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81" w:type="dxa"/>
        <w:tblInd w:w="108" w:type="dxa"/>
        <w:tblLook w:val="01E0" w:firstRow="1" w:lastRow="1" w:firstColumn="1" w:lastColumn="1" w:noHBand="0" w:noVBand="0"/>
      </w:tblPr>
      <w:tblGrid>
        <w:gridCol w:w="617"/>
        <w:gridCol w:w="8364"/>
      </w:tblGrid>
      <w:tr w:rsidR="00724491" w:rsidRPr="00361852" w:rsidTr="00AA5E68">
        <w:tc>
          <w:tcPr>
            <w:tcW w:w="8981" w:type="dxa"/>
            <w:gridSpan w:val="2"/>
            <w:hideMark/>
          </w:tcPr>
          <w:p w:rsidR="00AA5E68" w:rsidRPr="00361852" w:rsidRDefault="00AA5E68" w:rsidP="00B279CC">
            <w:pPr>
              <w:pStyle w:val="ReturnAddress"/>
              <w:spacing w:line="240" w:lineRule="auto"/>
              <w:contextualSpacing/>
              <w:jc w:val="both"/>
              <w:rPr>
                <w:rFonts w:ascii="Times New Roman" w:hAnsi="Times New Roman"/>
                <w:sz w:val="24"/>
                <w:szCs w:val="24"/>
                <w:lang w:val="en-GB"/>
              </w:rPr>
            </w:pPr>
            <w:r w:rsidRPr="00361852">
              <w:rPr>
                <w:rFonts w:ascii="Times New Roman" w:hAnsi="Times New Roman"/>
                <w:sz w:val="24"/>
                <w:szCs w:val="24"/>
                <w:lang w:val="en-GB"/>
              </w:rPr>
              <w:t>ServiciulAchiziţiiPublice</w:t>
            </w:r>
          </w:p>
          <w:p w:rsidR="00AA5E68" w:rsidRPr="00361852" w:rsidRDefault="00AA5E68" w:rsidP="00B279CC">
            <w:pPr>
              <w:pStyle w:val="ReturnAddress"/>
              <w:spacing w:line="240" w:lineRule="auto"/>
              <w:contextualSpacing/>
              <w:jc w:val="both"/>
              <w:rPr>
                <w:rFonts w:ascii="Times New Roman" w:hAnsi="Times New Roman"/>
                <w:sz w:val="24"/>
                <w:szCs w:val="24"/>
              </w:rPr>
            </w:pPr>
            <w:r w:rsidRPr="00361852">
              <w:rPr>
                <w:rFonts w:ascii="Times New Roman" w:hAnsi="Times New Roman"/>
                <w:sz w:val="24"/>
                <w:szCs w:val="24"/>
                <w:lang w:val="en-GB"/>
              </w:rPr>
              <w:t>BiroulAchiziţiiProduse</w:t>
            </w:r>
          </w:p>
        </w:tc>
      </w:tr>
      <w:tr w:rsidR="00724491" w:rsidRPr="00361852" w:rsidTr="00AA5E68">
        <w:tc>
          <w:tcPr>
            <w:tcW w:w="549" w:type="dxa"/>
            <w:vAlign w:val="center"/>
            <w:hideMark/>
          </w:tcPr>
          <w:p w:rsidR="00AA5E68" w:rsidRPr="00361852" w:rsidRDefault="00AA5E68" w:rsidP="00B279CC">
            <w:pPr>
              <w:pStyle w:val="ReturnAddress"/>
              <w:spacing w:line="240" w:lineRule="auto"/>
              <w:contextualSpacing/>
              <w:jc w:val="both"/>
              <w:rPr>
                <w:rFonts w:ascii="Times New Roman" w:hAnsi="Times New Roman"/>
                <w:sz w:val="24"/>
                <w:szCs w:val="24"/>
              </w:rPr>
            </w:pPr>
            <w:r w:rsidRPr="00361852">
              <w:rPr>
                <w:rFonts w:ascii="Times New Roman" w:hAnsi="Times New Roman"/>
                <w:b/>
                <w:sz w:val="24"/>
                <w:szCs w:val="24"/>
              </w:rPr>
              <w:t>NR.</w:t>
            </w:r>
          </w:p>
        </w:tc>
        <w:tc>
          <w:tcPr>
            <w:tcW w:w="8432" w:type="dxa"/>
            <w:vAlign w:val="center"/>
            <w:hideMark/>
          </w:tcPr>
          <w:p w:rsidR="00AA5E68" w:rsidRPr="00361852" w:rsidRDefault="00AA5E68" w:rsidP="00B279CC">
            <w:pPr>
              <w:pStyle w:val="ReturnAddress"/>
              <w:tabs>
                <w:tab w:val="left" w:pos="7038"/>
              </w:tabs>
              <w:spacing w:line="240" w:lineRule="auto"/>
              <w:contextualSpacing/>
              <w:jc w:val="both"/>
              <w:rPr>
                <w:rFonts w:ascii="Times New Roman" w:hAnsi="Times New Roman"/>
                <w:sz w:val="24"/>
                <w:szCs w:val="24"/>
              </w:rPr>
            </w:pPr>
            <w:r w:rsidRPr="00361852">
              <w:rPr>
                <w:rFonts w:ascii="Times New Roman" w:hAnsi="Times New Roman"/>
                <w:sz w:val="24"/>
                <w:szCs w:val="24"/>
                <w:lang w:val="en-GB"/>
              </w:rPr>
              <w:t xml:space="preserve">M.09.01.01 </w:t>
            </w:r>
            <w:r w:rsidR="0012610A">
              <w:rPr>
                <w:rFonts w:ascii="Times New Roman" w:hAnsi="Times New Roman"/>
                <w:sz w:val="24"/>
                <w:szCs w:val="24"/>
                <w:lang w:val="en-GB"/>
              </w:rPr>
              <w:t>/ 936 / 25</w:t>
            </w:r>
            <w:r w:rsidR="00D10711">
              <w:rPr>
                <w:rFonts w:ascii="Times New Roman" w:hAnsi="Times New Roman"/>
                <w:sz w:val="24"/>
                <w:szCs w:val="24"/>
              </w:rPr>
              <w:t>.06.2019</w:t>
            </w:r>
          </w:p>
        </w:tc>
      </w:tr>
    </w:tbl>
    <w:p w:rsidR="00AA5E68" w:rsidRPr="00361852" w:rsidRDefault="00AA5E68" w:rsidP="00B279CC">
      <w:pPr>
        <w:tabs>
          <w:tab w:val="left" w:pos="2325"/>
        </w:tabs>
        <w:spacing w:after="0" w:line="240" w:lineRule="auto"/>
        <w:contextualSpacing/>
        <w:jc w:val="both"/>
        <w:rPr>
          <w:rFonts w:ascii="Times New Roman" w:hAnsi="Times New Roman"/>
          <w:sz w:val="24"/>
          <w:szCs w:val="24"/>
        </w:rPr>
      </w:pPr>
      <w:r w:rsidRPr="00361852">
        <w:rPr>
          <w:rFonts w:ascii="Times New Roman" w:hAnsi="Times New Roman"/>
          <w:sz w:val="24"/>
          <w:szCs w:val="24"/>
        </w:rPr>
        <w:tab/>
      </w:r>
    </w:p>
    <w:p w:rsidR="00AA5E68" w:rsidRPr="00782691" w:rsidRDefault="00AA5E68" w:rsidP="00B279CC">
      <w:pPr>
        <w:spacing w:after="0" w:line="240" w:lineRule="auto"/>
        <w:contextualSpacing/>
        <w:jc w:val="center"/>
        <w:rPr>
          <w:rFonts w:ascii="Times New Roman" w:hAnsi="Times New Roman"/>
          <w:b/>
          <w:sz w:val="24"/>
          <w:szCs w:val="24"/>
          <w:lang w:val="en-GB"/>
        </w:rPr>
      </w:pPr>
      <w:r w:rsidRPr="00782691">
        <w:rPr>
          <w:rFonts w:ascii="Times New Roman" w:hAnsi="Times New Roman"/>
          <w:b/>
          <w:sz w:val="24"/>
          <w:szCs w:val="24"/>
          <w:lang w:val="en-GB"/>
        </w:rPr>
        <w:t>CLARIFICĂRI</w:t>
      </w:r>
    </w:p>
    <w:p w:rsidR="00AA5E68" w:rsidRPr="00782691" w:rsidRDefault="00AA5E68" w:rsidP="00B279CC">
      <w:pPr>
        <w:pStyle w:val="Heading1"/>
        <w:spacing w:before="0" w:line="240" w:lineRule="auto"/>
        <w:contextualSpacing/>
        <w:jc w:val="center"/>
        <w:rPr>
          <w:rFonts w:ascii="Times New Roman" w:hAnsi="Times New Roman"/>
          <w:b/>
          <w:color w:val="auto"/>
          <w:sz w:val="24"/>
          <w:szCs w:val="24"/>
          <w:lang w:val="ro-RO"/>
        </w:rPr>
      </w:pPr>
      <w:r w:rsidRPr="00782691">
        <w:rPr>
          <w:rFonts w:ascii="Times New Roman" w:hAnsi="Times New Roman"/>
          <w:color w:val="auto"/>
          <w:sz w:val="24"/>
          <w:szCs w:val="24"/>
          <w:lang w:val="en-GB"/>
        </w:rPr>
        <w:t>referitoare la procedura</w:t>
      </w:r>
      <w:r w:rsidR="00802199" w:rsidRPr="00782691">
        <w:rPr>
          <w:rFonts w:ascii="Times New Roman" w:hAnsi="Times New Roman"/>
          <w:color w:val="auto"/>
          <w:sz w:val="24"/>
          <w:szCs w:val="24"/>
          <w:lang w:val="en-GB"/>
        </w:rPr>
        <w:t xml:space="preserve"> </w:t>
      </w:r>
      <w:r w:rsidRPr="00782691">
        <w:rPr>
          <w:rFonts w:ascii="Times New Roman" w:hAnsi="Times New Roman"/>
          <w:color w:val="auto"/>
          <w:sz w:val="24"/>
          <w:szCs w:val="24"/>
        </w:rPr>
        <w:t>de atribuire a contractului</w:t>
      </w:r>
    </w:p>
    <w:p w:rsidR="00AA5E68" w:rsidRPr="00782691" w:rsidRDefault="00AA5E68" w:rsidP="00B279CC">
      <w:pPr>
        <w:pStyle w:val="Heading1"/>
        <w:spacing w:before="0" w:line="240" w:lineRule="auto"/>
        <w:contextualSpacing/>
        <w:jc w:val="center"/>
        <w:rPr>
          <w:rFonts w:ascii="Times New Roman" w:hAnsi="Times New Roman"/>
          <w:b/>
          <w:color w:val="auto"/>
          <w:sz w:val="24"/>
          <w:szCs w:val="24"/>
          <w:lang w:val="en-GB"/>
        </w:rPr>
      </w:pPr>
      <w:r w:rsidRPr="00782691">
        <w:rPr>
          <w:rFonts w:ascii="Times New Roman" w:hAnsi="Times New Roman"/>
          <w:color w:val="auto"/>
          <w:sz w:val="24"/>
          <w:szCs w:val="24"/>
          <w:lang w:val="ro-RO"/>
        </w:rPr>
        <w:t>privind</w:t>
      </w:r>
      <w:r w:rsidR="00802199" w:rsidRPr="00782691">
        <w:rPr>
          <w:rFonts w:ascii="Times New Roman" w:hAnsi="Times New Roman"/>
          <w:color w:val="auto"/>
          <w:sz w:val="24"/>
          <w:szCs w:val="24"/>
          <w:lang w:val="ro-RO"/>
        </w:rPr>
        <w:t xml:space="preserve"> </w:t>
      </w:r>
      <w:r w:rsidRPr="00782691">
        <w:rPr>
          <w:rFonts w:ascii="Times New Roman" w:hAnsi="Times New Roman"/>
          <w:color w:val="auto"/>
          <w:sz w:val="24"/>
          <w:szCs w:val="24"/>
          <w:lang w:val="en-GB"/>
        </w:rPr>
        <w:t>achiziţia</w:t>
      </w:r>
      <w:r w:rsidR="00802199" w:rsidRPr="00782691">
        <w:rPr>
          <w:rFonts w:ascii="Times New Roman" w:hAnsi="Times New Roman"/>
          <w:color w:val="auto"/>
          <w:sz w:val="24"/>
          <w:szCs w:val="24"/>
          <w:lang w:val="en-GB"/>
        </w:rPr>
        <w:t xml:space="preserve"> </w:t>
      </w:r>
      <w:r w:rsidRPr="00782691">
        <w:rPr>
          <w:rFonts w:ascii="Times New Roman" w:hAnsi="Times New Roman"/>
          <w:color w:val="auto"/>
          <w:sz w:val="24"/>
          <w:szCs w:val="24"/>
          <w:lang w:val="en-GB"/>
        </w:rPr>
        <w:t>publică de</w:t>
      </w:r>
    </w:p>
    <w:p w:rsidR="00AA5E68" w:rsidRPr="00782691" w:rsidRDefault="00AA5E68" w:rsidP="00B279CC">
      <w:pPr>
        <w:pStyle w:val="Heading1"/>
        <w:spacing w:before="0" w:line="240" w:lineRule="auto"/>
        <w:contextualSpacing/>
        <w:jc w:val="center"/>
        <w:rPr>
          <w:rFonts w:ascii="Times New Roman" w:hAnsi="Times New Roman"/>
          <w:b/>
          <w:color w:val="auto"/>
          <w:sz w:val="24"/>
          <w:szCs w:val="24"/>
          <w:lang w:val="ro-RO"/>
        </w:rPr>
      </w:pPr>
      <w:r w:rsidRPr="00782691">
        <w:rPr>
          <w:rFonts w:ascii="Times New Roman" w:hAnsi="Times New Roman"/>
          <w:b/>
          <w:i/>
          <w:color w:val="auto"/>
          <w:sz w:val="24"/>
          <w:szCs w:val="24"/>
        </w:rPr>
        <w:t>,,</w:t>
      </w:r>
      <w:r w:rsidR="00890649" w:rsidRPr="00782691">
        <w:rPr>
          <w:rFonts w:ascii="Times New Roman" w:hAnsi="Times New Roman"/>
          <w:b/>
          <w:color w:val="auto"/>
          <w:sz w:val="24"/>
          <w:szCs w:val="24"/>
          <w:lang w:val="ro-RO"/>
        </w:rPr>
        <w:t>Trenuri noi de metrou destinate pentru Magistrala 5 de metrou, tronsonul Drumul Taberei - Iancului</w:t>
      </w:r>
      <w:r w:rsidRPr="00782691">
        <w:rPr>
          <w:rFonts w:ascii="Times New Roman" w:hAnsi="Times New Roman"/>
          <w:b/>
          <w:color w:val="auto"/>
          <w:sz w:val="24"/>
          <w:szCs w:val="24"/>
          <w:lang w:val="ro-RO"/>
        </w:rPr>
        <w:t>”</w:t>
      </w:r>
    </w:p>
    <w:p w:rsidR="00AA5E68" w:rsidRPr="00782691" w:rsidRDefault="00AA5E68" w:rsidP="00B279CC">
      <w:pPr>
        <w:spacing w:after="0" w:line="240" w:lineRule="auto"/>
        <w:contextualSpacing/>
        <w:jc w:val="both"/>
        <w:rPr>
          <w:rFonts w:ascii="Times New Roman" w:hAnsi="Times New Roman"/>
          <w:sz w:val="24"/>
          <w:szCs w:val="24"/>
          <w:lang w:val="ro-RO"/>
        </w:rPr>
      </w:pPr>
    </w:p>
    <w:p w:rsidR="00AA5E68" w:rsidRPr="00782691" w:rsidRDefault="00AA5E68" w:rsidP="00B279CC">
      <w:pPr>
        <w:spacing w:after="0" w:line="240" w:lineRule="auto"/>
        <w:contextualSpacing/>
        <w:jc w:val="both"/>
        <w:rPr>
          <w:rFonts w:ascii="Times New Roman" w:hAnsi="Times New Roman"/>
          <w:sz w:val="24"/>
          <w:szCs w:val="24"/>
          <w:lang w:val="ro-RO"/>
        </w:rPr>
      </w:pPr>
      <w:r w:rsidRPr="00782691">
        <w:rPr>
          <w:rFonts w:ascii="Times New Roman" w:hAnsi="Times New Roman"/>
          <w:sz w:val="24"/>
          <w:szCs w:val="24"/>
          <w:lang w:val="ro-RO"/>
        </w:rPr>
        <w:tab/>
        <w:t>Ca urmare a primirii unor solicitări de clarificări, vă transmitem următoarele:</w:t>
      </w:r>
    </w:p>
    <w:p w:rsidR="003B739C" w:rsidRPr="00782691" w:rsidRDefault="00EB71DA" w:rsidP="00B279CC">
      <w:pPr>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r>
    </w:p>
    <w:p w:rsidR="00464C8F" w:rsidRPr="00782691" w:rsidRDefault="00464C8F" w:rsidP="00B279CC">
      <w:pPr>
        <w:shd w:val="clear" w:color="auto" w:fill="D0CECE" w:themeFill="background2" w:themeFillShade="E6"/>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t>Solicitarea de clarificări 1 înregistrată cu nr. M.09.01.01 / 399 / 01.04.2019::</w:t>
      </w:r>
    </w:p>
    <w:p w:rsidR="008A2395" w:rsidRPr="00782691" w:rsidRDefault="008A2395" w:rsidP="00B279CC">
      <w:pPr>
        <w:spacing w:after="0" w:line="240" w:lineRule="auto"/>
        <w:contextualSpacing/>
        <w:jc w:val="both"/>
        <w:rPr>
          <w:rFonts w:ascii="Times New Roman" w:hAnsi="Times New Roman"/>
          <w:b/>
          <w:sz w:val="24"/>
          <w:szCs w:val="24"/>
          <w:lang w:val="fr-FR"/>
        </w:rPr>
      </w:pPr>
    </w:p>
    <w:p w:rsidR="00AA5E68" w:rsidRPr="00782691" w:rsidRDefault="00AA5E68"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Întrebarea nr. 1:</w:t>
      </w:r>
    </w:p>
    <w:p w:rsidR="00890649" w:rsidRPr="00782691" w:rsidRDefault="00890649" w:rsidP="00B279CC">
      <w:pPr>
        <w:shd w:val="clear" w:color="auto" w:fill="FBFBFB"/>
        <w:spacing w:after="0" w:line="240" w:lineRule="auto"/>
        <w:ind w:firstLine="720"/>
        <w:contextualSpacing/>
        <w:jc w:val="both"/>
        <w:rPr>
          <w:rFonts w:ascii="Times New Roman" w:eastAsia="Times New Roman" w:hAnsi="Times New Roman"/>
          <w:sz w:val="24"/>
          <w:szCs w:val="24"/>
          <w:lang w:eastAsia="en-GB"/>
        </w:rPr>
      </w:pPr>
      <w:r w:rsidRPr="00782691">
        <w:rPr>
          <w:rFonts w:ascii="Times New Roman" w:eastAsia="Times New Roman" w:hAnsi="Times New Roman"/>
          <w:sz w:val="24"/>
          <w:szCs w:val="24"/>
          <w:lang w:eastAsia="en-GB"/>
        </w:rPr>
        <w:t>Ținând</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seama de volumul</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documentației de atribuire, limba</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documentelor</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și</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perioada</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limitată de depunerea</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ofertelor, constatăm</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că</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calendarul</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pentru</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traducerea</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documentelor</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este</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foarte</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strâns. Rugăm</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respectuos</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autoritatea</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contractantă</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să</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furnizeze</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documentele de licitație in format editabil, pentru</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ofertanți cu sediul</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în</w:t>
      </w:r>
      <w:r w:rsidR="007A166D" w:rsidRPr="00782691">
        <w:rPr>
          <w:rFonts w:ascii="Times New Roman" w:eastAsia="Times New Roman" w:hAnsi="Times New Roman"/>
          <w:sz w:val="24"/>
          <w:szCs w:val="24"/>
          <w:lang w:eastAsia="en-GB"/>
        </w:rPr>
        <w:t xml:space="preserve"> </w:t>
      </w:r>
      <w:r w:rsidRPr="00782691">
        <w:rPr>
          <w:rFonts w:ascii="Times New Roman" w:eastAsia="Times New Roman" w:hAnsi="Times New Roman"/>
          <w:sz w:val="24"/>
          <w:szCs w:val="24"/>
          <w:lang w:eastAsia="en-GB"/>
        </w:rPr>
        <w:t>străinătate.</w:t>
      </w:r>
    </w:p>
    <w:p w:rsidR="00B279CC" w:rsidRPr="00782691" w:rsidRDefault="00B279CC" w:rsidP="00B279CC">
      <w:pPr>
        <w:shd w:val="clear" w:color="auto" w:fill="FBFBFB"/>
        <w:spacing w:after="0" w:line="240" w:lineRule="auto"/>
        <w:ind w:firstLine="720"/>
        <w:contextualSpacing/>
        <w:jc w:val="both"/>
        <w:rPr>
          <w:rFonts w:ascii="Times New Roman" w:eastAsia="Times New Roman" w:hAnsi="Times New Roman"/>
          <w:sz w:val="24"/>
          <w:szCs w:val="24"/>
          <w:lang w:eastAsia="en-GB"/>
        </w:rPr>
      </w:pPr>
    </w:p>
    <w:p w:rsidR="004D4B0B" w:rsidRPr="00782691" w:rsidRDefault="004D4B0B"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4D4B0B" w:rsidRPr="00782691" w:rsidRDefault="004D4B0B" w:rsidP="00B279CC">
      <w:pPr>
        <w:shd w:val="clear" w:color="auto" w:fill="FFFFFF"/>
        <w:spacing w:after="0" w:line="240" w:lineRule="auto"/>
        <w:ind w:firstLine="720"/>
        <w:contextualSpacing/>
        <w:jc w:val="both"/>
        <w:rPr>
          <w:rFonts w:ascii="Times New Roman" w:eastAsia="Times New Roman" w:hAnsi="Times New Roman"/>
          <w:b/>
          <w:bCs/>
          <w:sz w:val="24"/>
          <w:szCs w:val="24"/>
          <w:lang w:val="en-GB" w:eastAsia="en-GB"/>
        </w:rPr>
      </w:pPr>
      <w:r w:rsidRPr="00782691">
        <w:rPr>
          <w:rFonts w:ascii="Times New Roman" w:hAnsi="Times New Roman"/>
          <w:sz w:val="24"/>
          <w:szCs w:val="24"/>
          <w:lang w:val="ro-RO"/>
        </w:rPr>
        <w:t>Ca urmare a solicitării formulate privind punerea la dispoziție a  documentelor de licitație in format editabil, în scopul facilitării acțiunii de traducere a documentelor, respectiv a reducerii timpului necesar pentru această activitate, atașăm prezentei clarificări formatul editabil pentru secțiunile documentației de atribuire, respectiv:</w:t>
      </w:r>
    </w:p>
    <w:p w:rsidR="004D4B0B" w:rsidRPr="00782691" w:rsidRDefault="004D4B0B" w:rsidP="00B279CC">
      <w:pPr>
        <w:pStyle w:val="ListParagraph"/>
        <w:numPr>
          <w:ilvl w:val="0"/>
          <w:numId w:val="3"/>
        </w:numPr>
        <w:shd w:val="clear" w:color="auto" w:fill="FFFFFF"/>
        <w:spacing w:after="0" w:line="240" w:lineRule="auto"/>
        <w:ind w:left="0"/>
        <w:jc w:val="both"/>
        <w:rPr>
          <w:rFonts w:ascii="Times New Roman" w:eastAsia="Times New Roman" w:hAnsi="Times New Roman"/>
          <w:sz w:val="24"/>
          <w:szCs w:val="24"/>
          <w:lang w:val="en-GB" w:eastAsia="en-GB"/>
        </w:rPr>
      </w:pPr>
      <w:r w:rsidRPr="00782691">
        <w:rPr>
          <w:rFonts w:ascii="Times New Roman" w:eastAsia="Times New Roman" w:hAnsi="Times New Roman"/>
          <w:b/>
          <w:bCs/>
          <w:sz w:val="24"/>
          <w:szCs w:val="24"/>
          <w:lang w:val="en-GB" w:eastAsia="en-GB"/>
        </w:rPr>
        <w:t>ANEXA 1 LA FIȘA DE DATE A ACHIZIȚIEI – TRENURI</w:t>
      </w:r>
      <w:r w:rsidR="00A94BFB" w:rsidRPr="00782691">
        <w:rPr>
          <w:rFonts w:ascii="Times New Roman" w:eastAsia="Times New Roman" w:hAnsi="Times New Roman"/>
          <w:b/>
          <w:bCs/>
          <w:sz w:val="24"/>
          <w:szCs w:val="24"/>
          <w:lang w:val="en-GB" w:eastAsia="en-GB"/>
        </w:rPr>
        <w:t xml:space="preserve"> (Anexa nr. 1 la clarificare)</w:t>
      </w:r>
    </w:p>
    <w:p w:rsidR="004D4B0B" w:rsidRPr="00782691" w:rsidRDefault="004D4B0B" w:rsidP="00B279CC">
      <w:pPr>
        <w:pStyle w:val="ListParagraph"/>
        <w:numPr>
          <w:ilvl w:val="0"/>
          <w:numId w:val="3"/>
        </w:numPr>
        <w:shd w:val="clear" w:color="auto" w:fill="FFFFFF"/>
        <w:spacing w:after="0" w:line="240" w:lineRule="auto"/>
        <w:ind w:left="0"/>
        <w:jc w:val="both"/>
        <w:rPr>
          <w:rFonts w:ascii="Times New Roman" w:eastAsia="Times New Roman" w:hAnsi="Times New Roman"/>
          <w:sz w:val="24"/>
          <w:szCs w:val="24"/>
          <w:lang w:val="en-GB" w:eastAsia="en-GB"/>
        </w:rPr>
      </w:pPr>
      <w:r w:rsidRPr="00782691">
        <w:rPr>
          <w:rFonts w:ascii="Times New Roman" w:eastAsia="Times New Roman" w:hAnsi="Times New Roman"/>
          <w:b/>
          <w:bCs/>
          <w:sz w:val="24"/>
          <w:szCs w:val="24"/>
          <w:lang w:val="en-GB" w:eastAsia="en-GB"/>
        </w:rPr>
        <w:t>ANEXE CAIET DE SARCINI – TRENURI</w:t>
      </w:r>
      <w:r w:rsidR="00A94BFB" w:rsidRPr="00782691">
        <w:rPr>
          <w:rFonts w:ascii="Times New Roman" w:eastAsia="Times New Roman" w:hAnsi="Times New Roman"/>
          <w:b/>
          <w:bCs/>
          <w:sz w:val="24"/>
          <w:szCs w:val="24"/>
          <w:lang w:val="en-GB" w:eastAsia="en-GB"/>
        </w:rPr>
        <w:t xml:space="preserve"> (Anexa nr. 2 la clarificare)</w:t>
      </w:r>
    </w:p>
    <w:p w:rsidR="004D4B0B" w:rsidRPr="00782691" w:rsidRDefault="004D4B0B" w:rsidP="00B279CC">
      <w:pPr>
        <w:pStyle w:val="ListParagraph"/>
        <w:numPr>
          <w:ilvl w:val="0"/>
          <w:numId w:val="3"/>
        </w:numPr>
        <w:shd w:val="clear" w:color="auto" w:fill="FFFFFF"/>
        <w:spacing w:after="0" w:line="240" w:lineRule="auto"/>
        <w:ind w:left="0"/>
        <w:jc w:val="both"/>
        <w:rPr>
          <w:rFonts w:ascii="Times New Roman" w:eastAsia="Times New Roman" w:hAnsi="Times New Roman"/>
          <w:sz w:val="24"/>
          <w:szCs w:val="24"/>
          <w:lang w:val="en-GB" w:eastAsia="en-GB"/>
        </w:rPr>
      </w:pPr>
      <w:r w:rsidRPr="00782691">
        <w:rPr>
          <w:rFonts w:ascii="Times New Roman" w:eastAsia="Times New Roman" w:hAnsi="Times New Roman"/>
          <w:b/>
          <w:bCs/>
          <w:sz w:val="24"/>
          <w:szCs w:val="24"/>
          <w:lang w:val="en-GB" w:eastAsia="en-GB"/>
        </w:rPr>
        <w:t>CAIET DE SARCINI – TRENURI</w:t>
      </w:r>
      <w:r w:rsidR="00A94BFB" w:rsidRPr="00782691">
        <w:rPr>
          <w:rFonts w:ascii="Times New Roman" w:eastAsia="Times New Roman" w:hAnsi="Times New Roman"/>
          <w:b/>
          <w:bCs/>
          <w:sz w:val="24"/>
          <w:szCs w:val="24"/>
          <w:lang w:val="en-GB" w:eastAsia="en-GB"/>
        </w:rPr>
        <w:t xml:space="preserve"> (Anexa nr. 3 la clarificare)</w:t>
      </w:r>
    </w:p>
    <w:p w:rsidR="004D4B0B" w:rsidRPr="00782691" w:rsidRDefault="004D4B0B" w:rsidP="00B279CC">
      <w:pPr>
        <w:pStyle w:val="ListParagraph"/>
        <w:numPr>
          <w:ilvl w:val="0"/>
          <w:numId w:val="3"/>
        </w:numPr>
        <w:shd w:val="clear" w:color="auto" w:fill="FFFFFF"/>
        <w:spacing w:after="0" w:line="240" w:lineRule="auto"/>
        <w:ind w:left="0"/>
        <w:jc w:val="both"/>
        <w:rPr>
          <w:rFonts w:ascii="Times New Roman" w:eastAsia="Times New Roman" w:hAnsi="Times New Roman"/>
          <w:sz w:val="24"/>
          <w:szCs w:val="24"/>
          <w:lang w:val="en-GB" w:eastAsia="en-GB"/>
        </w:rPr>
      </w:pPr>
      <w:r w:rsidRPr="00782691">
        <w:rPr>
          <w:rFonts w:ascii="Times New Roman" w:eastAsia="Times New Roman" w:hAnsi="Times New Roman"/>
          <w:b/>
          <w:bCs/>
          <w:sz w:val="24"/>
          <w:szCs w:val="24"/>
          <w:lang w:val="en-GB" w:eastAsia="en-GB"/>
        </w:rPr>
        <w:t>MODEL CONTRACT – TRENURI</w:t>
      </w:r>
      <w:r w:rsidR="00A94BFB" w:rsidRPr="00782691">
        <w:rPr>
          <w:rFonts w:ascii="Times New Roman" w:eastAsia="Times New Roman" w:hAnsi="Times New Roman"/>
          <w:b/>
          <w:bCs/>
          <w:sz w:val="24"/>
          <w:szCs w:val="24"/>
          <w:lang w:val="en-GB" w:eastAsia="en-GB"/>
        </w:rPr>
        <w:t xml:space="preserve"> (Anexa nr. 4 la clarificare) </w:t>
      </w:r>
    </w:p>
    <w:p w:rsidR="004D4B0B" w:rsidRPr="00782691" w:rsidRDefault="004D4B0B" w:rsidP="00B279CC">
      <w:pPr>
        <w:pStyle w:val="ListParagraph"/>
        <w:numPr>
          <w:ilvl w:val="0"/>
          <w:numId w:val="3"/>
        </w:numPr>
        <w:shd w:val="clear" w:color="auto" w:fill="FFFFFF"/>
        <w:spacing w:after="0" w:line="240" w:lineRule="auto"/>
        <w:ind w:left="0"/>
        <w:jc w:val="both"/>
        <w:rPr>
          <w:rFonts w:ascii="Times New Roman" w:eastAsia="Times New Roman" w:hAnsi="Times New Roman"/>
          <w:b/>
          <w:sz w:val="24"/>
          <w:szCs w:val="24"/>
          <w:lang w:val="en-GB" w:eastAsia="en-GB"/>
        </w:rPr>
      </w:pPr>
      <w:r w:rsidRPr="00782691">
        <w:rPr>
          <w:rFonts w:ascii="Times New Roman" w:eastAsia="Times New Roman" w:hAnsi="Times New Roman"/>
          <w:b/>
          <w:sz w:val="24"/>
          <w:szCs w:val="24"/>
          <w:lang w:val="en-GB" w:eastAsia="en-GB"/>
        </w:rPr>
        <w:t>DOCUMENTUL UNIC DE ACHIZITIE EUROPEAN (DUAE)</w:t>
      </w:r>
      <w:r w:rsidR="00A94BFB" w:rsidRPr="00782691">
        <w:rPr>
          <w:rFonts w:ascii="Times New Roman" w:eastAsia="Times New Roman" w:hAnsi="Times New Roman"/>
          <w:b/>
          <w:sz w:val="24"/>
          <w:szCs w:val="24"/>
          <w:lang w:val="en-GB" w:eastAsia="en-GB"/>
        </w:rPr>
        <w:t xml:space="preserve"> ( Anexa nr. 5 la clarificare) </w:t>
      </w:r>
    </w:p>
    <w:p w:rsidR="004D4B0B" w:rsidRPr="00782691" w:rsidRDefault="004D4B0B"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Menționăm că documentele publicate atașat anunțului de participare aferent procedurii prevalează în situația oricăror discrepanțe între acestea și documentele în format editabil.</w:t>
      </w:r>
    </w:p>
    <w:p w:rsidR="00B279CC" w:rsidRPr="00782691" w:rsidRDefault="00B279CC" w:rsidP="00B279CC">
      <w:pPr>
        <w:spacing w:after="0" w:line="240" w:lineRule="auto"/>
        <w:contextualSpacing/>
        <w:jc w:val="both"/>
        <w:rPr>
          <w:rFonts w:ascii="Times New Roman" w:hAnsi="Times New Roman"/>
          <w:b/>
          <w:sz w:val="24"/>
          <w:szCs w:val="24"/>
          <w:lang w:val="ro-RO"/>
        </w:rPr>
      </w:pPr>
    </w:p>
    <w:p w:rsidR="00EB71DA" w:rsidRPr="00782691" w:rsidRDefault="00EB71DA" w:rsidP="00B279CC">
      <w:pPr>
        <w:shd w:val="clear" w:color="auto" w:fill="D0CECE" w:themeFill="background2" w:themeFillShade="E6"/>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t>Solicitarea de clarificări</w:t>
      </w:r>
      <w:r w:rsidR="009F0CA1" w:rsidRPr="00782691">
        <w:rPr>
          <w:rFonts w:ascii="Times New Roman" w:hAnsi="Times New Roman"/>
          <w:b/>
          <w:sz w:val="24"/>
          <w:szCs w:val="24"/>
          <w:lang w:val="fr-FR"/>
        </w:rPr>
        <w:t xml:space="preserve"> 2</w:t>
      </w:r>
      <w:r w:rsidR="003B782D" w:rsidRPr="00782691">
        <w:rPr>
          <w:rFonts w:ascii="Times New Roman" w:hAnsi="Times New Roman"/>
          <w:b/>
          <w:sz w:val="24"/>
          <w:szCs w:val="24"/>
          <w:lang w:val="fr-FR"/>
        </w:rPr>
        <w:t xml:space="preserve"> </w:t>
      </w:r>
      <w:r w:rsidR="00724491" w:rsidRPr="00782691">
        <w:rPr>
          <w:rFonts w:ascii="Times New Roman" w:hAnsi="Times New Roman"/>
          <w:b/>
          <w:sz w:val="24"/>
          <w:szCs w:val="24"/>
          <w:lang w:val="fr-FR"/>
        </w:rPr>
        <w:t>înregistrată</w:t>
      </w:r>
      <w:r w:rsidR="00C62389" w:rsidRPr="00782691">
        <w:rPr>
          <w:rFonts w:ascii="Times New Roman" w:hAnsi="Times New Roman"/>
          <w:b/>
          <w:sz w:val="24"/>
          <w:szCs w:val="24"/>
          <w:lang w:val="fr-FR"/>
        </w:rPr>
        <w:t xml:space="preserve"> </w:t>
      </w:r>
      <w:r w:rsidR="003B739C" w:rsidRPr="00782691">
        <w:rPr>
          <w:rFonts w:ascii="Times New Roman" w:hAnsi="Times New Roman"/>
          <w:b/>
          <w:sz w:val="24"/>
          <w:szCs w:val="24"/>
          <w:lang w:val="fr-FR"/>
        </w:rPr>
        <w:t>cu nr. M.09.01.01 / 454 / 08.04.2019:</w:t>
      </w:r>
    </w:p>
    <w:p w:rsidR="00EB71DA" w:rsidRPr="00782691" w:rsidRDefault="00EB71DA" w:rsidP="00B279CC">
      <w:pPr>
        <w:spacing w:after="0" w:line="240" w:lineRule="auto"/>
        <w:contextualSpacing/>
        <w:jc w:val="both"/>
        <w:rPr>
          <w:rFonts w:ascii="Times New Roman" w:hAnsi="Times New Roman"/>
          <w:b/>
          <w:sz w:val="24"/>
          <w:szCs w:val="24"/>
          <w:lang w:val="ro-RO"/>
        </w:rPr>
      </w:pPr>
    </w:p>
    <w:p w:rsidR="00890649" w:rsidRPr="00782691" w:rsidRDefault="00890649"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 xml:space="preserve">Întrebarea nr. </w:t>
      </w:r>
      <w:r w:rsidR="00EB71DA" w:rsidRPr="00782691">
        <w:rPr>
          <w:rFonts w:ascii="Times New Roman" w:hAnsi="Times New Roman"/>
          <w:b/>
          <w:sz w:val="24"/>
          <w:szCs w:val="24"/>
          <w:lang w:val="ro-RO"/>
        </w:rPr>
        <w:t>1</w:t>
      </w:r>
      <w:r w:rsidRPr="00782691">
        <w:rPr>
          <w:rFonts w:ascii="Times New Roman" w:hAnsi="Times New Roman"/>
          <w:b/>
          <w:sz w:val="24"/>
          <w:szCs w:val="24"/>
          <w:lang w:val="ro-RO"/>
        </w:rPr>
        <w:t>:</w:t>
      </w:r>
    </w:p>
    <w:p w:rsidR="00890649" w:rsidRPr="00782691" w:rsidRDefault="00890649"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În secțiunea II.3 din Fișa de date_DF1043182, precum și în articolul 20.6 alineatul (2) din Modelul de contract se indică formula de revizuire a prețurilor de achiziţie pentru 17 trenuri opționale, făcându-se referire la indicatorii S/ S0 (indice evoluție salarii brute în Uniunea Europeană, între data executării opțiunii si data recepției de punere în funcțiune a 13 trenuri din contractul de bază) și PPI / PPI0 (indice evoluție preț producție industrială manufacturieră în UE între data executării opțiunii de modificare a contractului si data recepției de punere în funcțiune a 13 trenuri din contractul de bază).</w:t>
      </w:r>
    </w:p>
    <w:p w:rsidR="00890649" w:rsidRPr="00782691" w:rsidRDefault="00890649"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a) Numărul ratelor de evoluție a salariilor și a materiilor prime publicate în Uniunea Europeană este foarte amplu, deci este necesar să existe o referință specifică a indiciilor, precum și istoria curbelor / </w:t>
      </w:r>
      <w:r w:rsidRPr="00782691">
        <w:rPr>
          <w:rFonts w:ascii="Times New Roman" w:hAnsi="Times New Roman"/>
          <w:sz w:val="24"/>
          <w:szCs w:val="24"/>
          <w:lang w:val="ro-RO"/>
        </w:rPr>
        <w:lastRenderedPageBreak/>
        <w:t>graficelor evoluției acestor doi indici astfel încât să nu existe nicio îndoială cu privire la ce indicatori se aplică.</w:t>
      </w:r>
    </w:p>
    <w:p w:rsidR="00890649" w:rsidRPr="00782691" w:rsidRDefault="00890649"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b) Pe de altă parte, considerăm că indicatorii trebuie să fie menționați între data de executare a opțiunii și data livrării ofertei (în loc de data de punerea în funcțiune a celor 13 trenuri ale contractului de bază), deoarece este singura data certa care poate fi luata in calcul pentru elaborarea unei oferte de preț reale si adecvate. De asemenea, ar putea fi cazul ca Autoritatea Contractantă să execute opțiunea la o dată anterioară datei de punere în funcțiune a celor 13 trenuri ale contractului de bază și, în acest caz, așa cum sunt definiți în prezent indicii, ar fi imposibil de calculat prețul trenurilor opționale.</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D87901" w:rsidRPr="00782691" w:rsidRDefault="00D87901" w:rsidP="00B279CC">
      <w:pPr>
        <w:pStyle w:val="ListParagraph"/>
        <w:numPr>
          <w:ilvl w:val="0"/>
          <w:numId w:val="2"/>
        </w:numPr>
        <w:spacing w:after="0" w:line="240" w:lineRule="auto"/>
        <w:ind w:left="0" w:firstLine="0"/>
        <w:jc w:val="both"/>
        <w:rPr>
          <w:rFonts w:ascii="Times New Roman" w:hAnsi="Times New Roman"/>
          <w:sz w:val="24"/>
          <w:szCs w:val="24"/>
        </w:rPr>
      </w:pPr>
      <w:r w:rsidRPr="00782691">
        <w:rPr>
          <w:rFonts w:ascii="Times New Roman" w:hAnsi="Times New Roman"/>
          <w:sz w:val="24"/>
          <w:szCs w:val="24"/>
        </w:rPr>
        <w:t>Referințele care vor fi luate</w:t>
      </w:r>
      <w:r w:rsidR="007A166D" w:rsidRPr="00782691">
        <w:rPr>
          <w:rFonts w:ascii="Times New Roman" w:hAnsi="Times New Roman"/>
          <w:sz w:val="24"/>
          <w:szCs w:val="24"/>
        </w:rPr>
        <w:t xml:space="preserve"> </w:t>
      </w:r>
      <w:r w:rsidRPr="00782691">
        <w:rPr>
          <w:rFonts w:ascii="Times New Roman" w:hAnsi="Times New Roman"/>
          <w:sz w:val="24"/>
          <w:szCs w:val="24"/>
        </w:rPr>
        <w:t>în</w:t>
      </w:r>
      <w:r w:rsidR="007A166D" w:rsidRPr="00782691">
        <w:rPr>
          <w:rFonts w:ascii="Times New Roman" w:hAnsi="Times New Roman"/>
          <w:sz w:val="24"/>
          <w:szCs w:val="24"/>
        </w:rPr>
        <w:t xml:space="preserve"> </w:t>
      </w:r>
      <w:r w:rsidRPr="00782691">
        <w:rPr>
          <w:rFonts w:ascii="Times New Roman" w:hAnsi="Times New Roman"/>
          <w:sz w:val="24"/>
          <w:szCs w:val="24"/>
        </w:rPr>
        <w:t>considerare</w:t>
      </w:r>
      <w:r w:rsidR="007A166D" w:rsidRPr="00782691">
        <w:rPr>
          <w:rFonts w:ascii="Times New Roman" w:hAnsi="Times New Roman"/>
          <w:sz w:val="24"/>
          <w:szCs w:val="24"/>
        </w:rPr>
        <w:t xml:space="preserve"> </w:t>
      </w:r>
      <w:r w:rsidRPr="00782691">
        <w:rPr>
          <w:rFonts w:ascii="Times New Roman" w:hAnsi="Times New Roman"/>
          <w:sz w:val="24"/>
          <w:szCs w:val="24"/>
        </w:rPr>
        <w:t>în</w:t>
      </w:r>
      <w:r w:rsidR="007A166D" w:rsidRPr="00782691">
        <w:rPr>
          <w:rFonts w:ascii="Times New Roman" w:hAnsi="Times New Roman"/>
          <w:sz w:val="24"/>
          <w:szCs w:val="24"/>
        </w:rPr>
        <w:t xml:space="preserve"> </w:t>
      </w:r>
      <w:r w:rsidRPr="00782691">
        <w:rPr>
          <w:rFonts w:ascii="Times New Roman" w:hAnsi="Times New Roman"/>
          <w:sz w:val="24"/>
          <w:szCs w:val="24"/>
        </w:rPr>
        <w:t>cadrul</w:t>
      </w:r>
      <w:r w:rsidR="007A166D" w:rsidRPr="00782691">
        <w:rPr>
          <w:rFonts w:ascii="Times New Roman" w:hAnsi="Times New Roman"/>
          <w:sz w:val="24"/>
          <w:szCs w:val="24"/>
        </w:rPr>
        <w:t xml:space="preserve"> </w:t>
      </w:r>
      <w:r w:rsidRPr="00782691">
        <w:rPr>
          <w:rFonts w:ascii="Times New Roman" w:hAnsi="Times New Roman"/>
          <w:sz w:val="24"/>
          <w:szCs w:val="24"/>
        </w:rPr>
        <w:t>formulei de calcul a prețului</w:t>
      </w:r>
      <w:r w:rsidR="007A166D" w:rsidRPr="00782691">
        <w:rPr>
          <w:rFonts w:ascii="Times New Roman" w:hAnsi="Times New Roman"/>
          <w:sz w:val="24"/>
          <w:szCs w:val="24"/>
        </w:rPr>
        <w:t xml:space="preserve"> </w:t>
      </w:r>
      <w:r w:rsidRPr="00782691">
        <w:rPr>
          <w:rFonts w:ascii="Times New Roman" w:hAnsi="Times New Roman"/>
          <w:sz w:val="24"/>
          <w:szCs w:val="24"/>
        </w:rPr>
        <w:t>pentru</w:t>
      </w:r>
      <w:r w:rsidR="007A166D" w:rsidRPr="00782691">
        <w:rPr>
          <w:rFonts w:ascii="Times New Roman" w:hAnsi="Times New Roman"/>
          <w:sz w:val="24"/>
          <w:szCs w:val="24"/>
        </w:rPr>
        <w:t xml:space="preserve"> </w:t>
      </w:r>
      <w:r w:rsidRPr="00782691">
        <w:rPr>
          <w:rFonts w:ascii="Times New Roman" w:hAnsi="Times New Roman"/>
          <w:sz w:val="24"/>
          <w:szCs w:val="24"/>
        </w:rPr>
        <w:t>cele 17 trenuri, prevăzută in cadrul</w:t>
      </w:r>
      <w:r w:rsidR="007A166D" w:rsidRPr="00782691">
        <w:rPr>
          <w:rFonts w:ascii="Times New Roman" w:hAnsi="Times New Roman"/>
          <w:sz w:val="24"/>
          <w:szCs w:val="24"/>
        </w:rPr>
        <w:t xml:space="preserve"> </w:t>
      </w:r>
      <w:r w:rsidRPr="00782691">
        <w:rPr>
          <w:rFonts w:ascii="Times New Roman" w:hAnsi="Times New Roman"/>
          <w:sz w:val="24"/>
          <w:szCs w:val="24"/>
        </w:rPr>
        <w:t>Fișei de date a achiziției la cap. II.3, punctul b), sunt:</w:t>
      </w:r>
    </w:p>
    <w:p w:rsidR="00D87901" w:rsidRPr="00782691" w:rsidRDefault="00D87901" w:rsidP="00B279CC">
      <w:pPr>
        <w:numPr>
          <w:ilvl w:val="0"/>
          <w:numId w:val="1"/>
        </w:numPr>
        <w:spacing w:after="0" w:line="240" w:lineRule="auto"/>
        <w:contextualSpacing/>
        <w:jc w:val="both"/>
        <w:rPr>
          <w:rFonts w:ascii="Times New Roman" w:hAnsi="Times New Roman"/>
          <w:sz w:val="24"/>
          <w:szCs w:val="24"/>
        </w:rPr>
      </w:pPr>
      <w:r w:rsidRPr="00782691">
        <w:rPr>
          <w:rFonts w:ascii="Times New Roman" w:hAnsi="Times New Roman"/>
          <w:sz w:val="24"/>
          <w:szCs w:val="24"/>
        </w:rPr>
        <w:t>Indicele de evoluție a salariilor brute = indicele de evoluție a costului</w:t>
      </w:r>
      <w:r w:rsidR="007A166D" w:rsidRPr="00782691">
        <w:rPr>
          <w:rFonts w:ascii="Times New Roman" w:hAnsi="Times New Roman"/>
          <w:sz w:val="24"/>
          <w:szCs w:val="24"/>
        </w:rPr>
        <w:t xml:space="preserve"> </w:t>
      </w:r>
      <w:r w:rsidRPr="00782691">
        <w:rPr>
          <w:rFonts w:ascii="Times New Roman" w:hAnsi="Times New Roman"/>
          <w:sz w:val="24"/>
          <w:szCs w:val="24"/>
        </w:rPr>
        <w:t>manoperei</w:t>
      </w:r>
      <w:r w:rsidR="007A166D" w:rsidRPr="00782691">
        <w:rPr>
          <w:rFonts w:ascii="Times New Roman" w:hAnsi="Times New Roman"/>
          <w:sz w:val="24"/>
          <w:szCs w:val="24"/>
        </w:rPr>
        <w:t xml:space="preserve"> </w:t>
      </w:r>
      <w:r w:rsidRPr="00782691">
        <w:rPr>
          <w:rFonts w:ascii="Times New Roman" w:hAnsi="Times New Roman"/>
          <w:sz w:val="24"/>
          <w:szCs w:val="24"/>
        </w:rPr>
        <w:t>în</w:t>
      </w:r>
      <w:r w:rsidR="007A166D" w:rsidRPr="00782691">
        <w:rPr>
          <w:rFonts w:ascii="Times New Roman" w:hAnsi="Times New Roman"/>
          <w:sz w:val="24"/>
          <w:szCs w:val="24"/>
        </w:rPr>
        <w:t xml:space="preserve"> </w:t>
      </w:r>
      <w:r w:rsidRPr="00782691">
        <w:rPr>
          <w:rFonts w:ascii="Times New Roman" w:hAnsi="Times New Roman"/>
          <w:sz w:val="24"/>
          <w:szCs w:val="24"/>
        </w:rPr>
        <w:t>industria</w:t>
      </w:r>
      <w:r w:rsidR="007A166D" w:rsidRPr="00782691">
        <w:rPr>
          <w:rFonts w:ascii="Times New Roman" w:hAnsi="Times New Roman"/>
          <w:sz w:val="24"/>
          <w:szCs w:val="24"/>
        </w:rPr>
        <w:t xml:space="preserve"> </w:t>
      </w:r>
      <w:r w:rsidRPr="00782691">
        <w:rPr>
          <w:rFonts w:ascii="Times New Roman" w:hAnsi="Times New Roman"/>
          <w:sz w:val="24"/>
          <w:szCs w:val="24"/>
        </w:rPr>
        <w:t>manufacturiera conform cu NACE (Nomenclatorul Statistic al Activităților</w:t>
      </w:r>
      <w:r w:rsidR="007A166D" w:rsidRPr="00782691">
        <w:rPr>
          <w:rFonts w:ascii="Times New Roman" w:hAnsi="Times New Roman"/>
          <w:sz w:val="24"/>
          <w:szCs w:val="24"/>
        </w:rPr>
        <w:t xml:space="preserve"> </w:t>
      </w:r>
      <w:r w:rsidRPr="00782691">
        <w:rPr>
          <w:rFonts w:ascii="Times New Roman" w:hAnsi="Times New Roman"/>
          <w:sz w:val="24"/>
          <w:szCs w:val="24"/>
        </w:rPr>
        <w:t>Economice in cadrul</w:t>
      </w:r>
      <w:r w:rsidR="007A166D" w:rsidRPr="00782691">
        <w:rPr>
          <w:rFonts w:ascii="Times New Roman" w:hAnsi="Times New Roman"/>
          <w:sz w:val="24"/>
          <w:szCs w:val="24"/>
        </w:rPr>
        <w:t xml:space="preserve"> </w:t>
      </w:r>
      <w:r w:rsidRPr="00782691">
        <w:rPr>
          <w:rFonts w:ascii="Times New Roman" w:hAnsi="Times New Roman"/>
          <w:sz w:val="24"/>
          <w:szCs w:val="24"/>
        </w:rPr>
        <w:t>Comunității</w:t>
      </w:r>
      <w:r w:rsidR="007A166D" w:rsidRPr="00782691">
        <w:rPr>
          <w:rFonts w:ascii="Times New Roman" w:hAnsi="Times New Roman"/>
          <w:sz w:val="24"/>
          <w:szCs w:val="24"/>
        </w:rPr>
        <w:t xml:space="preserve"> </w:t>
      </w:r>
      <w:r w:rsidRPr="00782691">
        <w:rPr>
          <w:rFonts w:ascii="Times New Roman" w:hAnsi="Times New Roman"/>
          <w:sz w:val="24"/>
          <w:szCs w:val="24"/>
        </w:rPr>
        <w:t xml:space="preserve">Europene) publicat </w:t>
      </w:r>
      <w:r w:rsidR="00FB3B18" w:rsidRPr="00782691">
        <w:rPr>
          <w:rFonts w:ascii="Times New Roman" w:hAnsi="Times New Roman"/>
          <w:sz w:val="24"/>
          <w:szCs w:val="24"/>
        </w:rPr>
        <w:t xml:space="preserve">trimestrial </w:t>
      </w:r>
      <w:r w:rsidRPr="00782691">
        <w:rPr>
          <w:rFonts w:ascii="Times New Roman" w:hAnsi="Times New Roman"/>
          <w:sz w:val="24"/>
          <w:szCs w:val="24"/>
        </w:rPr>
        <w:t>de Eurostat;</w:t>
      </w:r>
    </w:p>
    <w:p w:rsidR="00D87901" w:rsidRPr="00782691" w:rsidRDefault="00D87901" w:rsidP="00B279CC">
      <w:pPr>
        <w:numPr>
          <w:ilvl w:val="0"/>
          <w:numId w:val="1"/>
        </w:numPr>
        <w:spacing w:after="0" w:line="240" w:lineRule="auto"/>
        <w:contextualSpacing/>
        <w:jc w:val="both"/>
        <w:rPr>
          <w:rFonts w:ascii="Times New Roman" w:hAnsi="Times New Roman"/>
          <w:sz w:val="24"/>
          <w:szCs w:val="24"/>
        </w:rPr>
      </w:pPr>
      <w:r w:rsidRPr="00782691">
        <w:rPr>
          <w:rFonts w:ascii="Times New Roman" w:hAnsi="Times New Roman"/>
          <w:sz w:val="24"/>
          <w:szCs w:val="24"/>
        </w:rPr>
        <w:t>Indicele de evoluție a prețurilor</w:t>
      </w:r>
      <w:r w:rsidR="007A166D" w:rsidRPr="00782691">
        <w:rPr>
          <w:rFonts w:ascii="Times New Roman" w:hAnsi="Times New Roman"/>
          <w:sz w:val="24"/>
          <w:szCs w:val="24"/>
        </w:rPr>
        <w:t xml:space="preserve"> </w:t>
      </w:r>
      <w:r w:rsidRPr="00782691">
        <w:rPr>
          <w:rFonts w:ascii="Times New Roman" w:hAnsi="Times New Roman"/>
          <w:sz w:val="24"/>
          <w:szCs w:val="24"/>
        </w:rPr>
        <w:t>producției</w:t>
      </w:r>
      <w:r w:rsidR="007A166D" w:rsidRPr="00782691">
        <w:rPr>
          <w:rFonts w:ascii="Times New Roman" w:hAnsi="Times New Roman"/>
          <w:sz w:val="24"/>
          <w:szCs w:val="24"/>
        </w:rPr>
        <w:t xml:space="preserve"> industrial</w:t>
      </w:r>
      <w:r w:rsidR="007454A2" w:rsidRPr="00782691">
        <w:rPr>
          <w:rFonts w:ascii="Times New Roman" w:hAnsi="Times New Roman"/>
          <w:sz w:val="24"/>
          <w:szCs w:val="24"/>
        </w:rPr>
        <w:t>e</w:t>
      </w:r>
      <w:r w:rsidR="007A166D" w:rsidRPr="00782691">
        <w:rPr>
          <w:rFonts w:ascii="Times New Roman" w:hAnsi="Times New Roman"/>
          <w:sz w:val="24"/>
          <w:szCs w:val="24"/>
        </w:rPr>
        <w:t xml:space="preserve"> </w:t>
      </w:r>
      <w:r w:rsidRPr="00782691">
        <w:rPr>
          <w:rFonts w:ascii="Times New Roman" w:hAnsi="Times New Roman"/>
          <w:sz w:val="24"/>
          <w:szCs w:val="24"/>
        </w:rPr>
        <w:t>manufacturiere</w:t>
      </w:r>
      <w:r w:rsidR="007A166D" w:rsidRPr="00782691">
        <w:rPr>
          <w:rFonts w:ascii="Times New Roman" w:hAnsi="Times New Roman"/>
          <w:sz w:val="24"/>
          <w:szCs w:val="24"/>
        </w:rPr>
        <w:t xml:space="preserve"> </w:t>
      </w:r>
      <w:r w:rsidRPr="00782691">
        <w:rPr>
          <w:rFonts w:ascii="Times New Roman" w:hAnsi="Times New Roman"/>
          <w:sz w:val="24"/>
          <w:szCs w:val="24"/>
        </w:rPr>
        <w:t>în UE =  indicele de evoluție a prețurilor</w:t>
      </w:r>
      <w:r w:rsidR="007A166D" w:rsidRPr="00782691">
        <w:rPr>
          <w:rFonts w:ascii="Times New Roman" w:hAnsi="Times New Roman"/>
          <w:sz w:val="24"/>
          <w:szCs w:val="24"/>
        </w:rPr>
        <w:t xml:space="preserve"> </w:t>
      </w:r>
      <w:r w:rsidR="00FB3B18" w:rsidRPr="00782691">
        <w:rPr>
          <w:rFonts w:ascii="Times New Roman" w:hAnsi="Times New Roman"/>
          <w:sz w:val="24"/>
          <w:szCs w:val="24"/>
        </w:rPr>
        <w:t>producției industriale (cu excepția construcțiilor) la nivelul</w:t>
      </w:r>
      <w:r w:rsidRPr="00782691">
        <w:rPr>
          <w:rFonts w:ascii="Times New Roman" w:hAnsi="Times New Roman"/>
          <w:sz w:val="24"/>
          <w:szCs w:val="24"/>
        </w:rPr>
        <w:t xml:space="preserve"> UE publicat</w:t>
      </w:r>
      <w:r w:rsidR="00FB3B18" w:rsidRPr="00782691">
        <w:rPr>
          <w:rFonts w:ascii="Times New Roman" w:hAnsi="Times New Roman"/>
          <w:sz w:val="24"/>
          <w:szCs w:val="24"/>
        </w:rPr>
        <w:t xml:space="preserve"> lunar</w:t>
      </w:r>
      <w:r w:rsidRPr="00782691">
        <w:rPr>
          <w:rFonts w:ascii="Times New Roman" w:hAnsi="Times New Roman"/>
          <w:sz w:val="24"/>
          <w:szCs w:val="24"/>
        </w:rPr>
        <w:t xml:space="preserve"> de Eurostat</w:t>
      </w:r>
      <w:r w:rsidR="00FB3B18" w:rsidRPr="00782691">
        <w:rPr>
          <w:rFonts w:ascii="Times New Roman" w:hAnsi="Times New Roman"/>
          <w:sz w:val="24"/>
          <w:szCs w:val="24"/>
        </w:rPr>
        <w:t xml:space="preserve"> – Oficiul de statistică al Uniunii Europene</w:t>
      </w:r>
      <w:r w:rsidRPr="00782691">
        <w:rPr>
          <w:rFonts w:ascii="Times New Roman" w:hAnsi="Times New Roman"/>
          <w:sz w:val="24"/>
          <w:szCs w:val="24"/>
        </w:rPr>
        <w:t>;</w:t>
      </w:r>
    </w:p>
    <w:p w:rsidR="00D87901" w:rsidRPr="00782691" w:rsidRDefault="00D87901" w:rsidP="00B279CC">
      <w:pPr>
        <w:spacing w:after="0" w:line="240" w:lineRule="auto"/>
        <w:contextualSpacing/>
        <w:jc w:val="both"/>
        <w:rPr>
          <w:rFonts w:ascii="Times New Roman" w:hAnsi="Times New Roman"/>
          <w:sz w:val="24"/>
          <w:szCs w:val="24"/>
        </w:rPr>
      </w:pPr>
    </w:p>
    <w:p w:rsidR="00D87901" w:rsidRPr="00782691" w:rsidRDefault="00D87901"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ii)</w:t>
      </w:r>
      <w:r w:rsidRPr="00782691">
        <w:rPr>
          <w:rFonts w:ascii="Times New Roman" w:hAnsi="Times New Roman"/>
          <w:sz w:val="24"/>
          <w:szCs w:val="24"/>
        </w:rPr>
        <w:tab/>
        <w:t>Capitolul II.3 Ajustarea</w:t>
      </w:r>
      <w:r w:rsidR="00427E34" w:rsidRPr="00782691">
        <w:rPr>
          <w:rFonts w:ascii="Times New Roman" w:hAnsi="Times New Roman"/>
          <w:sz w:val="24"/>
          <w:szCs w:val="24"/>
        </w:rPr>
        <w:t xml:space="preserve"> </w:t>
      </w:r>
      <w:r w:rsidRPr="00782691">
        <w:rPr>
          <w:rFonts w:ascii="Times New Roman" w:hAnsi="Times New Roman"/>
          <w:sz w:val="24"/>
          <w:szCs w:val="24"/>
        </w:rPr>
        <w:t>prețului</w:t>
      </w:r>
      <w:r w:rsidR="00427E34" w:rsidRPr="00782691">
        <w:rPr>
          <w:rFonts w:ascii="Times New Roman" w:hAnsi="Times New Roman"/>
          <w:sz w:val="24"/>
          <w:szCs w:val="24"/>
        </w:rPr>
        <w:t xml:space="preserve"> </w:t>
      </w:r>
      <w:r w:rsidRPr="00782691">
        <w:rPr>
          <w:rFonts w:ascii="Times New Roman" w:hAnsi="Times New Roman"/>
          <w:sz w:val="24"/>
          <w:szCs w:val="24"/>
        </w:rPr>
        <w:t>contractului</w:t>
      </w:r>
      <w:r w:rsidR="00427E34" w:rsidRPr="00782691">
        <w:rPr>
          <w:rFonts w:ascii="Times New Roman" w:hAnsi="Times New Roman"/>
          <w:sz w:val="24"/>
          <w:szCs w:val="24"/>
        </w:rPr>
        <w:t xml:space="preserve"> </w:t>
      </w:r>
      <w:r w:rsidRPr="00782691">
        <w:rPr>
          <w:rFonts w:ascii="Times New Roman" w:hAnsi="Times New Roman"/>
          <w:sz w:val="24"/>
          <w:szCs w:val="24"/>
        </w:rPr>
        <w:t>punctul b) se modifică</w:t>
      </w:r>
      <w:r w:rsidR="007454A2" w:rsidRPr="00782691">
        <w:rPr>
          <w:rFonts w:ascii="Times New Roman" w:hAnsi="Times New Roman"/>
          <w:sz w:val="24"/>
          <w:szCs w:val="24"/>
        </w:rPr>
        <w:t xml:space="preserve"> / completează</w:t>
      </w:r>
      <w:r w:rsidR="00427E34" w:rsidRPr="00782691">
        <w:rPr>
          <w:rFonts w:ascii="Times New Roman" w:hAnsi="Times New Roman"/>
          <w:sz w:val="24"/>
          <w:szCs w:val="24"/>
        </w:rPr>
        <w:t xml:space="preserve"> </w:t>
      </w:r>
      <w:r w:rsidRPr="00782691">
        <w:rPr>
          <w:rFonts w:ascii="Times New Roman" w:hAnsi="Times New Roman"/>
          <w:sz w:val="24"/>
          <w:szCs w:val="24"/>
        </w:rPr>
        <w:t xml:space="preserve">astfel: </w:t>
      </w:r>
    </w:p>
    <w:p w:rsidR="00D87901" w:rsidRPr="00782691" w:rsidRDefault="00D87901"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b. În</w:t>
      </w:r>
      <w:r w:rsidR="00427E34" w:rsidRPr="00782691">
        <w:rPr>
          <w:rFonts w:ascii="Times New Roman" w:hAnsi="Times New Roman"/>
          <w:sz w:val="24"/>
          <w:szCs w:val="24"/>
        </w:rPr>
        <w:t xml:space="preserve"> </w:t>
      </w:r>
      <w:r w:rsidRPr="00782691">
        <w:rPr>
          <w:rFonts w:ascii="Times New Roman" w:hAnsi="Times New Roman"/>
          <w:sz w:val="24"/>
          <w:szCs w:val="24"/>
        </w:rPr>
        <w:t>situația</w:t>
      </w:r>
      <w:r w:rsidR="00427E34" w:rsidRPr="00782691">
        <w:rPr>
          <w:rFonts w:ascii="Times New Roman" w:hAnsi="Times New Roman"/>
          <w:sz w:val="24"/>
          <w:szCs w:val="24"/>
        </w:rPr>
        <w:t xml:space="preserve"> </w:t>
      </w:r>
      <w:r w:rsidRPr="00782691">
        <w:rPr>
          <w:rFonts w:ascii="Times New Roman" w:hAnsi="Times New Roman"/>
          <w:sz w:val="24"/>
          <w:szCs w:val="24"/>
        </w:rPr>
        <w:t>modificării</w:t>
      </w:r>
      <w:r w:rsidR="00427E34" w:rsidRPr="00782691">
        <w:rPr>
          <w:rFonts w:ascii="Times New Roman" w:hAnsi="Times New Roman"/>
          <w:sz w:val="24"/>
          <w:szCs w:val="24"/>
        </w:rPr>
        <w:t xml:space="preserve"> </w:t>
      </w:r>
      <w:r w:rsidRPr="00782691">
        <w:rPr>
          <w:rFonts w:ascii="Times New Roman" w:hAnsi="Times New Roman"/>
          <w:sz w:val="24"/>
          <w:szCs w:val="24"/>
        </w:rPr>
        <w:t>contractului conform art. 236 din Legea 99/2016, în</w:t>
      </w:r>
      <w:r w:rsidR="00427E34" w:rsidRPr="00782691">
        <w:rPr>
          <w:rFonts w:ascii="Times New Roman" w:hAnsi="Times New Roman"/>
          <w:sz w:val="24"/>
          <w:szCs w:val="24"/>
        </w:rPr>
        <w:t xml:space="preserve"> </w:t>
      </w:r>
      <w:r w:rsidRPr="00782691">
        <w:rPr>
          <w:rFonts w:ascii="Times New Roman" w:hAnsi="Times New Roman"/>
          <w:sz w:val="24"/>
          <w:szCs w:val="24"/>
        </w:rPr>
        <w:t>sensul</w:t>
      </w:r>
      <w:r w:rsidR="00427E34" w:rsidRPr="00782691">
        <w:rPr>
          <w:rFonts w:ascii="Times New Roman" w:hAnsi="Times New Roman"/>
          <w:sz w:val="24"/>
          <w:szCs w:val="24"/>
        </w:rPr>
        <w:t xml:space="preserve"> </w:t>
      </w:r>
      <w:r w:rsidRPr="00782691">
        <w:rPr>
          <w:rFonts w:ascii="Times New Roman" w:hAnsi="Times New Roman"/>
          <w:sz w:val="24"/>
          <w:szCs w:val="24"/>
        </w:rPr>
        <w:t>suplimentării cu maxim 17 trenuri, prețul/tren (pt. trenurile</w:t>
      </w:r>
      <w:r w:rsidR="00812D94" w:rsidRPr="00782691">
        <w:rPr>
          <w:rFonts w:ascii="Times New Roman" w:hAnsi="Times New Roman"/>
          <w:sz w:val="24"/>
          <w:szCs w:val="24"/>
        </w:rPr>
        <w:t xml:space="preserve"> </w:t>
      </w:r>
      <w:r w:rsidRPr="00782691">
        <w:rPr>
          <w:rFonts w:ascii="Times New Roman" w:hAnsi="Times New Roman"/>
          <w:sz w:val="24"/>
          <w:szCs w:val="24"/>
        </w:rPr>
        <w:t>suplimentare) se determină cu formula: Px = 0,9*P0*(0,1 + 0,6*S/S0 + 0,3*PPI/</w:t>
      </w:r>
      <w:r w:rsidR="00427E34" w:rsidRPr="00782691">
        <w:rPr>
          <w:rFonts w:ascii="Times New Roman" w:hAnsi="Times New Roman"/>
          <w:sz w:val="24"/>
          <w:szCs w:val="24"/>
        </w:rPr>
        <w:t xml:space="preserve"> </w:t>
      </w:r>
      <w:r w:rsidRPr="00782691">
        <w:rPr>
          <w:rFonts w:ascii="Times New Roman" w:hAnsi="Times New Roman"/>
          <w:sz w:val="24"/>
          <w:szCs w:val="24"/>
        </w:rPr>
        <w:t>PPI0); Px = Preţ/tren; P0 = Preţ/tren</w:t>
      </w:r>
      <w:r w:rsidR="00FB3B18" w:rsidRPr="00782691">
        <w:rPr>
          <w:rFonts w:ascii="Times New Roman" w:hAnsi="Times New Roman"/>
          <w:sz w:val="24"/>
          <w:szCs w:val="24"/>
        </w:rPr>
        <w:t xml:space="preserve"> </w:t>
      </w:r>
      <w:r w:rsidRPr="00782691">
        <w:rPr>
          <w:rFonts w:ascii="Times New Roman" w:hAnsi="Times New Roman"/>
          <w:sz w:val="24"/>
          <w:szCs w:val="24"/>
        </w:rPr>
        <w:t>iniţial (13 trenuri); 0,1 = Coef. fix indexare; S/S0 = indice</w:t>
      </w:r>
      <w:r w:rsidR="00427E34" w:rsidRPr="00782691">
        <w:rPr>
          <w:rFonts w:ascii="Times New Roman" w:hAnsi="Times New Roman"/>
          <w:sz w:val="24"/>
          <w:szCs w:val="24"/>
        </w:rPr>
        <w:t xml:space="preserve"> </w:t>
      </w:r>
      <w:r w:rsidRPr="00782691">
        <w:rPr>
          <w:rFonts w:ascii="Times New Roman" w:hAnsi="Times New Roman"/>
          <w:sz w:val="24"/>
          <w:szCs w:val="24"/>
        </w:rPr>
        <w:t>evoluţie</w:t>
      </w:r>
      <w:r w:rsidR="00427E34" w:rsidRPr="00782691">
        <w:rPr>
          <w:rFonts w:ascii="Times New Roman" w:hAnsi="Times New Roman"/>
          <w:sz w:val="24"/>
          <w:szCs w:val="24"/>
        </w:rPr>
        <w:t xml:space="preserve"> </w:t>
      </w:r>
      <w:r w:rsidRPr="00782691">
        <w:rPr>
          <w:rFonts w:ascii="Times New Roman" w:hAnsi="Times New Roman"/>
          <w:sz w:val="24"/>
          <w:szCs w:val="24"/>
        </w:rPr>
        <w:t>salarii brute în</w:t>
      </w:r>
      <w:r w:rsidR="00427E34" w:rsidRPr="00782691">
        <w:rPr>
          <w:rFonts w:ascii="Times New Roman" w:hAnsi="Times New Roman"/>
          <w:sz w:val="24"/>
          <w:szCs w:val="24"/>
        </w:rPr>
        <w:t xml:space="preserve"> </w:t>
      </w:r>
      <w:r w:rsidRPr="00782691">
        <w:rPr>
          <w:rFonts w:ascii="Times New Roman" w:hAnsi="Times New Roman"/>
          <w:sz w:val="24"/>
          <w:szCs w:val="24"/>
        </w:rPr>
        <w:t>Uniunea</w:t>
      </w:r>
      <w:r w:rsidR="00427E34" w:rsidRPr="00782691">
        <w:rPr>
          <w:rFonts w:ascii="Times New Roman" w:hAnsi="Times New Roman"/>
          <w:sz w:val="24"/>
          <w:szCs w:val="24"/>
        </w:rPr>
        <w:t xml:space="preserve"> </w:t>
      </w:r>
      <w:r w:rsidRPr="00782691">
        <w:rPr>
          <w:rFonts w:ascii="Times New Roman" w:hAnsi="Times New Roman"/>
          <w:sz w:val="24"/>
          <w:szCs w:val="24"/>
        </w:rPr>
        <w:t>Europeană</w:t>
      </w:r>
      <w:r w:rsidR="00427E34" w:rsidRPr="00782691">
        <w:rPr>
          <w:rFonts w:ascii="Times New Roman" w:hAnsi="Times New Roman"/>
          <w:sz w:val="24"/>
          <w:szCs w:val="24"/>
        </w:rPr>
        <w:t xml:space="preserve"> </w:t>
      </w:r>
      <w:r w:rsidRPr="00782691">
        <w:rPr>
          <w:rFonts w:ascii="Times New Roman" w:hAnsi="Times New Roman"/>
          <w:sz w:val="24"/>
          <w:szCs w:val="24"/>
        </w:rPr>
        <w:t>între data „x” a solicitării METROREX de modificare contract (suplimentare</w:t>
      </w:r>
      <w:r w:rsidR="00427E34" w:rsidRPr="00782691">
        <w:rPr>
          <w:rFonts w:ascii="Times New Roman" w:hAnsi="Times New Roman"/>
          <w:sz w:val="24"/>
          <w:szCs w:val="24"/>
        </w:rPr>
        <w:t xml:space="preserve"> </w:t>
      </w:r>
      <w:r w:rsidRPr="00782691">
        <w:rPr>
          <w:rFonts w:ascii="Times New Roman" w:hAnsi="Times New Roman"/>
          <w:sz w:val="24"/>
          <w:szCs w:val="24"/>
        </w:rPr>
        <w:t>număr</w:t>
      </w:r>
      <w:r w:rsidR="00427E34" w:rsidRPr="00782691">
        <w:rPr>
          <w:rFonts w:ascii="Times New Roman" w:hAnsi="Times New Roman"/>
          <w:sz w:val="24"/>
          <w:szCs w:val="24"/>
        </w:rPr>
        <w:t xml:space="preserve"> </w:t>
      </w:r>
      <w:r w:rsidRPr="00782691">
        <w:rPr>
          <w:rFonts w:ascii="Times New Roman" w:hAnsi="Times New Roman"/>
          <w:sz w:val="24"/>
          <w:szCs w:val="24"/>
        </w:rPr>
        <w:t>trenuri) şi data de bază (data incheierii</w:t>
      </w:r>
      <w:r w:rsidR="00427E34" w:rsidRPr="00782691">
        <w:rPr>
          <w:rFonts w:ascii="Times New Roman" w:hAnsi="Times New Roman"/>
          <w:sz w:val="24"/>
          <w:szCs w:val="24"/>
        </w:rPr>
        <w:t xml:space="preserve"> </w:t>
      </w:r>
      <w:r w:rsidRPr="00782691">
        <w:rPr>
          <w:rFonts w:ascii="Times New Roman" w:hAnsi="Times New Roman"/>
          <w:sz w:val="24"/>
          <w:szCs w:val="24"/>
        </w:rPr>
        <w:t>contractului); PPI/</w:t>
      </w:r>
      <w:r w:rsidR="00812D94" w:rsidRPr="00782691">
        <w:rPr>
          <w:rFonts w:ascii="Times New Roman" w:hAnsi="Times New Roman"/>
          <w:sz w:val="24"/>
          <w:szCs w:val="24"/>
        </w:rPr>
        <w:t xml:space="preserve"> </w:t>
      </w:r>
      <w:r w:rsidRPr="00782691">
        <w:rPr>
          <w:rFonts w:ascii="Times New Roman" w:hAnsi="Times New Roman"/>
          <w:sz w:val="24"/>
          <w:szCs w:val="24"/>
        </w:rPr>
        <w:t>PPI0 = indice</w:t>
      </w:r>
      <w:r w:rsidR="00427E34" w:rsidRPr="00782691">
        <w:rPr>
          <w:rFonts w:ascii="Times New Roman" w:hAnsi="Times New Roman"/>
          <w:sz w:val="24"/>
          <w:szCs w:val="24"/>
        </w:rPr>
        <w:t xml:space="preserve"> </w:t>
      </w:r>
      <w:r w:rsidRPr="00782691">
        <w:rPr>
          <w:rFonts w:ascii="Times New Roman" w:hAnsi="Times New Roman"/>
          <w:sz w:val="24"/>
          <w:szCs w:val="24"/>
        </w:rPr>
        <w:t>evoluţie</w:t>
      </w:r>
      <w:r w:rsidR="00427E34" w:rsidRPr="00782691">
        <w:rPr>
          <w:rFonts w:ascii="Times New Roman" w:hAnsi="Times New Roman"/>
          <w:sz w:val="24"/>
          <w:szCs w:val="24"/>
        </w:rPr>
        <w:t xml:space="preserve"> </w:t>
      </w:r>
      <w:r w:rsidRPr="00782691">
        <w:rPr>
          <w:rFonts w:ascii="Times New Roman" w:hAnsi="Times New Roman"/>
          <w:sz w:val="24"/>
          <w:szCs w:val="24"/>
        </w:rPr>
        <w:t>preţ</w:t>
      </w:r>
      <w:r w:rsidR="00427E34" w:rsidRPr="00782691">
        <w:rPr>
          <w:rFonts w:ascii="Times New Roman" w:hAnsi="Times New Roman"/>
          <w:sz w:val="24"/>
          <w:szCs w:val="24"/>
        </w:rPr>
        <w:t xml:space="preserve"> </w:t>
      </w:r>
      <w:r w:rsidRPr="00782691">
        <w:rPr>
          <w:rFonts w:ascii="Times New Roman" w:hAnsi="Times New Roman"/>
          <w:sz w:val="24"/>
          <w:szCs w:val="24"/>
        </w:rPr>
        <w:t>producţie</w:t>
      </w:r>
      <w:r w:rsidR="00427E34" w:rsidRPr="00782691">
        <w:rPr>
          <w:rFonts w:ascii="Times New Roman" w:hAnsi="Times New Roman"/>
          <w:sz w:val="24"/>
          <w:szCs w:val="24"/>
        </w:rPr>
        <w:t xml:space="preserve"> industrial</w:t>
      </w:r>
      <w:r w:rsidR="00FB3B18" w:rsidRPr="00782691">
        <w:rPr>
          <w:rFonts w:ascii="Times New Roman" w:hAnsi="Times New Roman"/>
          <w:sz w:val="24"/>
          <w:szCs w:val="24"/>
        </w:rPr>
        <w:t>ă</w:t>
      </w:r>
      <w:r w:rsidR="00427E34" w:rsidRPr="00782691">
        <w:rPr>
          <w:rFonts w:ascii="Times New Roman" w:hAnsi="Times New Roman"/>
          <w:sz w:val="24"/>
          <w:szCs w:val="24"/>
        </w:rPr>
        <w:t xml:space="preserve"> </w:t>
      </w:r>
      <w:r w:rsidRPr="00782691">
        <w:rPr>
          <w:rFonts w:ascii="Times New Roman" w:hAnsi="Times New Roman"/>
          <w:sz w:val="24"/>
          <w:szCs w:val="24"/>
        </w:rPr>
        <w:t>manufacturieră</w:t>
      </w:r>
      <w:r w:rsidR="00427E34" w:rsidRPr="00782691">
        <w:rPr>
          <w:rFonts w:ascii="Times New Roman" w:hAnsi="Times New Roman"/>
          <w:sz w:val="24"/>
          <w:szCs w:val="24"/>
        </w:rPr>
        <w:t xml:space="preserve"> </w:t>
      </w:r>
      <w:r w:rsidRPr="00782691">
        <w:rPr>
          <w:rFonts w:ascii="Times New Roman" w:hAnsi="Times New Roman"/>
          <w:sz w:val="24"/>
          <w:szCs w:val="24"/>
        </w:rPr>
        <w:t>în UE între data „x” a solicitării METROREX de modificare contract (suplimentare</w:t>
      </w:r>
      <w:r w:rsidR="00427E34" w:rsidRPr="00782691">
        <w:rPr>
          <w:rFonts w:ascii="Times New Roman" w:hAnsi="Times New Roman"/>
          <w:sz w:val="24"/>
          <w:szCs w:val="24"/>
        </w:rPr>
        <w:t xml:space="preserve"> </w:t>
      </w:r>
      <w:r w:rsidRPr="00782691">
        <w:rPr>
          <w:rFonts w:ascii="Times New Roman" w:hAnsi="Times New Roman"/>
          <w:sz w:val="24"/>
          <w:szCs w:val="24"/>
        </w:rPr>
        <w:t>număr</w:t>
      </w:r>
      <w:r w:rsidR="00427E34" w:rsidRPr="00782691">
        <w:rPr>
          <w:rFonts w:ascii="Times New Roman" w:hAnsi="Times New Roman"/>
          <w:sz w:val="24"/>
          <w:szCs w:val="24"/>
        </w:rPr>
        <w:t xml:space="preserve"> </w:t>
      </w:r>
      <w:r w:rsidRPr="00782691">
        <w:rPr>
          <w:rFonts w:ascii="Times New Roman" w:hAnsi="Times New Roman"/>
          <w:sz w:val="24"/>
          <w:szCs w:val="24"/>
        </w:rPr>
        <w:t>trenuri) şi data de bază (data incheierii</w:t>
      </w:r>
      <w:r w:rsidR="00427E34" w:rsidRPr="00782691">
        <w:rPr>
          <w:rFonts w:ascii="Times New Roman" w:hAnsi="Times New Roman"/>
          <w:sz w:val="24"/>
          <w:szCs w:val="24"/>
        </w:rPr>
        <w:t xml:space="preserve"> </w:t>
      </w:r>
      <w:r w:rsidRPr="00782691">
        <w:rPr>
          <w:rFonts w:ascii="Times New Roman" w:hAnsi="Times New Roman"/>
          <w:sz w:val="24"/>
          <w:szCs w:val="24"/>
        </w:rPr>
        <w:t>contractului); Se v</w:t>
      </w:r>
      <w:r w:rsidR="00FB3B18" w:rsidRPr="00782691">
        <w:rPr>
          <w:rFonts w:ascii="Times New Roman" w:hAnsi="Times New Roman"/>
          <w:sz w:val="24"/>
          <w:szCs w:val="24"/>
        </w:rPr>
        <w:t>a</w:t>
      </w:r>
      <w:r w:rsidR="00427E34" w:rsidRPr="00782691">
        <w:rPr>
          <w:rFonts w:ascii="Times New Roman" w:hAnsi="Times New Roman"/>
          <w:sz w:val="24"/>
          <w:szCs w:val="24"/>
        </w:rPr>
        <w:t xml:space="preserve"> </w:t>
      </w:r>
      <w:r w:rsidRPr="00782691">
        <w:rPr>
          <w:rFonts w:ascii="Times New Roman" w:hAnsi="Times New Roman"/>
          <w:sz w:val="24"/>
          <w:szCs w:val="24"/>
        </w:rPr>
        <w:t>lua</w:t>
      </w:r>
      <w:r w:rsidR="00427E34" w:rsidRPr="00782691">
        <w:rPr>
          <w:rFonts w:ascii="Times New Roman" w:hAnsi="Times New Roman"/>
          <w:sz w:val="24"/>
          <w:szCs w:val="24"/>
        </w:rPr>
        <w:t xml:space="preserve"> </w:t>
      </w:r>
      <w:r w:rsidRPr="00782691">
        <w:rPr>
          <w:rFonts w:ascii="Times New Roman" w:hAnsi="Times New Roman"/>
          <w:sz w:val="24"/>
          <w:szCs w:val="24"/>
        </w:rPr>
        <w:t>în</w:t>
      </w:r>
      <w:r w:rsidR="00427E34" w:rsidRPr="00782691">
        <w:rPr>
          <w:rFonts w:ascii="Times New Roman" w:hAnsi="Times New Roman"/>
          <w:sz w:val="24"/>
          <w:szCs w:val="24"/>
        </w:rPr>
        <w:t xml:space="preserve"> </w:t>
      </w:r>
      <w:r w:rsidRPr="00782691">
        <w:rPr>
          <w:rFonts w:ascii="Times New Roman" w:hAnsi="Times New Roman"/>
          <w:sz w:val="24"/>
          <w:szCs w:val="24"/>
        </w:rPr>
        <w:t>considerare</w:t>
      </w:r>
      <w:r w:rsidR="00427E34" w:rsidRPr="00782691">
        <w:rPr>
          <w:rFonts w:ascii="Times New Roman" w:hAnsi="Times New Roman"/>
          <w:sz w:val="24"/>
          <w:szCs w:val="24"/>
        </w:rPr>
        <w:t xml:space="preserve"> </w:t>
      </w:r>
      <w:r w:rsidR="00FB3B18" w:rsidRPr="00782691">
        <w:rPr>
          <w:rFonts w:ascii="Times New Roman" w:hAnsi="Times New Roman"/>
          <w:sz w:val="24"/>
          <w:szCs w:val="24"/>
        </w:rPr>
        <w:t xml:space="preserve">pentru fiecare dintre situații, ultimul indice </w:t>
      </w:r>
      <w:r w:rsidRPr="00782691">
        <w:rPr>
          <w:rFonts w:ascii="Times New Roman" w:hAnsi="Times New Roman"/>
          <w:sz w:val="24"/>
          <w:szCs w:val="24"/>
        </w:rPr>
        <w:t>comunica</w:t>
      </w:r>
      <w:r w:rsidR="00FB3B18" w:rsidRPr="00782691">
        <w:rPr>
          <w:rFonts w:ascii="Times New Roman" w:hAnsi="Times New Roman"/>
          <w:sz w:val="24"/>
          <w:szCs w:val="24"/>
        </w:rPr>
        <w:t>t</w:t>
      </w:r>
      <w:r w:rsidR="00427E34" w:rsidRPr="00782691">
        <w:rPr>
          <w:rFonts w:ascii="Times New Roman" w:hAnsi="Times New Roman"/>
          <w:sz w:val="24"/>
          <w:szCs w:val="24"/>
        </w:rPr>
        <w:t xml:space="preserve"> </w:t>
      </w:r>
      <w:r w:rsidR="00FB3B18" w:rsidRPr="00782691">
        <w:rPr>
          <w:rFonts w:ascii="Times New Roman" w:hAnsi="Times New Roman"/>
          <w:sz w:val="24"/>
          <w:szCs w:val="24"/>
        </w:rPr>
        <w:t>oficial care era cunoscut</w:t>
      </w:r>
      <w:r w:rsidRPr="00782691">
        <w:rPr>
          <w:rFonts w:ascii="Times New Roman" w:hAnsi="Times New Roman"/>
          <w:sz w:val="24"/>
          <w:szCs w:val="24"/>
        </w:rPr>
        <w:t xml:space="preserve"> la data </w:t>
      </w:r>
      <w:r w:rsidR="00FB3B18" w:rsidRPr="00782691">
        <w:rPr>
          <w:rFonts w:ascii="Times New Roman" w:hAnsi="Times New Roman"/>
          <w:sz w:val="24"/>
          <w:szCs w:val="24"/>
        </w:rPr>
        <w:t>menționată</w:t>
      </w:r>
      <w:r w:rsidRPr="00782691">
        <w:rPr>
          <w:rFonts w:ascii="Times New Roman" w:hAnsi="Times New Roman"/>
          <w:sz w:val="24"/>
          <w:szCs w:val="24"/>
        </w:rPr>
        <w:t>.</w:t>
      </w:r>
    </w:p>
    <w:p w:rsidR="007454A2" w:rsidRPr="00782691" w:rsidRDefault="007454A2" w:rsidP="00B279CC">
      <w:pPr>
        <w:numPr>
          <w:ilvl w:val="0"/>
          <w:numId w:val="1"/>
        </w:numPr>
        <w:spacing w:after="0" w:line="240" w:lineRule="auto"/>
        <w:contextualSpacing/>
        <w:jc w:val="both"/>
        <w:rPr>
          <w:rFonts w:ascii="Times New Roman" w:hAnsi="Times New Roman"/>
          <w:sz w:val="24"/>
          <w:szCs w:val="24"/>
        </w:rPr>
      </w:pPr>
      <w:r w:rsidRPr="00782691">
        <w:rPr>
          <w:rFonts w:ascii="Times New Roman" w:hAnsi="Times New Roman"/>
          <w:sz w:val="24"/>
          <w:szCs w:val="24"/>
        </w:rPr>
        <w:t>PPI – ultimul indice al prețurilor producției industriale (cu excepția construcțiilor) la nivelul UE, publicat de Eurostat – Oficiul de statistică al Uniunii Europene care este disponibil la data solicitării de către METROREX S.A. privind modificarea contractului;</w:t>
      </w:r>
    </w:p>
    <w:p w:rsidR="007454A2" w:rsidRPr="00782691" w:rsidRDefault="007454A2" w:rsidP="00B279CC">
      <w:pPr>
        <w:numPr>
          <w:ilvl w:val="0"/>
          <w:numId w:val="1"/>
        </w:numPr>
        <w:spacing w:after="0" w:line="240" w:lineRule="auto"/>
        <w:contextualSpacing/>
        <w:jc w:val="both"/>
        <w:rPr>
          <w:rFonts w:ascii="Times New Roman" w:hAnsi="Times New Roman"/>
          <w:sz w:val="24"/>
          <w:szCs w:val="24"/>
        </w:rPr>
      </w:pPr>
      <w:r w:rsidRPr="00782691">
        <w:rPr>
          <w:rFonts w:ascii="Times New Roman" w:hAnsi="Times New Roman"/>
          <w:sz w:val="24"/>
          <w:szCs w:val="24"/>
        </w:rPr>
        <w:t>PPI0 – ultimul indice al prețurilor producției industriale (cu excepția construcțiilor) la nivelul UE, publicat de Eurostat – Oficiul de statistică al Uniunii Europene care este disponibil la data de bază (data incheierii contractului);</w:t>
      </w:r>
    </w:p>
    <w:p w:rsidR="007454A2" w:rsidRPr="00782691" w:rsidRDefault="007454A2" w:rsidP="00B279CC">
      <w:pPr>
        <w:numPr>
          <w:ilvl w:val="0"/>
          <w:numId w:val="1"/>
        </w:numPr>
        <w:spacing w:after="0" w:line="240" w:lineRule="auto"/>
        <w:contextualSpacing/>
        <w:jc w:val="both"/>
        <w:rPr>
          <w:rFonts w:ascii="Times New Roman" w:hAnsi="Times New Roman"/>
          <w:sz w:val="24"/>
          <w:szCs w:val="24"/>
        </w:rPr>
      </w:pPr>
      <w:r w:rsidRPr="00782691">
        <w:rPr>
          <w:rFonts w:ascii="Times New Roman" w:hAnsi="Times New Roman"/>
          <w:sz w:val="24"/>
          <w:szCs w:val="24"/>
        </w:rPr>
        <w:t>S – ultimul indice privind costul manoperei în industria manufacturiera conform cu NACE (Nomenclatorul Statistic al Activităților Economice in cadrul Comunității Europene) publicat trimestrial de Eurostat care este disponibil la data solicitării de către METROREX S.A. privind modificarea contractului;</w:t>
      </w:r>
    </w:p>
    <w:p w:rsidR="007454A2" w:rsidRPr="00782691" w:rsidRDefault="007454A2" w:rsidP="00B279CC">
      <w:pPr>
        <w:numPr>
          <w:ilvl w:val="0"/>
          <w:numId w:val="1"/>
        </w:numPr>
        <w:spacing w:after="0" w:line="240" w:lineRule="auto"/>
        <w:contextualSpacing/>
        <w:jc w:val="both"/>
        <w:rPr>
          <w:rFonts w:ascii="Times New Roman" w:hAnsi="Times New Roman"/>
          <w:sz w:val="24"/>
          <w:szCs w:val="24"/>
        </w:rPr>
      </w:pPr>
      <w:r w:rsidRPr="00782691">
        <w:rPr>
          <w:rFonts w:ascii="Times New Roman" w:hAnsi="Times New Roman"/>
          <w:sz w:val="24"/>
          <w:szCs w:val="24"/>
        </w:rPr>
        <w:t xml:space="preserve">S0 </w:t>
      </w:r>
      <w:r w:rsidR="00464C8F" w:rsidRPr="00782691">
        <w:rPr>
          <w:rFonts w:ascii="Times New Roman" w:hAnsi="Times New Roman"/>
          <w:sz w:val="24"/>
          <w:szCs w:val="24"/>
        </w:rPr>
        <w:t>–</w:t>
      </w:r>
      <w:r w:rsidRPr="00782691">
        <w:rPr>
          <w:rFonts w:ascii="Times New Roman" w:hAnsi="Times New Roman"/>
          <w:sz w:val="24"/>
          <w:szCs w:val="24"/>
        </w:rPr>
        <w:t xml:space="preserve"> ultimul indice privind costul manoperei în industria manufacturiera conform cu NACE (Nomenclatorul Statistic al Activităților Economice in cadrul Comunității Europene) publicat trimestrial de Eurostat care este disponibil la data de bază (data incheierii contractului);</w:t>
      </w:r>
    </w:p>
    <w:p w:rsidR="00890649" w:rsidRPr="00782691" w:rsidRDefault="00890649" w:rsidP="00B279CC">
      <w:pPr>
        <w:spacing w:after="0" w:line="240" w:lineRule="auto"/>
        <w:contextualSpacing/>
        <w:jc w:val="both"/>
        <w:rPr>
          <w:rFonts w:ascii="Times New Roman" w:hAnsi="Times New Roman"/>
          <w:sz w:val="24"/>
          <w:szCs w:val="24"/>
          <w:lang w:val="ro-RO"/>
        </w:rPr>
      </w:pPr>
    </w:p>
    <w:p w:rsidR="00890649" w:rsidRPr="00782691" w:rsidRDefault="00890649"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 xml:space="preserve">Întrebarea nr. </w:t>
      </w:r>
      <w:r w:rsidR="003B739C" w:rsidRPr="00782691">
        <w:rPr>
          <w:rFonts w:ascii="Times New Roman" w:hAnsi="Times New Roman"/>
          <w:b/>
          <w:sz w:val="24"/>
          <w:szCs w:val="24"/>
          <w:lang w:val="ro-RO"/>
        </w:rPr>
        <w:t>2</w:t>
      </w:r>
      <w:r w:rsidRPr="00782691">
        <w:rPr>
          <w:rFonts w:ascii="Times New Roman" w:hAnsi="Times New Roman"/>
          <w:b/>
          <w:sz w:val="24"/>
          <w:szCs w:val="24"/>
          <w:lang w:val="ro-RO"/>
        </w:rPr>
        <w:t>:</w:t>
      </w:r>
    </w:p>
    <w:p w:rsidR="00890649" w:rsidRPr="00782691" w:rsidRDefault="00EB4D17"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Î</w:t>
      </w:r>
      <w:r w:rsidR="00890649" w:rsidRPr="00782691">
        <w:rPr>
          <w:rFonts w:ascii="Times New Roman" w:hAnsi="Times New Roman"/>
          <w:sz w:val="24"/>
          <w:szCs w:val="24"/>
          <w:lang w:val="ro-RO"/>
        </w:rPr>
        <w:t>n articolul 15.1 (1) din Modelul de contract se indică următoarele:</w:t>
      </w:r>
    </w:p>
    <w:p w:rsidR="00890649" w:rsidRPr="00782691" w:rsidRDefault="00890649" w:rsidP="00B279CC">
      <w:pPr>
        <w:spacing w:after="0" w:line="240" w:lineRule="auto"/>
        <w:contextualSpacing/>
        <w:jc w:val="both"/>
        <w:rPr>
          <w:rFonts w:ascii="Times New Roman" w:hAnsi="Times New Roman"/>
          <w:sz w:val="24"/>
          <w:szCs w:val="24"/>
          <w:lang w:val="ro-RO"/>
        </w:rPr>
      </w:pPr>
      <w:r w:rsidRPr="00782691">
        <w:rPr>
          <w:rFonts w:ascii="Times New Roman" w:hAnsi="Times New Roman"/>
          <w:sz w:val="24"/>
          <w:szCs w:val="24"/>
          <w:lang w:val="ro-RO"/>
        </w:rPr>
        <w:t>„15.1. (1) La solicitarea Furnizorului, după data începerii executării contractului, confirm art. 7.2., Achizitorul poate acorda un avans, valoarea acestuia va fi de 20%, din valoarea contractului, fără TVA, în condițiile legii.”</w:t>
      </w:r>
    </w:p>
    <w:p w:rsidR="00890649" w:rsidRPr="00782691" w:rsidRDefault="00890649"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Pe de alta parte, in Secțiunea IV.4.2 (8) din Fișa de date_DF1043182 se indică următoarele:</w:t>
      </w:r>
    </w:p>
    <w:p w:rsidR="00890649" w:rsidRPr="00782691" w:rsidRDefault="00890649" w:rsidP="00B279CC">
      <w:pPr>
        <w:spacing w:after="0" w:line="240" w:lineRule="auto"/>
        <w:contextualSpacing/>
        <w:jc w:val="both"/>
        <w:rPr>
          <w:rFonts w:ascii="Times New Roman" w:hAnsi="Times New Roman"/>
          <w:sz w:val="24"/>
          <w:szCs w:val="24"/>
          <w:lang w:val="ro-RO"/>
        </w:rPr>
      </w:pPr>
      <w:r w:rsidRPr="00782691">
        <w:rPr>
          <w:rFonts w:ascii="Times New Roman" w:hAnsi="Times New Roman"/>
          <w:sz w:val="24"/>
          <w:szCs w:val="24"/>
          <w:lang w:val="ro-RO"/>
        </w:rPr>
        <w:t>„În cadrul contractului, după intrarea în vigoare a acestuia, se poate acorda avans, valoarea acestuia poate fi de maxim 30%, în condițiile legii și în funcție de disponibilitățile financiare.”</w:t>
      </w:r>
    </w:p>
    <w:p w:rsidR="00890649" w:rsidRPr="00782691" w:rsidRDefault="00890649"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Textul modelului de contract poate induce în eroare ofertantul cu privire la angajamentul contractual din partea autorității contractante. Prin urmare se solicită Autorității Contractante: </w:t>
      </w:r>
    </w:p>
    <w:p w:rsidR="00890649" w:rsidRPr="00782691" w:rsidRDefault="00890649"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lastRenderedPageBreak/>
        <w:t xml:space="preserve">a) o confirmare a faptului că, la cererea acestuia, Contractantul va primi un avans de 20% din valoarea totală a contractului și modificarea textului articolului 15.1 (1), pentru a confirma existența angajamentului contractual al Autorității contractante in acest sens </w:t>
      </w:r>
      <w:r w:rsidR="00DB57EB" w:rsidRPr="00782691">
        <w:rPr>
          <w:rFonts w:ascii="Times New Roman" w:hAnsi="Times New Roman"/>
          <w:sz w:val="24"/>
          <w:szCs w:val="24"/>
          <w:lang w:val="ro-RO"/>
        </w:rPr>
        <w:t>–</w:t>
      </w:r>
      <w:r w:rsidRPr="00782691">
        <w:rPr>
          <w:rFonts w:ascii="Times New Roman" w:hAnsi="Times New Roman"/>
          <w:sz w:val="24"/>
          <w:szCs w:val="24"/>
          <w:lang w:val="ro-RO"/>
        </w:rPr>
        <w:t xml:space="preserve"> </w:t>
      </w:r>
      <w:r w:rsidR="00DB57EB" w:rsidRPr="00782691">
        <w:rPr>
          <w:rFonts w:ascii="Times New Roman" w:hAnsi="Times New Roman"/>
          <w:sz w:val="24"/>
          <w:szCs w:val="24"/>
          <w:lang w:val="ro-RO"/>
        </w:rPr>
        <w:t>î</w:t>
      </w:r>
      <w:r w:rsidRPr="00782691">
        <w:rPr>
          <w:rFonts w:ascii="Times New Roman" w:hAnsi="Times New Roman"/>
          <w:sz w:val="24"/>
          <w:szCs w:val="24"/>
          <w:lang w:val="ro-RO"/>
        </w:rPr>
        <w:t>n loc de formularea ambiguă actuală, care ar putea duce la interpretări diferite („Achizitorul poate acorda”); prin urmare este necesară o formulare clară din care să rezulte angajamentul autorității contractante de a acorda 20% din valoarea totală a contractului, astfel încât</w:t>
      </w:r>
      <w:r w:rsidR="00464C8F" w:rsidRPr="00782691">
        <w:rPr>
          <w:rFonts w:ascii="Times New Roman" w:hAnsi="Times New Roman"/>
          <w:sz w:val="24"/>
          <w:szCs w:val="24"/>
          <w:lang w:val="ro-RO"/>
        </w:rPr>
        <w:t xml:space="preserve"> </w:t>
      </w:r>
      <w:r w:rsidRPr="00782691">
        <w:rPr>
          <w:rFonts w:ascii="Times New Roman" w:hAnsi="Times New Roman"/>
          <w:sz w:val="24"/>
          <w:szCs w:val="24"/>
          <w:lang w:val="ro-RO"/>
        </w:rPr>
        <w:t>Ofertantul să poată presupune disponibilitatea fondurilor pentru calcularea costului financiar, costul garanțiilor în avans, analiza riscurilor, contractarea de polițe de asigurare pentru plăti etc.</w:t>
      </w:r>
    </w:p>
    <w:p w:rsidR="00890649" w:rsidRPr="00782691" w:rsidRDefault="00890649"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b) de asemenea, solicităm Autorității Contractante angajamentul de acordare a unui avans egal, si pentru cele 17 trenuri suplimentare pentru care poate opta in termen de 84 de luni după semnarea contractului.</w:t>
      </w:r>
    </w:p>
    <w:p w:rsidR="00890649" w:rsidRPr="00782691" w:rsidRDefault="00890649"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c) și nu în ultimul rând, v</w:t>
      </w:r>
      <w:r w:rsidR="001A3A50" w:rsidRPr="00782691">
        <w:rPr>
          <w:rFonts w:ascii="Times New Roman" w:hAnsi="Times New Roman"/>
          <w:sz w:val="24"/>
          <w:szCs w:val="24"/>
          <w:lang w:val="ro-RO"/>
        </w:rPr>
        <w:t>ă</w:t>
      </w:r>
      <w:r w:rsidRPr="00782691">
        <w:rPr>
          <w:rFonts w:ascii="Times New Roman" w:hAnsi="Times New Roman"/>
          <w:sz w:val="24"/>
          <w:szCs w:val="24"/>
          <w:lang w:val="ro-RO"/>
        </w:rPr>
        <w:t xml:space="preserve"> rug</w:t>
      </w:r>
      <w:r w:rsidR="001A3A50" w:rsidRPr="00782691">
        <w:rPr>
          <w:rFonts w:ascii="Times New Roman" w:hAnsi="Times New Roman"/>
          <w:sz w:val="24"/>
          <w:szCs w:val="24"/>
          <w:lang w:val="ro-RO"/>
        </w:rPr>
        <w:t>ă</w:t>
      </w:r>
      <w:r w:rsidRPr="00782691">
        <w:rPr>
          <w:rFonts w:ascii="Times New Roman" w:hAnsi="Times New Roman"/>
          <w:sz w:val="24"/>
          <w:szCs w:val="24"/>
          <w:lang w:val="ro-RO"/>
        </w:rPr>
        <w:t>m s</w:t>
      </w:r>
      <w:r w:rsidR="001A3A50" w:rsidRPr="00782691">
        <w:rPr>
          <w:rFonts w:ascii="Times New Roman" w:hAnsi="Times New Roman"/>
          <w:sz w:val="24"/>
          <w:szCs w:val="24"/>
          <w:lang w:val="ro-RO"/>
        </w:rPr>
        <w:t>ă</w:t>
      </w:r>
      <w:r w:rsidRPr="00782691">
        <w:rPr>
          <w:rFonts w:ascii="Times New Roman" w:hAnsi="Times New Roman"/>
          <w:sz w:val="24"/>
          <w:szCs w:val="24"/>
          <w:lang w:val="ro-RO"/>
        </w:rPr>
        <w:t xml:space="preserve"> confirmați ca Autoritatea Contractantă va pune la dispoziția</w:t>
      </w:r>
      <w:r w:rsidR="00525507" w:rsidRPr="00782691">
        <w:rPr>
          <w:rFonts w:ascii="Times New Roman" w:hAnsi="Times New Roman"/>
          <w:sz w:val="24"/>
          <w:szCs w:val="24"/>
          <w:lang w:val="ro-RO"/>
        </w:rPr>
        <w:t xml:space="preserve"> </w:t>
      </w:r>
      <w:r w:rsidRPr="00782691">
        <w:rPr>
          <w:rFonts w:ascii="Times New Roman" w:hAnsi="Times New Roman"/>
          <w:sz w:val="24"/>
          <w:szCs w:val="24"/>
          <w:lang w:val="ro-RO"/>
        </w:rPr>
        <w:t>Contractantului</w:t>
      </w:r>
      <w:r w:rsidR="00525507" w:rsidRPr="00782691">
        <w:rPr>
          <w:rFonts w:ascii="Times New Roman" w:hAnsi="Times New Roman"/>
          <w:sz w:val="24"/>
          <w:szCs w:val="24"/>
          <w:lang w:val="ro-RO"/>
        </w:rPr>
        <w:t xml:space="preserve"> </w:t>
      </w:r>
      <w:r w:rsidR="001A3A50" w:rsidRPr="00782691">
        <w:rPr>
          <w:rFonts w:ascii="Times New Roman" w:hAnsi="Times New Roman"/>
          <w:sz w:val="24"/>
          <w:szCs w:val="24"/>
          <w:lang w:val="ro-RO"/>
        </w:rPr>
        <w:t>ș</w:t>
      </w:r>
      <w:r w:rsidRPr="00782691">
        <w:rPr>
          <w:rFonts w:ascii="Times New Roman" w:hAnsi="Times New Roman"/>
          <w:sz w:val="24"/>
          <w:szCs w:val="24"/>
          <w:lang w:val="ro-RO"/>
        </w:rPr>
        <w:t>i restul de 10% până la 30% din avans, așa cum este indicat în secțiunea IV.4.2(8) din Fi</w:t>
      </w:r>
      <w:r w:rsidR="001A3A50" w:rsidRPr="00782691">
        <w:rPr>
          <w:rFonts w:ascii="Times New Roman" w:hAnsi="Times New Roman"/>
          <w:sz w:val="24"/>
          <w:szCs w:val="24"/>
          <w:lang w:val="ro-RO"/>
        </w:rPr>
        <w:t xml:space="preserve">șa de </w:t>
      </w:r>
      <w:r w:rsidRPr="00782691">
        <w:rPr>
          <w:rFonts w:ascii="Times New Roman" w:hAnsi="Times New Roman"/>
          <w:sz w:val="24"/>
          <w:szCs w:val="24"/>
          <w:lang w:val="ro-RO"/>
        </w:rPr>
        <w:t>date_DF1043182 care indică că aceste fonduri vor fi disponibile.</w:t>
      </w:r>
    </w:p>
    <w:p w:rsidR="006D61E6" w:rsidRPr="00782691" w:rsidRDefault="006D61E6" w:rsidP="00B279CC">
      <w:pPr>
        <w:spacing w:after="0" w:line="240" w:lineRule="auto"/>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A060A0" w:rsidRPr="00782691" w:rsidRDefault="00A060A0" w:rsidP="00B279CC">
      <w:pPr>
        <w:pStyle w:val="ListParagraph"/>
        <w:numPr>
          <w:ilvl w:val="0"/>
          <w:numId w:val="21"/>
        </w:numPr>
        <w:spacing w:after="0" w:line="240" w:lineRule="auto"/>
        <w:jc w:val="both"/>
        <w:rPr>
          <w:rFonts w:ascii="Times New Roman" w:hAnsi="Times New Roman"/>
          <w:sz w:val="24"/>
          <w:szCs w:val="24"/>
        </w:rPr>
      </w:pPr>
      <w:r w:rsidRPr="00782691">
        <w:rPr>
          <w:rFonts w:ascii="Times New Roman" w:hAnsi="Times New Roman"/>
          <w:sz w:val="24"/>
          <w:szCs w:val="24"/>
        </w:rPr>
        <w:t>Urmare a solicitării exprimate, art. 15.1.(1) din modelul de contract se va reformula, astfel:</w:t>
      </w:r>
    </w:p>
    <w:p w:rsidR="00A060A0" w:rsidRPr="00782691" w:rsidRDefault="00A060A0" w:rsidP="00B279CC">
      <w:pPr>
        <w:spacing w:after="0" w:line="240" w:lineRule="auto"/>
        <w:contextualSpacing/>
        <w:jc w:val="both"/>
        <w:rPr>
          <w:rFonts w:ascii="Times New Roman" w:hAnsi="Times New Roman"/>
          <w:i/>
          <w:sz w:val="24"/>
          <w:szCs w:val="24"/>
        </w:rPr>
      </w:pPr>
      <w:r w:rsidRPr="00782691">
        <w:rPr>
          <w:rFonts w:ascii="Times New Roman" w:hAnsi="Times New Roman"/>
          <w:i/>
          <w:sz w:val="24"/>
          <w:szCs w:val="24"/>
        </w:rPr>
        <w:t xml:space="preserve">,,Art.15.1. (1) La solicitarea Furnizorului, după data începerii executării contractului, conform art. 7.2. </w:t>
      </w:r>
      <w:r w:rsidRPr="00782691">
        <w:rPr>
          <w:rFonts w:ascii="Times New Roman" w:hAnsi="Times New Roman"/>
          <w:b/>
          <w:i/>
          <w:sz w:val="24"/>
          <w:szCs w:val="24"/>
        </w:rPr>
        <w:t>Achizitorul acordă avans</w:t>
      </w:r>
      <w:r w:rsidRPr="00782691">
        <w:rPr>
          <w:rFonts w:ascii="Times New Roman" w:hAnsi="Times New Roman"/>
          <w:i/>
          <w:sz w:val="24"/>
          <w:szCs w:val="24"/>
        </w:rPr>
        <w:t>, valoarea</w:t>
      </w:r>
      <w:r w:rsidR="00EE191B" w:rsidRPr="00782691">
        <w:rPr>
          <w:rFonts w:ascii="Times New Roman" w:hAnsi="Times New Roman"/>
          <w:i/>
          <w:sz w:val="24"/>
          <w:szCs w:val="24"/>
        </w:rPr>
        <w:t xml:space="preserve"> </w:t>
      </w:r>
      <w:r w:rsidRPr="00782691">
        <w:rPr>
          <w:rFonts w:ascii="Times New Roman" w:hAnsi="Times New Roman"/>
          <w:i/>
          <w:sz w:val="24"/>
          <w:szCs w:val="24"/>
        </w:rPr>
        <w:t>acestuia</w:t>
      </w:r>
      <w:r w:rsidR="00EE191B" w:rsidRPr="00782691">
        <w:rPr>
          <w:rFonts w:ascii="Times New Roman" w:hAnsi="Times New Roman"/>
          <w:i/>
          <w:sz w:val="24"/>
          <w:szCs w:val="24"/>
        </w:rPr>
        <w:t xml:space="preserve"> </w:t>
      </w:r>
      <w:r w:rsidRPr="00782691">
        <w:rPr>
          <w:rFonts w:ascii="Times New Roman" w:hAnsi="Times New Roman"/>
          <w:i/>
          <w:sz w:val="24"/>
          <w:szCs w:val="24"/>
        </w:rPr>
        <w:t>va fi de 20%, din valoarea contractului, fără TVA, în condiţiile legii.”</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Suma </w:t>
      </w:r>
      <w:r w:rsidR="00525507" w:rsidRPr="00782691">
        <w:rPr>
          <w:rFonts w:ascii="Times New Roman" w:hAnsi="Times New Roman"/>
          <w:sz w:val="24"/>
          <w:szCs w:val="24"/>
        </w:rPr>
        <w:t>estimat</w:t>
      </w:r>
      <w:r w:rsidR="00A060A0" w:rsidRPr="00782691">
        <w:rPr>
          <w:rFonts w:ascii="Times New Roman" w:hAnsi="Times New Roman"/>
          <w:sz w:val="24"/>
          <w:szCs w:val="24"/>
        </w:rPr>
        <w:t>ă</w:t>
      </w:r>
      <w:r w:rsidR="00525507" w:rsidRPr="00782691">
        <w:rPr>
          <w:rFonts w:ascii="Times New Roman" w:hAnsi="Times New Roman"/>
          <w:sz w:val="24"/>
          <w:szCs w:val="24"/>
        </w:rPr>
        <w:t xml:space="preserve"> </w:t>
      </w:r>
      <w:r w:rsidRPr="00782691">
        <w:rPr>
          <w:rFonts w:ascii="Times New Roman" w:hAnsi="Times New Roman"/>
          <w:sz w:val="24"/>
          <w:szCs w:val="24"/>
        </w:rPr>
        <w:t>pentru</w:t>
      </w:r>
      <w:r w:rsidR="00525507" w:rsidRPr="00782691">
        <w:rPr>
          <w:rFonts w:ascii="Times New Roman" w:hAnsi="Times New Roman"/>
          <w:sz w:val="24"/>
          <w:szCs w:val="24"/>
        </w:rPr>
        <w:t xml:space="preserve"> </w:t>
      </w:r>
      <w:r w:rsidRPr="00782691">
        <w:rPr>
          <w:rFonts w:ascii="Times New Roman" w:hAnsi="Times New Roman"/>
          <w:sz w:val="24"/>
          <w:szCs w:val="24"/>
        </w:rPr>
        <w:t>plata</w:t>
      </w:r>
      <w:r w:rsidR="00525507" w:rsidRPr="00782691">
        <w:rPr>
          <w:rFonts w:ascii="Times New Roman" w:hAnsi="Times New Roman"/>
          <w:sz w:val="24"/>
          <w:szCs w:val="24"/>
        </w:rPr>
        <w:t xml:space="preserve"> </w:t>
      </w:r>
      <w:r w:rsidRPr="00782691">
        <w:rPr>
          <w:rFonts w:ascii="Times New Roman" w:hAnsi="Times New Roman"/>
          <w:sz w:val="24"/>
          <w:szCs w:val="24"/>
        </w:rPr>
        <w:t>avansului</w:t>
      </w:r>
      <w:r w:rsidR="00525507" w:rsidRPr="00782691">
        <w:rPr>
          <w:rFonts w:ascii="Times New Roman" w:hAnsi="Times New Roman"/>
          <w:sz w:val="24"/>
          <w:szCs w:val="24"/>
        </w:rPr>
        <w:t xml:space="preserve"> </w:t>
      </w:r>
      <w:r w:rsidRPr="00782691">
        <w:rPr>
          <w:rFonts w:ascii="Times New Roman" w:hAnsi="Times New Roman"/>
          <w:sz w:val="24"/>
          <w:szCs w:val="24"/>
        </w:rPr>
        <w:t>în</w:t>
      </w:r>
      <w:r w:rsidR="00525507" w:rsidRPr="00782691">
        <w:rPr>
          <w:rFonts w:ascii="Times New Roman" w:hAnsi="Times New Roman"/>
          <w:sz w:val="24"/>
          <w:szCs w:val="24"/>
        </w:rPr>
        <w:t xml:space="preserve"> </w:t>
      </w:r>
      <w:r w:rsidRPr="00782691">
        <w:rPr>
          <w:rFonts w:ascii="Times New Roman" w:hAnsi="Times New Roman"/>
          <w:sz w:val="24"/>
          <w:szCs w:val="24"/>
        </w:rPr>
        <w:t>valoare de 20%</w:t>
      </w:r>
      <w:r w:rsidR="00EE191B" w:rsidRPr="00782691">
        <w:rPr>
          <w:rFonts w:ascii="Times New Roman" w:hAnsi="Times New Roman"/>
          <w:sz w:val="24"/>
          <w:szCs w:val="24"/>
        </w:rPr>
        <w:t xml:space="preserve"> din valoarea contractului de furnizare a 13 trenuri de metrou</w:t>
      </w:r>
      <w:r w:rsidRPr="00782691">
        <w:rPr>
          <w:rFonts w:ascii="Times New Roman" w:hAnsi="Times New Roman"/>
          <w:sz w:val="24"/>
          <w:szCs w:val="24"/>
        </w:rPr>
        <w:t xml:space="preserve"> este</w:t>
      </w:r>
      <w:r w:rsidR="00525507" w:rsidRPr="00782691">
        <w:rPr>
          <w:rFonts w:ascii="Times New Roman" w:hAnsi="Times New Roman"/>
          <w:sz w:val="24"/>
          <w:szCs w:val="24"/>
        </w:rPr>
        <w:t xml:space="preserve"> </w:t>
      </w:r>
      <w:r w:rsidRPr="00782691">
        <w:rPr>
          <w:rFonts w:ascii="Times New Roman" w:hAnsi="Times New Roman"/>
          <w:sz w:val="24"/>
          <w:szCs w:val="24"/>
        </w:rPr>
        <w:t>asigurata conform BVC aprobat/2019.</w:t>
      </w:r>
    </w:p>
    <w:p w:rsidR="00D87901" w:rsidRPr="00782691" w:rsidRDefault="00D87901" w:rsidP="00B279CC">
      <w:pPr>
        <w:pStyle w:val="ListParagraph"/>
        <w:numPr>
          <w:ilvl w:val="0"/>
          <w:numId w:val="21"/>
        </w:numPr>
        <w:spacing w:after="0" w:line="240" w:lineRule="auto"/>
        <w:ind w:left="0" w:firstLine="709"/>
        <w:jc w:val="both"/>
        <w:rPr>
          <w:rFonts w:ascii="Times New Roman" w:hAnsi="Times New Roman"/>
          <w:sz w:val="24"/>
          <w:szCs w:val="24"/>
        </w:rPr>
      </w:pPr>
      <w:r w:rsidRPr="00782691">
        <w:rPr>
          <w:rFonts w:ascii="Times New Roman" w:hAnsi="Times New Roman"/>
          <w:sz w:val="24"/>
          <w:szCs w:val="24"/>
        </w:rPr>
        <w:t>Avansul se va</w:t>
      </w:r>
      <w:r w:rsidR="00525507" w:rsidRPr="00782691">
        <w:rPr>
          <w:rFonts w:ascii="Times New Roman" w:hAnsi="Times New Roman"/>
          <w:sz w:val="24"/>
          <w:szCs w:val="24"/>
        </w:rPr>
        <w:t xml:space="preserve"> </w:t>
      </w:r>
      <w:r w:rsidRPr="00782691">
        <w:rPr>
          <w:rFonts w:ascii="Times New Roman" w:hAnsi="Times New Roman"/>
          <w:sz w:val="24"/>
          <w:szCs w:val="24"/>
        </w:rPr>
        <w:t>acorda</w:t>
      </w:r>
      <w:r w:rsidR="00525507" w:rsidRPr="00782691">
        <w:rPr>
          <w:rFonts w:ascii="Times New Roman" w:hAnsi="Times New Roman"/>
          <w:sz w:val="24"/>
          <w:szCs w:val="24"/>
        </w:rPr>
        <w:t xml:space="preserve"> </w:t>
      </w:r>
      <w:r w:rsidRPr="00782691">
        <w:rPr>
          <w:rFonts w:ascii="Times New Roman" w:hAnsi="Times New Roman"/>
          <w:sz w:val="24"/>
          <w:szCs w:val="24"/>
        </w:rPr>
        <w:t>numai</w:t>
      </w:r>
      <w:r w:rsidR="00525507" w:rsidRPr="00782691">
        <w:rPr>
          <w:rFonts w:ascii="Times New Roman" w:hAnsi="Times New Roman"/>
          <w:sz w:val="24"/>
          <w:szCs w:val="24"/>
        </w:rPr>
        <w:t xml:space="preserve"> </w:t>
      </w:r>
      <w:r w:rsidRPr="00782691">
        <w:rPr>
          <w:rFonts w:ascii="Times New Roman" w:hAnsi="Times New Roman"/>
          <w:sz w:val="24"/>
          <w:szCs w:val="24"/>
        </w:rPr>
        <w:t>pentru</w:t>
      </w:r>
      <w:r w:rsidR="00525507" w:rsidRPr="00782691">
        <w:rPr>
          <w:rFonts w:ascii="Times New Roman" w:hAnsi="Times New Roman"/>
          <w:sz w:val="24"/>
          <w:szCs w:val="24"/>
        </w:rPr>
        <w:t xml:space="preserve"> </w:t>
      </w:r>
      <w:r w:rsidRPr="00782691">
        <w:rPr>
          <w:rFonts w:ascii="Times New Roman" w:hAnsi="Times New Roman"/>
          <w:sz w:val="24"/>
          <w:szCs w:val="24"/>
        </w:rPr>
        <w:t>primele 13 trenuri, celelalte</w:t>
      </w:r>
      <w:r w:rsidR="00525507" w:rsidRPr="00782691">
        <w:rPr>
          <w:rFonts w:ascii="Times New Roman" w:hAnsi="Times New Roman"/>
          <w:sz w:val="24"/>
          <w:szCs w:val="24"/>
        </w:rPr>
        <w:t xml:space="preserve"> </w:t>
      </w:r>
      <w:r w:rsidR="00EE191B" w:rsidRPr="00782691">
        <w:rPr>
          <w:rFonts w:ascii="Times New Roman" w:hAnsi="Times New Roman"/>
          <w:sz w:val="24"/>
          <w:szCs w:val="24"/>
        </w:rPr>
        <w:t xml:space="preserve">17 </w:t>
      </w:r>
      <w:r w:rsidRPr="00782691">
        <w:rPr>
          <w:rFonts w:ascii="Times New Roman" w:hAnsi="Times New Roman"/>
          <w:sz w:val="24"/>
          <w:szCs w:val="24"/>
        </w:rPr>
        <w:t>trenuri</w:t>
      </w:r>
      <w:r w:rsidR="00525507" w:rsidRPr="00782691">
        <w:rPr>
          <w:rFonts w:ascii="Times New Roman" w:hAnsi="Times New Roman"/>
          <w:sz w:val="24"/>
          <w:szCs w:val="24"/>
        </w:rPr>
        <w:t xml:space="preserve"> </w:t>
      </w:r>
      <w:r w:rsidRPr="00782691">
        <w:rPr>
          <w:rFonts w:ascii="Times New Roman" w:hAnsi="Times New Roman"/>
          <w:sz w:val="24"/>
          <w:szCs w:val="24"/>
        </w:rPr>
        <w:t>vor fi achiziționate</w:t>
      </w:r>
      <w:r w:rsidR="00525507" w:rsidRPr="00782691">
        <w:rPr>
          <w:rFonts w:ascii="Times New Roman" w:hAnsi="Times New Roman"/>
          <w:sz w:val="24"/>
          <w:szCs w:val="24"/>
        </w:rPr>
        <w:t xml:space="preserve"> </w:t>
      </w:r>
      <w:r w:rsidR="00EE191B" w:rsidRPr="00782691">
        <w:rPr>
          <w:rFonts w:ascii="Times New Roman" w:hAnsi="Times New Roman"/>
          <w:sz w:val="24"/>
          <w:szCs w:val="24"/>
        </w:rPr>
        <w:t xml:space="preserve">condiționat de exprimarea opțiunii achizitorului privind modificarea contractului (suplimentare), </w:t>
      </w:r>
      <w:r w:rsidRPr="00782691">
        <w:rPr>
          <w:rFonts w:ascii="Times New Roman" w:hAnsi="Times New Roman"/>
          <w:sz w:val="24"/>
          <w:szCs w:val="24"/>
        </w:rPr>
        <w:t>fără</w:t>
      </w:r>
      <w:r w:rsidR="00525507" w:rsidRPr="00782691">
        <w:rPr>
          <w:rFonts w:ascii="Times New Roman" w:hAnsi="Times New Roman"/>
          <w:sz w:val="24"/>
          <w:szCs w:val="24"/>
        </w:rPr>
        <w:t xml:space="preserve"> </w:t>
      </w:r>
      <w:r w:rsidRPr="00782691">
        <w:rPr>
          <w:rFonts w:ascii="Times New Roman" w:hAnsi="Times New Roman"/>
          <w:sz w:val="24"/>
          <w:szCs w:val="24"/>
        </w:rPr>
        <w:t>acordarea de avans.</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Cuantumul</w:t>
      </w:r>
      <w:r w:rsidR="00525507" w:rsidRPr="00782691">
        <w:rPr>
          <w:rFonts w:ascii="Times New Roman" w:hAnsi="Times New Roman"/>
          <w:sz w:val="24"/>
          <w:szCs w:val="24"/>
        </w:rPr>
        <w:t xml:space="preserve"> </w:t>
      </w:r>
      <w:r w:rsidRPr="00782691">
        <w:rPr>
          <w:rFonts w:ascii="Times New Roman" w:hAnsi="Times New Roman"/>
          <w:sz w:val="24"/>
          <w:szCs w:val="24"/>
        </w:rPr>
        <w:t>avansului</w:t>
      </w:r>
      <w:r w:rsidR="00525507" w:rsidRPr="00782691">
        <w:rPr>
          <w:rFonts w:ascii="Times New Roman" w:hAnsi="Times New Roman"/>
          <w:sz w:val="24"/>
          <w:szCs w:val="24"/>
        </w:rPr>
        <w:t xml:space="preserve"> </w:t>
      </w:r>
      <w:r w:rsidRPr="00782691">
        <w:rPr>
          <w:rFonts w:ascii="Times New Roman" w:hAnsi="Times New Roman"/>
          <w:sz w:val="24"/>
          <w:szCs w:val="24"/>
        </w:rPr>
        <w:t>va fi de 20% din valoarea</w:t>
      </w:r>
      <w:r w:rsidR="00525507" w:rsidRPr="00782691">
        <w:rPr>
          <w:rFonts w:ascii="Times New Roman" w:hAnsi="Times New Roman"/>
          <w:sz w:val="24"/>
          <w:szCs w:val="24"/>
        </w:rPr>
        <w:t xml:space="preserve"> </w:t>
      </w:r>
      <w:r w:rsidRPr="00782691">
        <w:rPr>
          <w:rFonts w:ascii="Times New Roman" w:hAnsi="Times New Roman"/>
          <w:sz w:val="24"/>
          <w:szCs w:val="24"/>
        </w:rPr>
        <w:t>contractului care se va</w:t>
      </w:r>
      <w:r w:rsidR="00A060A0" w:rsidRPr="00782691">
        <w:rPr>
          <w:rFonts w:ascii="Times New Roman" w:hAnsi="Times New Roman"/>
          <w:sz w:val="24"/>
          <w:szCs w:val="24"/>
        </w:rPr>
        <w:t xml:space="preserve"> </w:t>
      </w:r>
      <w:r w:rsidRPr="00782691">
        <w:rPr>
          <w:rFonts w:ascii="Times New Roman" w:hAnsi="Times New Roman"/>
          <w:sz w:val="24"/>
          <w:szCs w:val="24"/>
        </w:rPr>
        <w:t>încheia</w:t>
      </w:r>
      <w:r w:rsidR="00525507" w:rsidRPr="00782691">
        <w:rPr>
          <w:rFonts w:ascii="Times New Roman" w:hAnsi="Times New Roman"/>
          <w:sz w:val="24"/>
          <w:szCs w:val="24"/>
        </w:rPr>
        <w:t xml:space="preserve"> </w:t>
      </w:r>
      <w:r w:rsidRPr="00782691">
        <w:rPr>
          <w:rFonts w:ascii="Times New Roman" w:hAnsi="Times New Roman"/>
          <w:sz w:val="24"/>
          <w:szCs w:val="24"/>
        </w:rPr>
        <w:t>pentru</w:t>
      </w:r>
      <w:r w:rsidR="00525507" w:rsidRPr="00782691">
        <w:rPr>
          <w:rFonts w:ascii="Times New Roman" w:hAnsi="Times New Roman"/>
          <w:sz w:val="24"/>
          <w:szCs w:val="24"/>
        </w:rPr>
        <w:t xml:space="preserve"> </w:t>
      </w:r>
      <w:r w:rsidRPr="00782691">
        <w:rPr>
          <w:rFonts w:ascii="Times New Roman" w:hAnsi="Times New Roman"/>
          <w:sz w:val="24"/>
          <w:szCs w:val="24"/>
        </w:rPr>
        <w:t xml:space="preserve">livrarea a 13 trenuri de metrou. </w:t>
      </w:r>
    </w:p>
    <w:p w:rsidR="00D87901" w:rsidRPr="00782691" w:rsidRDefault="00D87901" w:rsidP="00B279CC">
      <w:pPr>
        <w:spacing w:after="0" w:line="240" w:lineRule="auto"/>
        <w:contextualSpacing/>
        <w:jc w:val="both"/>
        <w:rPr>
          <w:rFonts w:ascii="Times New Roman" w:hAnsi="Times New Roman"/>
          <w:sz w:val="24"/>
          <w:szCs w:val="24"/>
        </w:rPr>
      </w:pPr>
    </w:p>
    <w:p w:rsidR="00D87901" w:rsidRPr="00782691" w:rsidRDefault="00D87901" w:rsidP="00B279CC">
      <w:pPr>
        <w:pStyle w:val="ListParagraph"/>
        <w:numPr>
          <w:ilvl w:val="0"/>
          <w:numId w:val="21"/>
        </w:numPr>
        <w:spacing w:after="0" w:line="240" w:lineRule="auto"/>
        <w:jc w:val="both"/>
        <w:rPr>
          <w:rFonts w:ascii="Times New Roman" w:hAnsi="Times New Roman"/>
          <w:sz w:val="24"/>
          <w:szCs w:val="24"/>
        </w:rPr>
      </w:pPr>
      <w:r w:rsidRPr="00782691">
        <w:rPr>
          <w:rFonts w:ascii="Times New Roman" w:hAnsi="Times New Roman"/>
          <w:sz w:val="24"/>
          <w:szCs w:val="24"/>
        </w:rPr>
        <w:t>Prevederea din Fișa de date a</w:t>
      </w:r>
      <w:r w:rsidR="00EE191B" w:rsidRPr="00782691">
        <w:rPr>
          <w:rFonts w:ascii="Times New Roman" w:hAnsi="Times New Roman"/>
          <w:sz w:val="24"/>
          <w:szCs w:val="24"/>
        </w:rPr>
        <w:t xml:space="preserve"> </w:t>
      </w:r>
      <w:r w:rsidRPr="00782691">
        <w:rPr>
          <w:rFonts w:ascii="Times New Roman" w:hAnsi="Times New Roman"/>
          <w:sz w:val="24"/>
          <w:szCs w:val="24"/>
        </w:rPr>
        <w:t>achiziției, punctul IV.4.2, punctul 8) se va</w:t>
      </w:r>
      <w:r w:rsidR="00525507" w:rsidRPr="00782691">
        <w:rPr>
          <w:rFonts w:ascii="Times New Roman" w:hAnsi="Times New Roman"/>
          <w:sz w:val="24"/>
          <w:szCs w:val="24"/>
        </w:rPr>
        <w:t xml:space="preserve"> </w:t>
      </w:r>
      <w:r w:rsidRPr="00782691">
        <w:rPr>
          <w:rFonts w:ascii="Times New Roman" w:hAnsi="Times New Roman"/>
          <w:sz w:val="24"/>
          <w:szCs w:val="24"/>
        </w:rPr>
        <w:t>explicita conform clauzei 15.1.1) din modelul de contract și</w:t>
      </w:r>
      <w:r w:rsidR="00525507" w:rsidRPr="00782691">
        <w:rPr>
          <w:rFonts w:ascii="Times New Roman" w:hAnsi="Times New Roman"/>
          <w:sz w:val="24"/>
          <w:szCs w:val="24"/>
        </w:rPr>
        <w:t xml:space="preserve"> </w:t>
      </w:r>
      <w:r w:rsidRPr="00782691">
        <w:rPr>
          <w:rFonts w:ascii="Times New Roman" w:hAnsi="Times New Roman"/>
          <w:sz w:val="24"/>
          <w:szCs w:val="24"/>
        </w:rPr>
        <w:t>va</w:t>
      </w:r>
      <w:r w:rsidR="00525507" w:rsidRPr="00782691">
        <w:rPr>
          <w:rFonts w:ascii="Times New Roman" w:hAnsi="Times New Roman"/>
          <w:sz w:val="24"/>
          <w:szCs w:val="24"/>
        </w:rPr>
        <w:t xml:space="preserve"> </w:t>
      </w:r>
      <w:r w:rsidRPr="00782691">
        <w:rPr>
          <w:rFonts w:ascii="Times New Roman" w:hAnsi="Times New Roman"/>
          <w:sz w:val="24"/>
          <w:szCs w:val="24"/>
        </w:rPr>
        <w:t>avea</w:t>
      </w:r>
      <w:r w:rsidR="00525507" w:rsidRPr="00782691">
        <w:rPr>
          <w:rFonts w:ascii="Times New Roman" w:hAnsi="Times New Roman"/>
          <w:sz w:val="24"/>
          <w:szCs w:val="24"/>
        </w:rPr>
        <w:t xml:space="preserve"> </w:t>
      </w:r>
      <w:r w:rsidRPr="00782691">
        <w:rPr>
          <w:rFonts w:ascii="Times New Roman" w:hAnsi="Times New Roman"/>
          <w:sz w:val="24"/>
          <w:szCs w:val="24"/>
        </w:rPr>
        <w:t>următoarea</w:t>
      </w:r>
      <w:r w:rsidR="00525507" w:rsidRPr="00782691">
        <w:rPr>
          <w:rFonts w:ascii="Times New Roman" w:hAnsi="Times New Roman"/>
          <w:sz w:val="24"/>
          <w:szCs w:val="24"/>
        </w:rPr>
        <w:t xml:space="preserve"> </w:t>
      </w:r>
      <w:r w:rsidRPr="00782691">
        <w:rPr>
          <w:rFonts w:ascii="Times New Roman" w:hAnsi="Times New Roman"/>
          <w:sz w:val="24"/>
          <w:szCs w:val="24"/>
        </w:rPr>
        <w:t>formulare:</w:t>
      </w:r>
    </w:p>
    <w:p w:rsidR="00D87901" w:rsidRPr="00782691" w:rsidRDefault="00D87901" w:rsidP="00B279CC">
      <w:pPr>
        <w:spacing w:after="0" w:line="240" w:lineRule="auto"/>
        <w:contextualSpacing/>
        <w:jc w:val="both"/>
        <w:rPr>
          <w:rFonts w:ascii="Times New Roman" w:hAnsi="Times New Roman"/>
          <w:i/>
          <w:sz w:val="24"/>
          <w:szCs w:val="24"/>
        </w:rPr>
      </w:pPr>
      <w:r w:rsidRPr="00782691">
        <w:rPr>
          <w:rFonts w:ascii="Times New Roman" w:hAnsi="Times New Roman"/>
          <w:sz w:val="24"/>
          <w:szCs w:val="24"/>
        </w:rPr>
        <w:tab/>
      </w:r>
      <w:r w:rsidRPr="00782691">
        <w:rPr>
          <w:rFonts w:ascii="Times New Roman" w:hAnsi="Times New Roman"/>
          <w:i/>
          <w:sz w:val="24"/>
          <w:szCs w:val="24"/>
        </w:rPr>
        <w:t>În</w:t>
      </w:r>
      <w:r w:rsidR="00525507" w:rsidRPr="00782691">
        <w:rPr>
          <w:rFonts w:ascii="Times New Roman" w:hAnsi="Times New Roman"/>
          <w:i/>
          <w:sz w:val="24"/>
          <w:szCs w:val="24"/>
        </w:rPr>
        <w:t xml:space="preserve"> </w:t>
      </w:r>
      <w:r w:rsidRPr="00782691">
        <w:rPr>
          <w:rFonts w:ascii="Times New Roman" w:hAnsi="Times New Roman"/>
          <w:i/>
          <w:sz w:val="24"/>
          <w:szCs w:val="24"/>
        </w:rPr>
        <w:t>cadrul</w:t>
      </w:r>
      <w:r w:rsidR="00525507" w:rsidRPr="00782691">
        <w:rPr>
          <w:rFonts w:ascii="Times New Roman" w:hAnsi="Times New Roman"/>
          <w:i/>
          <w:sz w:val="24"/>
          <w:szCs w:val="24"/>
        </w:rPr>
        <w:t xml:space="preserve"> </w:t>
      </w:r>
      <w:r w:rsidRPr="00782691">
        <w:rPr>
          <w:rFonts w:ascii="Times New Roman" w:hAnsi="Times New Roman"/>
          <w:i/>
          <w:sz w:val="24"/>
          <w:szCs w:val="24"/>
        </w:rPr>
        <w:t>contractului, după</w:t>
      </w:r>
      <w:r w:rsidR="00525507" w:rsidRPr="00782691">
        <w:rPr>
          <w:rFonts w:ascii="Times New Roman" w:hAnsi="Times New Roman"/>
          <w:i/>
          <w:sz w:val="24"/>
          <w:szCs w:val="24"/>
        </w:rPr>
        <w:t xml:space="preserve"> </w:t>
      </w:r>
      <w:r w:rsidRPr="00782691">
        <w:rPr>
          <w:rFonts w:ascii="Times New Roman" w:hAnsi="Times New Roman"/>
          <w:i/>
          <w:sz w:val="24"/>
          <w:szCs w:val="24"/>
        </w:rPr>
        <w:t>intrarea</w:t>
      </w:r>
      <w:r w:rsidR="00525507" w:rsidRPr="00782691">
        <w:rPr>
          <w:rFonts w:ascii="Times New Roman" w:hAnsi="Times New Roman"/>
          <w:i/>
          <w:sz w:val="24"/>
          <w:szCs w:val="24"/>
        </w:rPr>
        <w:t xml:space="preserve"> </w:t>
      </w:r>
      <w:r w:rsidRPr="00782691">
        <w:rPr>
          <w:rFonts w:ascii="Times New Roman" w:hAnsi="Times New Roman"/>
          <w:i/>
          <w:sz w:val="24"/>
          <w:szCs w:val="24"/>
        </w:rPr>
        <w:t>în</w:t>
      </w:r>
      <w:r w:rsidR="00525507" w:rsidRPr="00782691">
        <w:rPr>
          <w:rFonts w:ascii="Times New Roman" w:hAnsi="Times New Roman"/>
          <w:i/>
          <w:sz w:val="24"/>
          <w:szCs w:val="24"/>
        </w:rPr>
        <w:t xml:space="preserve"> </w:t>
      </w:r>
      <w:r w:rsidRPr="00782691">
        <w:rPr>
          <w:rFonts w:ascii="Times New Roman" w:hAnsi="Times New Roman"/>
          <w:i/>
          <w:sz w:val="24"/>
          <w:szCs w:val="24"/>
        </w:rPr>
        <w:t>vigoare</w:t>
      </w:r>
      <w:r w:rsidR="00525507" w:rsidRPr="00782691">
        <w:rPr>
          <w:rFonts w:ascii="Times New Roman" w:hAnsi="Times New Roman"/>
          <w:i/>
          <w:sz w:val="24"/>
          <w:szCs w:val="24"/>
        </w:rPr>
        <w:t xml:space="preserve"> </w:t>
      </w:r>
      <w:r w:rsidRPr="00782691">
        <w:rPr>
          <w:rFonts w:ascii="Times New Roman" w:hAnsi="Times New Roman"/>
          <w:i/>
          <w:sz w:val="24"/>
          <w:szCs w:val="24"/>
        </w:rPr>
        <w:t>a</w:t>
      </w:r>
      <w:r w:rsidR="00525507" w:rsidRPr="00782691">
        <w:rPr>
          <w:rFonts w:ascii="Times New Roman" w:hAnsi="Times New Roman"/>
          <w:i/>
          <w:sz w:val="24"/>
          <w:szCs w:val="24"/>
        </w:rPr>
        <w:t xml:space="preserve"> </w:t>
      </w:r>
      <w:r w:rsidRPr="00782691">
        <w:rPr>
          <w:rFonts w:ascii="Times New Roman" w:hAnsi="Times New Roman"/>
          <w:i/>
          <w:sz w:val="24"/>
          <w:szCs w:val="24"/>
        </w:rPr>
        <w:t>acestuia, se va</w:t>
      </w:r>
      <w:r w:rsidR="00525507" w:rsidRPr="00782691">
        <w:rPr>
          <w:rFonts w:ascii="Times New Roman" w:hAnsi="Times New Roman"/>
          <w:i/>
          <w:sz w:val="24"/>
          <w:szCs w:val="24"/>
        </w:rPr>
        <w:t xml:space="preserve"> </w:t>
      </w:r>
      <w:r w:rsidRPr="00782691">
        <w:rPr>
          <w:rFonts w:ascii="Times New Roman" w:hAnsi="Times New Roman"/>
          <w:i/>
          <w:sz w:val="24"/>
          <w:szCs w:val="24"/>
        </w:rPr>
        <w:t>acorda</w:t>
      </w:r>
      <w:r w:rsidR="00525507" w:rsidRPr="00782691">
        <w:rPr>
          <w:rFonts w:ascii="Times New Roman" w:hAnsi="Times New Roman"/>
          <w:i/>
          <w:sz w:val="24"/>
          <w:szCs w:val="24"/>
        </w:rPr>
        <w:t xml:space="preserve"> </w:t>
      </w:r>
      <w:r w:rsidRPr="00782691">
        <w:rPr>
          <w:rFonts w:ascii="Times New Roman" w:hAnsi="Times New Roman"/>
          <w:i/>
          <w:sz w:val="24"/>
          <w:szCs w:val="24"/>
        </w:rPr>
        <w:t>avans, valoarea</w:t>
      </w:r>
      <w:r w:rsidR="00525507" w:rsidRPr="00782691">
        <w:rPr>
          <w:rFonts w:ascii="Times New Roman" w:hAnsi="Times New Roman"/>
          <w:i/>
          <w:sz w:val="24"/>
          <w:szCs w:val="24"/>
        </w:rPr>
        <w:t xml:space="preserve"> </w:t>
      </w:r>
      <w:r w:rsidRPr="00782691">
        <w:rPr>
          <w:rFonts w:ascii="Times New Roman" w:hAnsi="Times New Roman"/>
          <w:i/>
          <w:sz w:val="24"/>
          <w:szCs w:val="24"/>
        </w:rPr>
        <w:t>acestuia</w:t>
      </w:r>
      <w:r w:rsidR="00525507" w:rsidRPr="00782691">
        <w:rPr>
          <w:rFonts w:ascii="Times New Roman" w:hAnsi="Times New Roman"/>
          <w:i/>
          <w:sz w:val="24"/>
          <w:szCs w:val="24"/>
        </w:rPr>
        <w:t xml:space="preserve"> </w:t>
      </w:r>
      <w:r w:rsidRPr="00782691">
        <w:rPr>
          <w:rFonts w:ascii="Times New Roman" w:hAnsi="Times New Roman"/>
          <w:i/>
          <w:sz w:val="24"/>
          <w:szCs w:val="24"/>
        </w:rPr>
        <w:t>va fi de 20% din valoarea</w:t>
      </w:r>
      <w:r w:rsidR="00525507" w:rsidRPr="00782691">
        <w:rPr>
          <w:rFonts w:ascii="Times New Roman" w:hAnsi="Times New Roman"/>
          <w:i/>
          <w:sz w:val="24"/>
          <w:szCs w:val="24"/>
        </w:rPr>
        <w:t xml:space="preserve"> </w:t>
      </w:r>
      <w:r w:rsidRPr="00782691">
        <w:rPr>
          <w:rFonts w:ascii="Times New Roman" w:hAnsi="Times New Roman"/>
          <w:i/>
          <w:sz w:val="24"/>
          <w:szCs w:val="24"/>
        </w:rPr>
        <w:t>contractului, fără TVA, în</w:t>
      </w:r>
      <w:r w:rsidR="00525507" w:rsidRPr="00782691">
        <w:rPr>
          <w:rFonts w:ascii="Times New Roman" w:hAnsi="Times New Roman"/>
          <w:i/>
          <w:sz w:val="24"/>
          <w:szCs w:val="24"/>
        </w:rPr>
        <w:t xml:space="preserve"> </w:t>
      </w:r>
      <w:r w:rsidRPr="00782691">
        <w:rPr>
          <w:rFonts w:ascii="Times New Roman" w:hAnsi="Times New Roman"/>
          <w:i/>
          <w:sz w:val="24"/>
          <w:szCs w:val="24"/>
        </w:rPr>
        <w:t>condiţiile</w:t>
      </w:r>
      <w:r w:rsidR="00525507" w:rsidRPr="00782691">
        <w:rPr>
          <w:rFonts w:ascii="Times New Roman" w:hAnsi="Times New Roman"/>
          <w:i/>
          <w:sz w:val="24"/>
          <w:szCs w:val="24"/>
        </w:rPr>
        <w:t xml:space="preserve"> </w:t>
      </w:r>
      <w:r w:rsidRPr="00782691">
        <w:rPr>
          <w:rFonts w:ascii="Times New Roman" w:hAnsi="Times New Roman"/>
          <w:i/>
          <w:sz w:val="24"/>
          <w:szCs w:val="24"/>
        </w:rPr>
        <w:t>legii.</w:t>
      </w:r>
    </w:p>
    <w:p w:rsidR="001A3A50" w:rsidRPr="00782691" w:rsidRDefault="001A3A50" w:rsidP="00B279CC">
      <w:pPr>
        <w:spacing w:after="0" w:line="240" w:lineRule="auto"/>
        <w:contextualSpacing/>
        <w:jc w:val="both"/>
        <w:rPr>
          <w:rFonts w:ascii="Times New Roman" w:hAnsi="Times New Roman"/>
          <w:i/>
          <w:sz w:val="24"/>
          <w:szCs w:val="24"/>
          <w:lang w:val="ro-RO"/>
        </w:rPr>
      </w:pPr>
    </w:p>
    <w:p w:rsidR="001A3A50" w:rsidRPr="00782691" w:rsidRDefault="001A3A50"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 xml:space="preserve">Întrebarea nr. </w:t>
      </w:r>
      <w:r w:rsidR="003B739C" w:rsidRPr="00782691">
        <w:rPr>
          <w:rFonts w:ascii="Times New Roman" w:hAnsi="Times New Roman"/>
          <w:b/>
          <w:sz w:val="24"/>
          <w:szCs w:val="24"/>
          <w:lang w:val="ro-RO"/>
        </w:rPr>
        <w:t>3</w:t>
      </w:r>
      <w:r w:rsidRPr="00782691">
        <w:rPr>
          <w:rFonts w:ascii="Times New Roman" w:hAnsi="Times New Roman"/>
          <w:b/>
          <w:sz w:val="24"/>
          <w:szCs w:val="24"/>
          <w:lang w:val="ro-RO"/>
        </w:rPr>
        <w:t>:</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Articolul 7.1 din Modelul de Contract prevede că intrarea în vigoare a Contractului va avea loc la momentul semnării de către Părți.</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Ofertantul solicită ca termenul de intrare în vigoare a contractului să aibă loc atunci când sunt îndeplinite cumulativ următoarele cerințe:</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1) Semnarea contractului de către părți</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2) Livrarea garanției de bună execuție de către Contractant</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3) Acceptarea de către Autoritatea Contractantă a facturii pentru avansul de 20% din valoarea totală a Contractului, în cazul în care avansul este solicitat de către Contractant și livrarea avansului corespunzător în contul Antreprenorului.</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Formularea art 7.1. și 7.2. rămân</w:t>
      </w:r>
      <w:r w:rsidR="00525507" w:rsidRPr="00782691">
        <w:rPr>
          <w:rFonts w:ascii="Times New Roman" w:hAnsi="Times New Roman"/>
          <w:sz w:val="24"/>
          <w:szCs w:val="24"/>
        </w:rPr>
        <w:t xml:space="preserve"> </w:t>
      </w:r>
      <w:r w:rsidRPr="00782691">
        <w:rPr>
          <w:rFonts w:ascii="Times New Roman" w:hAnsi="Times New Roman"/>
          <w:sz w:val="24"/>
          <w:szCs w:val="24"/>
        </w:rPr>
        <w:t>astfel cum sunt în</w:t>
      </w:r>
      <w:r w:rsidR="00525507" w:rsidRPr="00782691">
        <w:rPr>
          <w:rFonts w:ascii="Times New Roman" w:hAnsi="Times New Roman"/>
          <w:sz w:val="24"/>
          <w:szCs w:val="24"/>
        </w:rPr>
        <w:t xml:space="preserve"> </w:t>
      </w:r>
      <w:r w:rsidRPr="00782691">
        <w:rPr>
          <w:rFonts w:ascii="Times New Roman" w:hAnsi="Times New Roman"/>
          <w:sz w:val="24"/>
          <w:szCs w:val="24"/>
        </w:rPr>
        <w:t>modelul de contract. Constituirea</w:t>
      </w:r>
      <w:r w:rsidR="00525507" w:rsidRPr="00782691">
        <w:rPr>
          <w:rFonts w:ascii="Times New Roman" w:hAnsi="Times New Roman"/>
          <w:sz w:val="24"/>
          <w:szCs w:val="24"/>
        </w:rPr>
        <w:t xml:space="preserve"> </w:t>
      </w:r>
      <w:r w:rsidRPr="00782691">
        <w:rPr>
          <w:rFonts w:ascii="Times New Roman" w:hAnsi="Times New Roman"/>
          <w:sz w:val="24"/>
          <w:szCs w:val="24"/>
        </w:rPr>
        <w:t>garanţiei de bună</w:t>
      </w:r>
      <w:r w:rsidR="00525507" w:rsidRPr="00782691">
        <w:rPr>
          <w:rFonts w:ascii="Times New Roman" w:hAnsi="Times New Roman"/>
          <w:sz w:val="24"/>
          <w:szCs w:val="24"/>
        </w:rPr>
        <w:t xml:space="preserve"> </w:t>
      </w:r>
      <w:r w:rsidRPr="00782691">
        <w:rPr>
          <w:rFonts w:ascii="Times New Roman" w:hAnsi="Times New Roman"/>
          <w:sz w:val="24"/>
          <w:szCs w:val="24"/>
        </w:rPr>
        <w:t>execuţie</w:t>
      </w:r>
      <w:r w:rsidR="00525507" w:rsidRPr="00782691">
        <w:rPr>
          <w:rFonts w:ascii="Times New Roman" w:hAnsi="Times New Roman"/>
          <w:sz w:val="24"/>
          <w:szCs w:val="24"/>
        </w:rPr>
        <w:t xml:space="preserve"> </w:t>
      </w:r>
      <w:r w:rsidRPr="00782691">
        <w:rPr>
          <w:rFonts w:ascii="Times New Roman" w:hAnsi="Times New Roman"/>
          <w:sz w:val="24"/>
          <w:szCs w:val="24"/>
        </w:rPr>
        <w:t>şi</w:t>
      </w:r>
      <w:r w:rsidR="00525507" w:rsidRPr="00782691">
        <w:rPr>
          <w:rFonts w:ascii="Times New Roman" w:hAnsi="Times New Roman"/>
          <w:sz w:val="24"/>
          <w:szCs w:val="24"/>
        </w:rPr>
        <w:t xml:space="preserve"> </w:t>
      </w:r>
      <w:r w:rsidRPr="00782691">
        <w:rPr>
          <w:rFonts w:ascii="Times New Roman" w:hAnsi="Times New Roman"/>
          <w:sz w:val="24"/>
          <w:szCs w:val="24"/>
        </w:rPr>
        <w:t>acordarea</w:t>
      </w:r>
      <w:r w:rsidR="00525507" w:rsidRPr="00782691">
        <w:rPr>
          <w:rFonts w:ascii="Times New Roman" w:hAnsi="Times New Roman"/>
          <w:sz w:val="24"/>
          <w:szCs w:val="24"/>
        </w:rPr>
        <w:t xml:space="preserve"> </w:t>
      </w:r>
      <w:r w:rsidRPr="00782691">
        <w:rPr>
          <w:rFonts w:ascii="Times New Roman" w:hAnsi="Times New Roman"/>
          <w:sz w:val="24"/>
          <w:szCs w:val="24"/>
        </w:rPr>
        <w:t>avansului sunt activităţi</w:t>
      </w:r>
      <w:r w:rsidR="00525507" w:rsidRPr="00782691">
        <w:rPr>
          <w:rFonts w:ascii="Times New Roman" w:hAnsi="Times New Roman"/>
          <w:sz w:val="24"/>
          <w:szCs w:val="24"/>
        </w:rPr>
        <w:t xml:space="preserve"> </w:t>
      </w:r>
      <w:r w:rsidRPr="00782691">
        <w:rPr>
          <w:rFonts w:ascii="Times New Roman" w:hAnsi="Times New Roman"/>
          <w:sz w:val="24"/>
          <w:szCs w:val="24"/>
        </w:rPr>
        <w:t>ce nu pot fi derulate</w:t>
      </w:r>
      <w:r w:rsidR="00525507" w:rsidRPr="00782691">
        <w:rPr>
          <w:rFonts w:ascii="Times New Roman" w:hAnsi="Times New Roman"/>
          <w:sz w:val="24"/>
          <w:szCs w:val="24"/>
        </w:rPr>
        <w:t xml:space="preserve"> </w:t>
      </w:r>
      <w:r w:rsidRPr="00782691">
        <w:rPr>
          <w:rFonts w:ascii="Times New Roman" w:hAnsi="Times New Roman"/>
          <w:sz w:val="24"/>
          <w:szCs w:val="24"/>
        </w:rPr>
        <w:t>decât</w:t>
      </w:r>
      <w:r w:rsidR="00525507" w:rsidRPr="00782691">
        <w:rPr>
          <w:rFonts w:ascii="Times New Roman" w:hAnsi="Times New Roman"/>
          <w:sz w:val="24"/>
          <w:szCs w:val="24"/>
        </w:rPr>
        <w:t xml:space="preserve"> </w:t>
      </w:r>
      <w:r w:rsidRPr="00782691">
        <w:rPr>
          <w:rFonts w:ascii="Times New Roman" w:hAnsi="Times New Roman"/>
          <w:sz w:val="24"/>
          <w:szCs w:val="24"/>
        </w:rPr>
        <w:t>în</w:t>
      </w:r>
      <w:r w:rsidR="00525507" w:rsidRPr="00782691">
        <w:rPr>
          <w:rFonts w:ascii="Times New Roman" w:hAnsi="Times New Roman"/>
          <w:sz w:val="24"/>
          <w:szCs w:val="24"/>
        </w:rPr>
        <w:t xml:space="preserve"> </w:t>
      </w:r>
      <w:r w:rsidRPr="00782691">
        <w:rPr>
          <w:rFonts w:ascii="Times New Roman" w:hAnsi="Times New Roman"/>
          <w:sz w:val="24"/>
          <w:szCs w:val="24"/>
        </w:rPr>
        <w:t>temeiul</w:t>
      </w:r>
      <w:r w:rsidR="00525507" w:rsidRPr="00782691">
        <w:rPr>
          <w:rFonts w:ascii="Times New Roman" w:hAnsi="Times New Roman"/>
          <w:sz w:val="24"/>
          <w:szCs w:val="24"/>
        </w:rPr>
        <w:t xml:space="preserve"> </w:t>
      </w:r>
      <w:r w:rsidRPr="00782691">
        <w:rPr>
          <w:rFonts w:ascii="Times New Roman" w:hAnsi="Times New Roman"/>
          <w:sz w:val="24"/>
          <w:szCs w:val="24"/>
        </w:rPr>
        <w:t xml:space="preserve">contractului, </w:t>
      </w:r>
      <w:r w:rsidR="00525507" w:rsidRPr="00782691">
        <w:rPr>
          <w:rFonts w:ascii="Times New Roman" w:hAnsi="Times New Roman"/>
          <w:sz w:val="24"/>
          <w:szCs w:val="24"/>
        </w:rPr>
        <w:t xml:space="preserve">respectiv </w:t>
      </w:r>
      <w:r w:rsidRPr="00782691">
        <w:rPr>
          <w:rFonts w:ascii="Times New Roman" w:hAnsi="Times New Roman"/>
          <w:sz w:val="24"/>
          <w:szCs w:val="24"/>
        </w:rPr>
        <w:t>după</w:t>
      </w:r>
      <w:r w:rsidR="00525507" w:rsidRPr="00782691">
        <w:rPr>
          <w:rFonts w:ascii="Times New Roman" w:hAnsi="Times New Roman"/>
          <w:sz w:val="24"/>
          <w:szCs w:val="24"/>
        </w:rPr>
        <w:t xml:space="preserve"> </w:t>
      </w:r>
      <w:r w:rsidRPr="00782691">
        <w:rPr>
          <w:rFonts w:ascii="Times New Roman" w:hAnsi="Times New Roman"/>
          <w:sz w:val="24"/>
          <w:szCs w:val="24"/>
        </w:rPr>
        <w:t>intrarea</w:t>
      </w:r>
      <w:r w:rsidR="00525507" w:rsidRPr="00782691">
        <w:rPr>
          <w:rFonts w:ascii="Times New Roman" w:hAnsi="Times New Roman"/>
          <w:sz w:val="24"/>
          <w:szCs w:val="24"/>
        </w:rPr>
        <w:t xml:space="preserve"> </w:t>
      </w:r>
      <w:r w:rsidRPr="00782691">
        <w:rPr>
          <w:rFonts w:ascii="Times New Roman" w:hAnsi="Times New Roman"/>
          <w:sz w:val="24"/>
          <w:szCs w:val="24"/>
        </w:rPr>
        <w:t>în</w:t>
      </w:r>
      <w:r w:rsidR="00525507" w:rsidRPr="00782691">
        <w:rPr>
          <w:rFonts w:ascii="Times New Roman" w:hAnsi="Times New Roman"/>
          <w:sz w:val="24"/>
          <w:szCs w:val="24"/>
        </w:rPr>
        <w:t xml:space="preserve"> </w:t>
      </w:r>
      <w:r w:rsidRPr="00782691">
        <w:rPr>
          <w:rFonts w:ascii="Times New Roman" w:hAnsi="Times New Roman"/>
          <w:sz w:val="24"/>
          <w:szCs w:val="24"/>
        </w:rPr>
        <w:t>vigoare a contractului</w:t>
      </w:r>
      <w:r w:rsidR="00525507" w:rsidRPr="00782691">
        <w:rPr>
          <w:rFonts w:ascii="Times New Roman" w:hAnsi="Times New Roman"/>
          <w:sz w:val="24"/>
          <w:szCs w:val="24"/>
        </w:rPr>
        <w:t xml:space="preserve"> </w:t>
      </w:r>
      <w:r w:rsidRPr="00782691">
        <w:rPr>
          <w:rFonts w:ascii="Times New Roman" w:hAnsi="Times New Roman"/>
          <w:sz w:val="24"/>
          <w:szCs w:val="24"/>
        </w:rPr>
        <w:t>şi implicit nu pot constitui</w:t>
      </w:r>
      <w:r w:rsidR="00525507" w:rsidRPr="00782691">
        <w:rPr>
          <w:rFonts w:ascii="Times New Roman" w:hAnsi="Times New Roman"/>
          <w:sz w:val="24"/>
          <w:szCs w:val="24"/>
        </w:rPr>
        <w:t xml:space="preserve"> </w:t>
      </w:r>
      <w:r w:rsidRPr="00782691">
        <w:rPr>
          <w:rFonts w:ascii="Times New Roman" w:hAnsi="Times New Roman"/>
          <w:sz w:val="24"/>
          <w:szCs w:val="24"/>
        </w:rPr>
        <w:t>condiţie</w:t>
      </w:r>
      <w:r w:rsidR="00525507" w:rsidRPr="00782691">
        <w:rPr>
          <w:rFonts w:ascii="Times New Roman" w:hAnsi="Times New Roman"/>
          <w:sz w:val="24"/>
          <w:szCs w:val="24"/>
        </w:rPr>
        <w:t xml:space="preserve"> </w:t>
      </w:r>
      <w:r w:rsidRPr="00782691">
        <w:rPr>
          <w:rFonts w:ascii="Times New Roman" w:hAnsi="Times New Roman"/>
          <w:sz w:val="24"/>
          <w:szCs w:val="24"/>
        </w:rPr>
        <w:t>prealabilă</w:t>
      </w:r>
      <w:r w:rsidR="00525507" w:rsidRPr="00782691">
        <w:rPr>
          <w:rFonts w:ascii="Times New Roman" w:hAnsi="Times New Roman"/>
          <w:sz w:val="24"/>
          <w:szCs w:val="24"/>
        </w:rPr>
        <w:t xml:space="preserve"> </w:t>
      </w:r>
      <w:r w:rsidRPr="00782691">
        <w:rPr>
          <w:rFonts w:ascii="Times New Roman" w:hAnsi="Times New Roman"/>
          <w:sz w:val="24"/>
          <w:szCs w:val="24"/>
        </w:rPr>
        <w:t>intrării</w:t>
      </w:r>
      <w:r w:rsidR="00525507" w:rsidRPr="00782691">
        <w:rPr>
          <w:rFonts w:ascii="Times New Roman" w:hAnsi="Times New Roman"/>
          <w:sz w:val="24"/>
          <w:szCs w:val="24"/>
        </w:rPr>
        <w:t xml:space="preserve"> </w:t>
      </w:r>
      <w:r w:rsidRPr="00782691">
        <w:rPr>
          <w:rFonts w:ascii="Times New Roman" w:hAnsi="Times New Roman"/>
          <w:sz w:val="24"/>
          <w:szCs w:val="24"/>
        </w:rPr>
        <w:t>în</w:t>
      </w:r>
      <w:r w:rsidR="00525507" w:rsidRPr="00782691">
        <w:rPr>
          <w:rFonts w:ascii="Times New Roman" w:hAnsi="Times New Roman"/>
          <w:sz w:val="24"/>
          <w:szCs w:val="24"/>
        </w:rPr>
        <w:t xml:space="preserve"> </w:t>
      </w:r>
      <w:r w:rsidRPr="00782691">
        <w:rPr>
          <w:rFonts w:ascii="Times New Roman" w:hAnsi="Times New Roman"/>
          <w:sz w:val="24"/>
          <w:szCs w:val="24"/>
        </w:rPr>
        <w:t xml:space="preserve">vigoare. </w:t>
      </w:r>
    </w:p>
    <w:p w:rsidR="001A3A50" w:rsidRPr="00782691" w:rsidRDefault="001A3A50" w:rsidP="00B279CC">
      <w:pPr>
        <w:spacing w:after="0" w:line="240" w:lineRule="auto"/>
        <w:contextualSpacing/>
        <w:jc w:val="both"/>
        <w:rPr>
          <w:rFonts w:ascii="Times New Roman" w:hAnsi="Times New Roman"/>
          <w:sz w:val="24"/>
          <w:szCs w:val="24"/>
          <w:lang w:val="ro-RO"/>
        </w:rPr>
      </w:pPr>
    </w:p>
    <w:p w:rsidR="001A3A50" w:rsidRPr="00782691" w:rsidRDefault="001A3A50"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 xml:space="preserve">Întrebarea nr. </w:t>
      </w:r>
      <w:r w:rsidR="003B739C" w:rsidRPr="00782691">
        <w:rPr>
          <w:rFonts w:ascii="Times New Roman" w:hAnsi="Times New Roman"/>
          <w:b/>
          <w:sz w:val="24"/>
          <w:szCs w:val="24"/>
          <w:lang w:val="ro-RO"/>
        </w:rPr>
        <w:t>4</w:t>
      </w:r>
      <w:r w:rsidRPr="00782691">
        <w:rPr>
          <w:rFonts w:ascii="Times New Roman" w:hAnsi="Times New Roman"/>
          <w:b/>
          <w:sz w:val="24"/>
          <w:szCs w:val="24"/>
          <w:lang w:val="ro-RO"/>
        </w:rPr>
        <w:t>:</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În articolul 7.3 alineatul (1) și articolul 12.1 din Modelul de contract se solicită:</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lastRenderedPageBreak/>
        <w:t>„Furnizorul are obligația ca în termen de maxim 5 zile lucrătoare de la data semnării prezentului contract să pună la dispoziția Achizitorului documentul privind constituirea garanției de bună execuție a contractului menționat la Art. 7.2.</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 Ofertantul solicită ca termenul pentru prezentarea garanției de buna execuție să fie de 15 zile lucrătoare, dat fiind faptul că emiterea acesteia trebuie făcută de o terță parte (bancă, entitate financiară) și că termenul indicat în articol 7.3 (1) și în articolul 12.1 de 5 zile lucrătoare este foarte mic în comparație cu termenul acordat în alte state ale Uniunii Europene.</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menţine forma actuală</w:t>
      </w:r>
      <w:r w:rsidR="00585F9F" w:rsidRPr="00782691">
        <w:rPr>
          <w:rFonts w:ascii="Times New Roman" w:hAnsi="Times New Roman"/>
          <w:sz w:val="24"/>
          <w:szCs w:val="24"/>
        </w:rPr>
        <w:t xml:space="preserve"> </w:t>
      </w:r>
      <w:r w:rsidRPr="00782691">
        <w:rPr>
          <w:rFonts w:ascii="Times New Roman" w:hAnsi="Times New Roman"/>
          <w:sz w:val="24"/>
          <w:szCs w:val="24"/>
        </w:rPr>
        <w:t xml:space="preserve">a Art. 7.3. alin (1) şi Art. 12.1. din modelul de contract care </w:t>
      </w:r>
      <w:r w:rsidR="00585F9F" w:rsidRPr="00782691">
        <w:rPr>
          <w:rFonts w:ascii="Times New Roman" w:hAnsi="Times New Roman"/>
          <w:sz w:val="24"/>
          <w:szCs w:val="24"/>
        </w:rPr>
        <w:t xml:space="preserve">respecta </w:t>
      </w:r>
      <w:r w:rsidRPr="00782691">
        <w:rPr>
          <w:rFonts w:ascii="Times New Roman" w:hAnsi="Times New Roman"/>
          <w:sz w:val="24"/>
          <w:szCs w:val="24"/>
        </w:rPr>
        <w:t>prevederile legislative, respectiv art. 45, alin.(3) din HG 394/2016, cu modificările</w:t>
      </w:r>
      <w:r w:rsidR="00585F9F" w:rsidRPr="00782691">
        <w:rPr>
          <w:rFonts w:ascii="Times New Roman" w:hAnsi="Times New Roman"/>
          <w:sz w:val="24"/>
          <w:szCs w:val="24"/>
        </w:rPr>
        <w:t xml:space="preserve"> </w:t>
      </w:r>
      <w:r w:rsidRPr="00782691">
        <w:rPr>
          <w:rFonts w:ascii="Times New Roman" w:hAnsi="Times New Roman"/>
          <w:sz w:val="24"/>
          <w:szCs w:val="24"/>
        </w:rPr>
        <w:t>şi</w:t>
      </w:r>
      <w:r w:rsidR="00585F9F" w:rsidRPr="00782691">
        <w:rPr>
          <w:rFonts w:ascii="Times New Roman" w:hAnsi="Times New Roman"/>
          <w:sz w:val="24"/>
          <w:szCs w:val="24"/>
        </w:rPr>
        <w:t xml:space="preserve"> </w:t>
      </w:r>
      <w:r w:rsidRPr="00782691">
        <w:rPr>
          <w:rFonts w:ascii="Times New Roman" w:hAnsi="Times New Roman"/>
          <w:sz w:val="24"/>
          <w:szCs w:val="24"/>
        </w:rPr>
        <w:t>completările</w:t>
      </w:r>
      <w:r w:rsidR="00585F9F" w:rsidRPr="00782691">
        <w:rPr>
          <w:rFonts w:ascii="Times New Roman" w:hAnsi="Times New Roman"/>
          <w:sz w:val="24"/>
          <w:szCs w:val="24"/>
        </w:rPr>
        <w:t xml:space="preserve"> </w:t>
      </w:r>
      <w:r w:rsidRPr="00782691">
        <w:rPr>
          <w:rFonts w:ascii="Times New Roman" w:hAnsi="Times New Roman"/>
          <w:sz w:val="24"/>
          <w:szCs w:val="24"/>
        </w:rPr>
        <w:t>ulterioare.</w:t>
      </w:r>
    </w:p>
    <w:p w:rsidR="001A3A50" w:rsidRPr="00782691" w:rsidRDefault="001A3A50" w:rsidP="00B279CC">
      <w:pPr>
        <w:spacing w:after="0" w:line="240" w:lineRule="auto"/>
        <w:contextualSpacing/>
        <w:jc w:val="both"/>
        <w:rPr>
          <w:rFonts w:ascii="Times New Roman" w:hAnsi="Times New Roman"/>
          <w:sz w:val="24"/>
          <w:szCs w:val="24"/>
          <w:lang w:val="ro-RO"/>
        </w:rPr>
      </w:pPr>
    </w:p>
    <w:p w:rsidR="001A3A50" w:rsidRPr="00782691" w:rsidRDefault="001A3A50"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 xml:space="preserve">Întrebarea nr. </w:t>
      </w:r>
      <w:r w:rsidR="003B739C" w:rsidRPr="00782691">
        <w:rPr>
          <w:rFonts w:ascii="Times New Roman" w:hAnsi="Times New Roman"/>
          <w:b/>
          <w:sz w:val="24"/>
          <w:szCs w:val="24"/>
          <w:lang w:val="ro-RO"/>
        </w:rPr>
        <w:t>5</w:t>
      </w:r>
      <w:r w:rsidRPr="00782691">
        <w:rPr>
          <w:rFonts w:ascii="Times New Roman" w:hAnsi="Times New Roman"/>
          <w:b/>
          <w:sz w:val="24"/>
          <w:szCs w:val="24"/>
          <w:lang w:val="ro-RO"/>
        </w:rPr>
        <w:t>:</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În articolul 9.2 (5) din Modelul de contract se precizează:</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„Furnizorul are obligația de a face dovada faptului ca întârzierea sau neîndeplinirea obligației nu se datorează culpei sale.</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Ofertantul solicită:</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a) eliminarea acestei cerințe datorită faptului că demonstrarea neconformității furnizorului de echipament ATC este o cerință subiectivă supusă interpretării libere.</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b) Pe de altă parte, articolul menționat nu prevede nicio compensație în favoarea Contractantului în cazul încălcării obligațiilor contractuale ale furnizorului de echipamente ATC (printre altele, întârzierea livrării echipamentului ATC livrat) care ar împiedica de facto respectarea obligațiilor contractuale de către contractant și ar cauza grave prejudicii economice și financiare.</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c) Solicităm includerea unui articol care să permită contractantului să recupereze aceste daune cauzate de întârzierea unei terțe părți.</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D87901" w:rsidRPr="00782691" w:rsidRDefault="00D87901"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i)</w:t>
      </w:r>
      <w:r w:rsidRPr="00782691">
        <w:rPr>
          <w:rFonts w:ascii="Times New Roman" w:hAnsi="Times New Roman"/>
          <w:sz w:val="24"/>
          <w:szCs w:val="24"/>
        </w:rPr>
        <w:tab/>
        <w:t>Ramane</w:t>
      </w:r>
      <w:r w:rsidR="00585F9F" w:rsidRPr="00782691">
        <w:rPr>
          <w:rFonts w:ascii="Times New Roman" w:hAnsi="Times New Roman"/>
          <w:sz w:val="24"/>
          <w:szCs w:val="24"/>
        </w:rPr>
        <w:t xml:space="preserve"> </w:t>
      </w:r>
      <w:r w:rsidRPr="00782691">
        <w:rPr>
          <w:rFonts w:ascii="Times New Roman" w:hAnsi="Times New Roman"/>
          <w:sz w:val="24"/>
          <w:szCs w:val="24"/>
        </w:rPr>
        <w:t xml:space="preserve">formularea din contract. Nu se </w:t>
      </w:r>
      <w:r w:rsidR="00585F9F" w:rsidRPr="00782691">
        <w:rPr>
          <w:rFonts w:ascii="Times New Roman" w:hAnsi="Times New Roman"/>
          <w:sz w:val="24"/>
          <w:szCs w:val="24"/>
        </w:rPr>
        <w:t>solicit</w:t>
      </w:r>
      <w:r w:rsidR="00A060A0" w:rsidRPr="00782691">
        <w:rPr>
          <w:rFonts w:ascii="Times New Roman" w:hAnsi="Times New Roman"/>
          <w:sz w:val="24"/>
          <w:szCs w:val="24"/>
        </w:rPr>
        <w:t>ă</w:t>
      </w:r>
      <w:r w:rsidR="00585F9F" w:rsidRPr="00782691">
        <w:rPr>
          <w:rFonts w:ascii="Times New Roman" w:hAnsi="Times New Roman"/>
          <w:sz w:val="24"/>
          <w:szCs w:val="24"/>
        </w:rPr>
        <w:t xml:space="preserve"> </w:t>
      </w:r>
      <w:r w:rsidRPr="00782691">
        <w:rPr>
          <w:rFonts w:ascii="Times New Roman" w:hAnsi="Times New Roman"/>
          <w:sz w:val="24"/>
          <w:szCs w:val="24"/>
        </w:rPr>
        <w:t>Furnizorului</w:t>
      </w:r>
      <w:r w:rsidR="00585F9F" w:rsidRPr="00782691">
        <w:rPr>
          <w:rFonts w:ascii="Times New Roman" w:hAnsi="Times New Roman"/>
          <w:sz w:val="24"/>
          <w:szCs w:val="24"/>
        </w:rPr>
        <w:t xml:space="preserve"> </w:t>
      </w:r>
      <w:r w:rsidRPr="00782691">
        <w:rPr>
          <w:rFonts w:ascii="Times New Roman" w:hAnsi="Times New Roman"/>
          <w:sz w:val="24"/>
          <w:szCs w:val="24"/>
        </w:rPr>
        <w:t>sa</w:t>
      </w:r>
      <w:r w:rsidR="00585F9F" w:rsidRPr="00782691">
        <w:rPr>
          <w:rFonts w:ascii="Times New Roman" w:hAnsi="Times New Roman"/>
          <w:sz w:val="24"/>
          <w:szCs w:val="24"/>
        </w:rPr>
        <w:t xml:space="preserve"> </w:t>
      </w:r>
      <w:r w:rsidRPr="00782691">
        <w:rPr>
          <w:rFonts w:ascii="Times New Roman" w:hAnsi="Times New Roman"/>
          <w:sz w:val="24"/>
          <w:szCs w:val="24"/>
        </w:rPr>
        <w:t>demonstreze</w:t>
      </w:r>
      <w:r w:rsidR="00585F9F" w:rsidRPr="00782691">
        <w:rPr>
          <w:rFonts w:ascii="Times New Roman" w:hAnsi="Times New Roman"/>
          <w:sz w:val="24"/>
          <w:szCs w:val="24"/>
        </w:rPr>
        <w:t xml:space="preserve"> </w:t>
      </w:r>
      <w:r w:rsidRPr="00782691">
        <w:rPr>
          <w:rFonts w:ascii="Times New Roman" w:hAnsi="Times New Roman"/>
          <w:sz w:val="24"/>
          <w:szCs w:val="24"/>
        </w:rPr>
        <w:t>neconformitățile</w:t>
      </w:r>
      <w:r w:rsidR="00585F9F" w:rsidRPr="00782691">
        <w:rPr>
          <w:rFonts w:ascii="Times New Roman" w:hAnsi="Times New Roman"/>
          <w:sz w:val="24"/>
          <w:szCs w:val="24"/>
        </w:rPr>
        <w:t xml:space="preserve"> </w:t>
      </w:r>
      <w:r w:rsidRPr="00782691">
        <w:rPr>
          <w:rFonts w:ascii="Times New Roman" w:hAnsi="Times New Roman"/>
          <w:sz w:val="24"/>
          <w:szCs w:val="24"/>
        </w:rPr>
        <w:t>furnizorului de echipamente ATC, ci să se demonstreze</w:t>
      </w:r>
      <w:r w:rsidR="00585F9F" w:rsidRPr="00782691">
        <w:rPr>
          <w:rFonts w:ascii="Times New Roman" w:hAnsi="Times New Roman"/>
          <w:sz w:val="24"/>
          <w:szCs w:val="24"/>
        </w:rPr>
        <w:t xml:space="preserve"> </w:t>
      </w:r>
      <w:r w:rsidRPr="00782691">
        <w:rPr>
          <w:rFonts w:ascii="Times New Roman" w:hAnsi="Times New Roman"/>
          <w:sz w:val="24"/>
          <w:szCs w:val="24"/>
        </w:rPr>
        <w:t>că</w:t>
      </w:r>
      <w:r w:rsidR="00585F9F" w:rsidRPr="00782691">
        <w:rPr>
          <w:rFonts w:ascii="Times New Roman" w:hAnsi="Times New Roman"/>
          <w:sz w:val="24"/>
          <w:szCs w:val="24"/>
        </w:rPr>
        <w:t xml:space="preserve"> </w:t>
      </w:r>
      <w:r w:rsidRPr="00782691">
        <w:rPr>
          <w:rFonts w:ascii="Times New Roman" w:hAnsi="Times New Roman"/>
          <w:sz w:val="24"/>
          <w:szCs w:val="24"/>
        </w:rPr>
        <w:t>eventuala</w:t>
      </w:r>
      <w:r w:rsidR="00585F9F" w:rsidRPr="00782691">
        <w:rPr>
          <w:rFonts w:ascii="Times New Roman" w:hAnsi="Times New Roman"/>
          <w:sz w:val="24"/>
          <w:szCs w:val="24"/>
        </w:rPr>
        <w:t xml:space="preserve"> </w:t>
      </w:r>
      <w:r w:rsidRPr="00782691">
        <w:rPr>
          <w:rFonts w:ascii="Times New Roman" w:hAnsi="Times New Roman"/>
          <w:sz w:val="24"/>
          <w:szCs w:val="24"/>
        </w:rPr>
        <w:t>întârziere</w:t>
      </w:r>
      <w:r w:rsidR="00585F9F" w:rsidRPr="00782691">
        <w:rPr>
          <w:rFonts w:ascii="Times New Roman" w:hAnsi="Times New Roman"/>
          <w:sz w:val="24"/>
          <w:szCs w:val="24"/>
        </w:rPr>
        <w:t xml:space="preserve"> </w:t>
      </w:r>
      <w:r w:rsidRPr="00782691">
        <w:rPr>
          <w:rFonts w:ascii="Times New Roman" w:hAnsi="Times New Roman"/>
          <w:sz w:val="24"/>
          <w:szCs w:val="24"/>
        </w:rPr>
        <w:t>sau</w:t>
      </w:r>
      <w:r w:rsidR="00585F9F" w:rsidRPr="00782691">
        <w:rPr>
          <w:rFonts w:ascii="Times New Roman" w:hAnsi="Times New Roman"/>
          <w:sz w:val="24"/>
          <w:szCs w:val="24"/>
        </w:rPr>
        <w:t xml:space="preserve"> </w:t>
      </w:r>
      <w:r w:rsidRPr="00782691">
        <w:rPr>
          <w:rFonts w:ascii="Times New Roman" w:hAnsi="Times New Roman"/>
          <w:sz w:val="24"/>
          <w:szCs w:val="24"/>
        </w:rPr>
        <w:t>neîndeplinirea</w:t>
      </w:r>
      <w:r w:rsidR="00585F9F" w:rsidRPr="00782691">
        <w:rPr>
          <w:rFonts w:ascii="Times New Roman" w:hAnsi="Times New Roman"/>
          <w:sz w:val="24"/>
          <w:szCs w:val="24"/>
        </w:rPr>
        <w:t xml:space="preserve"> </w:t>
      </w:r>
      <w:r w:rsidRPr="00782691">
        <w:rPr>
          <w:rFonts w:ascii="Times New Roman" w:hAnsi="Times New Roman"/>
          <w:sz w:val="24"/>
          <w:szCs w:val="24"/>
        </w:rPr>
        <w:t>obligației nu se datoreaza</w:t>
      </w:r>
      <w:r w:rsidR="00585F9F" w:rsidRPr="00782691">
        <w:rPr>
          <w:rFonts w:ascii="Times New Roman" w:hAnsi="Times New Roman"/>
          <w:sz w:val="24"/>
          <w:szCs w:val="24"/>
        </w:rPr>
        <w:t xml:space="preserve"> </w:t>
      </w:r>
      <w:r w:rsidRPr="00782691">
        <w:rPr>
          <w:rFonts w:ascii="Times New Roman" w:hAnsi="Times New Roman"/>
          <w:sz w:val="24"/>
          <w:szCs w:val="24"/>
        </w:rPr>
        <w:t>culpei sale.</w:t>
      </w:r>
    </w:p>
    <w:p w:rsidR="00D87901" w:rsidRPr="00782691" w:rsidRDefault="00D87901"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ii)</w:t>
      </w:r>
      <w:r w:rsidRPr="00782691">
        <w:rPr>
          <w:rFonts w:ascii="Times New Roman" w:hAnsi="Times New Roman"/>
          <w:sz w:val="24"/>
          <w:szCs w:val="24"/>
        </w:rPr>
        <w:tab/>
        <w:t>Autoritatea</w:t>
      </w:r>
      <w:r w:rsidR="00585F9F" w:rsidRPr="00782691">
        <w:rPr>
          <w:rFonts w:ascii="Times New Roman" w:hAnsi="Times New Roman"/>
          <w:sz w:val="24"/>
          <w:szCs w:val="24"/>
        </w:rPr>
        <w:t xml:space="preserve"> </w:t>
      </w:r>
      <w:r w:rsidRPr="00782691">
        <w:rPr>
          <w:rFonts w:ascii="Times New Roman" w:hAnsi="Times New Roman"/>
          <w:sz w:val="24"/>
          <w:szCs w:val="24"/>
        </w:rPr>
        <w:t>Contractanta</w:t>
      </w:r>
      <w:r w:rsidR="00585F9F" w:rsidRPr="00782691">
        <w:rPr>
          <w:rFonts w:ascii="Times New Roman" w:hAnsi="Times New Roman"/>
          <w:sz w:val="24"/>
          <w:szCs w:val="24"/>
        </w:rPr>
        <w:t xml:space="preserve"> </w:t>
      </w:r>
      <w:r w:rsidRPr="00782691">
        <w:rPr>
          <w:rFonts w:ascii="Times New Roman" w:hAnsi="Times New Roman"/>
          <w:sz w:val="24"/>
          <w:szCs w:val="24"/>
        </w:rPr>
        <w:t>va</w:t>
      </w:r>
      <w:r w:rsidR="00585F9F" w:rsidRPr="00782691">
        <w:rPr>
          <w:rFonts w:ascii="Times New Roman" w:hAnsi="Times New Roman"/>
          <w:sz w:val="24"/>
          <w:szCs w:val="24"/>
        </w:rPr>
        <w:t xml:space="preserve"> </w:t>
      </w:r>
      <w:r w:rsidRPr="00782691">
        <w:rPr>
          <w:rFonts w:ascii="Times New Roman" w:hAnsi="Times New Roman"/>
          <w:sz w:val="24"/>
          <w:szCs w:val="24"/>
        </w:rPr>
        <w:t>încheia</w:t>
      </w:r>
      <w:r w:rsidR="00585F9F" w:rsidRPr="00782691">
        <w:rPr>
          <w:rFonts w:ascii="Times New Roman" w:hAnsi="Times New Roman"/>
          <w:sz w:val="24"/>
          <w:szCs w:val="24"/>
        </w:rPr>
        <w:t xml:space="preserve"> </w:t>
      </w:r>
      <w:r w:rsidRPr="00782691">
        <w:rPr>
          <w:rFonts w:ascii="Times New Roman" w:hAnsi="Times New Roman"/>
          <w:sz w:val="24"/>
          <w:szCs w:val="24"/>
        </w:rPr>
        <w:t>contracte</w:t>
      </w:r>
      <w:r w:rsidR="00585F9F" w:rsidRPr="00782691">
        <w:rPr>
          <w:rFonts w:ascii="Times New Roman" w:hAnsi="Times New Roman"/>
          <w:sz w:val="24"/>
          <w:szCs w:val="24"/>
        </w:rPr>
        <w:t xml:space="preserve"> </w:t>
      </w:r>
      <w:r w:rsidRPr="00782691">
        <w:rPr>
          <w:rFonts w:ascii="Times New Roman" w:hAnsi="Times New Roman"/>
          <w:sz w:val="24"/>
          <w:szCs w:val="24"/>
        </w:rPr>
        <w:t>distincte cu Furnizorul</w:t>
      </w:r>
      <w:r w:rsidR="00585F9F" w:rsidRPr="00782691">
        <w:rPr>
          <w:rFonts w:ascii="Times New Roman" w:hAnsi="Times New Roman"/>
          <w:sz w:val="24"/>
          <w:szCs w:val="24"/>
        </w:rPr>
        <w:t xml:space="preserve"> </w:t>
      </w:r>
      <w:r w:rsidRPr="00782691">
        <w:rPr>
          <w:rFonts w:ascii="Times New Roman" w:hAnsi="Times New Roman"/>
          <w:sz w:val="24"/>
          <w:szCs w:val="24"/>
        </w:rPr>
        <w:t>trenurilor</w:t>
      </w:r>
      <w:r w:rsidR="00585F9F" w:rsidRPr="00782691">
        <w:rPr>
          <w:rFonts w:ascii="Times New Roman" w:hAnsi="Times New Roman"/>
          <w:sz w:val="24"/>
          <w:szCs w:val="24"/>
        </w:rPr>
        <w:t xml:space="preserve"> </w:t>
      </w:r>
      <w:r w:rsidRPr="00782691">
        <w:rPr>
          <w:rFonts w:ascii="Times New Roman" w:hAnsi="Times New Roman"/>
          <w:sz w:val="24"/>
          <w:szCs w:val="24"/>
        </w:rPr>
        <w:t>și</w:t>
      </w:r>
      <w:r w:rsidR="00585F9F" w:rsidRPr="00782691">
        <w:rPr>
          <w:rFonts w:ascii="Times New Roman" w:hAnsi="Times New Roman"/>
          <w:sz w:val="24"/>
          <w:szCs w:val="24"/>
        </w:rPr>
        <w:t xml:space="preserve"> </w:t>
      </w:r>
      <w:r w:rsidRPr="00782691">
        <w:rPr>
          <w:rFonts w:ascii="Times New Roman" w:hAnsi="Times New Roman"/>
          <w:sz w:val="24"/>
          <w:szCs w:val="24"/>
        </w:rPr>
        <w:t>Furnizorul</w:t>
      </w:r>
      <w:r w:rsidR="00585F9F" w:rsidRPr="00782691">
        <w:rPr>
          <w:rFonts w:ascii="Times New Roman" w:hAnsi="Times New Roman"/>
          <w:sz w:val="24"/>
          <w:szCs w:val="24"/>
        </w:rPr>
        <w:t xml:space="preserve"> </w:t>
      </w:r>
      <w:r w:rsidRPr="00782691">
        <w:rPr>
          <w:rFonts w:ascii="Times New Roman" w:hAnsi="Times New Roman"/>
          <w:sz w:val="24"/>
          <w:szCs w:val="24"/>
        </w:rPr>
        <w:t>sistemului de siguranță</w:t>
      </w:r>
      <w:r w:rsidR="00585F9F" w:rsidRPr="00782691">
        <w:rPr>
          <w:rFonts w:ascii="Times New Roman" w:hAnsi="Times New Roman"/>
          <w:sz w:val="24"/>
          <w:szCs w:val="24"/>
        </w:rPr>
        <w:t xml:space="preserve"> </w:t>
      </w:r>
      <w:r w:rsidRPr="00782691">
        <w:rPr>
          <w:rFonts w:ascii="Times New Roman" w:hAnsi="Times New Roman"/>
          <w:sz w:val="24"/>
          <w:szCs w:val="24"/>
        </w:rPr>
        <w:t>îmbarcat. Nu se prevăd</w:t>
      </w:r>
      <w:r w:rsidR="00585F9F" w:rsidRPr="00782691">
        <w:rPr>
          <w:rFonts w:ascii="Times New Roman" w:hAnsi="Times New Roman"/>
          <w:sz w:val="24"/>
          <w:szCs w:val="24"/>
        </w:rPr>
        <w:t xml:space="preserve"> </w:t>
      </w:r>
      <w:r w:rsidRPr="00782691">
        <w:rPr>
          <w:rFonts w:ascii="Times New Roman" w:hAnsi="Times New Roman"/>
          <w:sz w:val="24"/>
          <w:szCs w:val="24"/>
        </w:rPr>
        <w:t>compensații de genul</w:t>
      </w:r>
      <w:r w:rsidR="00585F9F" w:rsidRPr="00782691">
        <w:rPr>
          <w:rFonts w:ascii="Times New Roman" w:hAnsi="Times New Roman"/>
          <w:sz w:val="24"/>
          <w:szCs w:val="24"/>
        </w:rPr>
        <w:t xml:space="preserve"> </w:t>
      </w:r>
      <w:r w:rsidRPr="00782691">
        <w:rPr>
          <w:rFonts w:ascii="Times New Roman" w:hAnsi="Times New Roman"/>
          <w:sz w:val="24"/>
          <w:szCs w:val="24"/>
        </w:rPr>
        <w:t>celor solicitate în</w:t>
      </w:r>
      <w:r w:rsidR="00585F9F" w:rsidRPr="00782691">
        <w:rPr>
          <w:rFonts w:ascii="Times New Roman" w:hAnsi="Times New Roman"/>
          <w:sz w:val="24"/>
          <w:szCs w:val="24"/>
        </w:rPr>
        <w:t xml:space="preserve"> </w:t>
      </w:r>
      <w:r w:rsidRPr="00782691">
        <w:rPr>
          <w:rFonts w:ascii="Times New Roman" w:hAnsi="Times New Roman"/>
          <w:sz w:val="24"/>
          <w:szCs w:val="24"/>
        </w:rPr>
        <w:t>niciunul din cele</w:t>
      </w:r>
      <w:r w:rsidR="00585F9F" w:rsidRPr="00782691">
        <w:rPr>
          <w:rFonts w:ascii="Times New Roman" w:hAnsi="Times New Roman"/>
          <w:sz w:val="24"/>
          <w:szCs w:val="24"/>
        </w:rPr>
        <w:t xml:space="preserve"> </w:t>
      </w:r>
      <w:r w:rsidRPr="00782691">
        <w:rPr>
          <w:rFonts w:ascii="Times New Roman" w:hAnsi="Times New Roman"/>
          <w:sz w:val="24"/>
          <w:szCs w:val="24"/>
        </w:rPr>
        <w:t>două</w:t>
      </w:r>
      <w:r w:rsidR="00585F9F" w:rsidRPr="00782691">
        <w:rPr>
          <w:rFonts w:ascii="Times New Roman" w:hAnsi="Times New Roman"/>
          <w:sz w:val="24"/>
          <w:szCs w:val="24"/>
        </w:rPr>
        <w:t xml:space="preserve"> </w:t>
      </w:r>
      <w:r w:rsidRPr="00782691">
        <w:rPr>
          <w:rFonts w:ascii="Times New Roman" w:hAnsi="Times New Roman"/>
          <w:sz w:val="24"/>
          <w:szCs w:val="24"/>
        </w:rPr>
        <w:t>contracte. Autoritatea</w:t>
      </w:r>
      <w:r w:rsidR="00585F9F" w:rsidRPr="00782691">
        <w:rPr>
          <w:rFonts w:ascii="Times New Roman" w:hAnsi="Times New Roman"/>
          <w:sz w:val="24"/>
          <w:szCs w:val="24"/>
        </w:rPr>
        <w:t xml:space="preserve"> </w:t>
      </w:r>
      <w:r w:rsidRPr="00782691">
        <w:rPr>
          <w:rFonts w:ascii="Times New Roman" w:hAnsi="Times New Roman"/>
          <w:sz w:val="24"/>
          <w:szCs w:val="24"/>
        </w:rPr>
        <w:t>Contractantă</w:t>
      </w:r>
      <w:r w:rsidR="00585F9F" w:rsidRPr="00782691">
        <w:rPr>
          <w:rFonts w:ascii="Times New Roman" w:hAnsi="Times New Roman"/>
          <w:sz w:val="24"/>
          <w:szCs w:val="24"/>
        </w:rPr>
        <w:t xml:space="preserve"> consider</w:t>
      </w:r>
      <w:r w:rsidR="00170232" w:rsidRPr="00782691">
        <w:rPr>
          <w:rFonts w:ascii="Times New Roman" w:hAnsi="Times New Roman"/>
          <w:sz w:val="24"/>
          <w:szCs w:val="24"/>
          <w:lang w:val="ro-RO"/>
        </w:rPr>
        <w:t>ă</w:t>
      </w:r>
      <w:r w:rsidR="00585F9F" w:rsidRPr="00782691">
        <w:rPr>
          <w:rFonts w:ascii="Times New Roman" w:hAnsi="Times New Roman"/>
          <w:sz w:val="24"/>
          <w:szCs w:val="24"/>
        </w:rPr>
        <w:t xml:space="preserve"> </w:t>
      </w:r>
      <w:r w:rsidRPr="00782691">
        <w:rPr>
          <w:rFonts w:ascii="Times New Roman" w:hAnsi="Times New Roman"/>
          <w:sz w:val="24"/>
          <w:szCs w:val="24"/>
        </w:rPr>
        <w:t>că</w:t>
      </w:r>
      <w:r w:rsidR="00585F9F" w:rsidRPr="00782691">
        <w:rPr>
          <w:rFonts w:ascii="Times New Roman" w:hAnsi="Times New Roman"/>
          <w:sz w:val="24"/>
          <w:szCs w:val="24"/>
        </w:rPr>
        <w:t xml:space="preserve"> </w:t>
      </w:r>
      <w:r w:rsidRPr="00782691">
        <w:rPr>
          <w:rFonts w:ascii="Times New Roman" w:hAnsi="Times New Roman"/>
          <w:sz w:val="24"/>
          <w:szCs w:val="24"/>
        </w:rPr>
        <w:t>realizarea</w:t>
      </w:r>
      <w:r w:rsidR="00585F9F" w:rsidRPr="00782691">
        <w:rPr>
          <w:rFonts w:ascii="Times New Roman" w:hAnsi="Times New Roman"/>
          <w:sz w:val="24"/>
          <w:szCs w:val="24"/>
        </w:rPr>
        <w:t xml:space="preserve"> </w:t>
      </w:r>
      <w:r w:rsidRPr="00782691">
        <w:rPr>
          <w:rFonts w:ascii="Times New Roman" w:hAnsi="Times New Roman"/>
          <w:sz w:val="24"/>
          <w:szCs w:val="24"/>
        </w:rPr>
        <w:t>în</w:t>
      </w:r>
      <w:r w:rsidR="00585F9F" w:rsidRPr="00782691">
        <w:rPr>
          <w:rFonts w:ascii="Times New Roman" w:hAnsi="Times New Roman"/>
          <w:sz w:val="24"/>
          <w:szCs w:val="24"/>
        </w:rPr>
        <w:t xml:space="preserve"> </w:t>
      </w:r>
      <w:r w:rsidRPr="00782691">
        <w:rPr>
          <w:rFonts w:ascii="Times New Roman" w:hAnsi="Times New Roman"/>
          <w:sz w:val="24"/>
          <w:szCs w:val="24"/>
        </w:rPr>
        <w:t>termen a celor</w:t>
      </w:r>
      <w:r w:rsidR="00585F9F" w:rsidRPr="00782691">
        <w:rPr>
          <w:rFonts w:ascii="Times New Roman" w:hAnsi="Times New Roman"/>
          <w:sz w:val="24"/>
          <w:szCs w:val="24"/>
        </w:rPr>
        <w:t xml:space="preserve"> </w:t>
      </w:r>
      <w:r w:rsidRPr="00782691">
        <w:rPr>
          <w:rFonts w:ascii="Times New Roman" w:hAnsi="Times New Roman"/>
          <w:sz w:val="24"/>
          <w:szCs w:val="24"/>
        </w:rPr>
        <w:t>două</w:t>
      </w:r>
      <w:r w:rsidR="00585F9F" w:rsidRPr="00782691">
        <w:rPr>
          <w:rFonts w:ascii="Times New Roman" w:hAnsi="Times New Roman"/>
          <w:sz w:val="24"/>
          <w:szCs w:val="24"/>
        </w:rPr>
        <w:t xml:space="preserve"> </w:t>
      </w:r>
      <w:r w:rsidRPr="00782691">
        <w:rPr>
          <w:rFonts w:ascii="Times New Roman" w:hAnsi="Times New Roman"/>
          <w:sz w:val="24"/>
          <w:szCs w:val="24"/>
        </w:rPr>
        <w:t>contracte</w:t>
      </w:r>
      <w:r w:rsidR="00585F9F" w:rsidRPr="00782691">
        <w:rPr>
          <w:rFonts w:ascii="Times New Roman" w:hAnsi="Times New Roman"/>
          <w:sz w:val="24"/>
          <w:szCs w:val="24"/>
        </w:rPr>
        <w:t xml:space="preserve"> </w:t>
      </w:r>
      <w:r w:rsidRPr="00782691">
        <w:rPr>
          <w:rFonts w:ascii="Times New Roman" w:hAnsi="Times New Roman"/>
          <w:sz w:val="24"/>
          <w:szCs w:val="24"/>
        </w:rPr>
        <w:t>trebuie</w:t>
      </w:r>
      <w:r w:rsidR="00585F9F" w:rsidRPr="00782691">
        <w:rPr>
          <w:rFonts w:ascii="Times New Roman" w:hAnsi="Times New Roman"/>
          <w:sz w:val="24"/>
          <w:szCs w:val="24"/>
        </w:rPr>
        <w:t xml:space="preserve"> </w:t>
      </w:r>
      <w:r w:rsidRPr="00782691">
        <w:rPr>
          <w:rFonts w:ascii="Times New Roman" w:hAnsi="Times New Roman"/>
          <w:sz w:val="24"/>
          <w:szCs w:val="24"/>
        </w:rPr>
        <w:t>sa fie un deziderat</w:t>
      </w:r>
      <w:r w:rsidR="00585F9F" w:rsidRPr="00782691">
        <w:rPr>
          <w:rFonts w:ascii="Times New Roman" w:hAnsi="Times New Roman"/>
          <w:sz w:val="24"/>
          <w:szCs w:val="24"/>
        </w:rPr>
        <w:t xml:space="preserve"> </w:t>
      </w:r>
      <w:r w:rsidRPr="00782691">
        <w:rPr>
          <w:rFonts w:ascii="Times New Roman" w:hAnsi="Times New Roman"/>
          <w:sz w:val="24"/>
          <w:szCs w:val="24"/>
        </w:rPr>
        <w:t>asumat al tuturor</w:t>
      </w:r>
      <w:r w:rsidR="00585F9F" w:rsidRPr="00782691">
        <w:rPr>
          <w:rFonts w:ascii="Times New Roman" w:hAnsi="Times New Roman"/>
          <w:sz w:val="24"/>
          <w:szCs w:val="24"/>
        </w:rPr>
        <w:t xml:space="preserve"> </w:t>
      </w:r>
      <w:r w:rsidRPr="00782691">
        <w:rPr>
          <w:rFonts w:ascii="Times New Roman" w:hAnsi="Times New Roman"/>
          <w:sz w:val="24"/>
          <w:szCs w:val="24"/>
        </w:rPr>
        <w:t>părților implicate. Pentru</w:t>
      </w:r>
      <w:r w:rsidR="00585F9F" w:rsidRPr="00782691">
        <w:rPr>
          <w:rFonts w:ascii="Times New Roman" w:hAnsi="Times New Roman"/>
          <w:sz w:val="24"/>
          <w:szCs w:val="24"/>
        </w:rPr>
        <w:t xml:space="preserve"> </w:t>
      </w:r>
      <w:r w:rsidRPr="00782691">
        <w:rPr>
          <w:rFonts w:ascii="Times New Roman" w:hAnsi="Times New Roman"/>
          <w:sz w:val="24"/>
          <w:szCs w:val="24"/>
        </w:rPr>
        <w:t>cazul in care apar</w:t>
      </w:r>
      <w:r w:rsidR="00585F9F" w:rsidRPr="00782691">
        <w:rPr>
          <w:rFonts w:ascii="Times New Roman" w:hAnsi="Times New Roman"/>
          <w:sz w:val="24"/>
          <w:szCs w:val="24"/>
        </w:rPr>
        <w:t xml:space="preserve"> </w:t>
      </w:r>
      <w:r w:rsidRPr="00782691">
        <w:rPr>
          <w:rFonts w:ascii="Times New Roman" w:hAnsi="Times New Roman"/>
          <w:sz w:val="24"/>
          <w:szCs w:val="24"/>
        </w:rPr>
        <w:t>situații de genul</w:t>
      </w:r>
      <w:r w:rsidR="00585F9F" w:rsidRPr="00782691">
        <w:rPr>
          <w:rFonts w:ascii="Times New Roman" w:hAnsi="Times New Roman"/>
          <w:sz w:val="24"/>
          <w:szCs w:val="24"/>
        </w:rPr>
        <w:t xml:space="preserve"> </w:t>
      </w:r>
      <w:r w:rsidRPr="00782691">
        <w:rPr>
          <w:rFonts w:ascii="Times New Roman" w:hAnsi="Times New Roman"/>
          <w:sz w:val="24"/>
          <w:szCs w:val="24"/>
        </w:rPr>
        <w:t>celor</w:t>
      </w:r>
      <w:r w:rsidR="00585F9F" w:rsidRPr="00782691">
        <w:rPr>
          <w:rFonts w:ascii="Times New Roman" w:hAnsi="Times New Roman"/>
          <w:sz w:val="24"/>
          <w:szCs w:val="24"/>
        </w:rPr>
        <w:t xml:space="preserve"> </w:t>
      </w:r>
      <w:r w:rsidRPr="00782691">
        <w:rPr>
          <w:rFonts w:ascii="Times New Roman" w:hAnsi="Times New Roman"/>
          <w:sz w:val="24"/>
          <w:szCs w:val="24"/>
        </w:rPr>
        <w:t>menționate se vor</w:t>
      </w:r>
      <w:r w:rsidR="00585F9F" w:rsidRPr="00782691">
        <w:rPr>
          <w:rFonts w:ascii="Times New Roman" w:hAnsi="Times New Roman"/>
          <w:sz w:val="24"/>
          <w:szCs w:val="24"/>
        </w:rPr>
        <w:t xml:space="preserve"> </w:t>
      </w:r>
      <w:r w:rsidRPr="00782691">
        <w:rPr>
          <w:rFonts w:ascii="Times New Roman" w:hAnsi="Times New Roman"/>
          <w:sz w:val="24"/>
          <w:szCs w:val="24"/>
        </w:rPr>
        <w:t>aplica</w:t>
      </w:r>
      <w:r w:rsidR="00585F9F" w:rsidRPr="00782691">
        <w:rPr>
          <w:rFonts w:ascii="Times New Roman" w:hAnsi="Times New Roman"/>
          <w:sz w:val="24"/>
          <w:szCs w:val="24"/>
        </w:rPr>
        <w:t xml:space="preserve"> </w:t>
      </w:r>
      <w:r w:rsidRPr="00782691">
        <w:rPr>
          <w:rFonts w:ascii="Times New Roman" w:hAnsi="Times New Roman"/>
          <w:sz w:val="24"/>
          <w:szCs w:val="24"/>
        </w:rPr>
        <w:t>prevederile</w:t>
      </w:r>
      <w:r w:rsidR="00585F9F" w:rsidRPr="00782691">
        <w:rPr>
          <w:rFonts w:ascii="Times New Roman" w:hAnsi="Times New Roman"/>
          <w:sz w:val="24"/>
          <w:szCs w:val="24"/>
        </w:rPr>
        <w:t xml:space="preserve"> </w:t>
      </w:r>
      <w:r w:rsidRPr="00782691">
        <w:rPr>
          <w:rFonts w:ascii="Times New Roman" w:hAnsi="Times New Roman"/>
          <w:sz w:val="24"/>
          <w:szCs w:val="24"/>
        </w:rPr>
        <w:t>contractuale</w:t>
      </w:r>
      <w:r w:rsidR="00585F9F" w:rsidRPr="00782691">
        <w:rPr>
          <w:rFonts w:ascii="Times New Roman" w:hAnsi="Times New Roman"/>
          <w:sz w:val="24"/>
          <w:szCs w:val="24"/>
        </w:rPr>
        <w:t xml:space="preserve"> specific</w:t>
      </w:r>
      <w:r w:rsidR="00DB57EB" w:rsidRPr="00782691">
        <w:rPr>
          <w:rFonts w:ascii="Times New Roman" w:hAnsi="Times New Roman"/>
          <w:sz w:val="24"/>
          <w:szCs w:val="24"/>
        </w:rPr>
        <w:t>e</w:t>
      </w:r>
      <w:r w:rsidR="00585F9F" w:rsidRPr="00782691">
        <w:rPr>
          <w:rFonts w:ascii="Times New Roman" w:hAnsi="Times New Roman"/>
          <w:sz w:val="24"/>
          <w:szCs w:val="24"/>
        </w:rPr>
        <w:t xml:space="preserve"> </w:t>
      </w:r>
      <w:r w:rsidRPr="00782691">
        <w:rPr>
          <w:rFonts w:ascii="Times New Roman" w:hAnsi="Times New Roman"/>
          <w:sz w:val="24"/>
          <w:szCs w:val="24"/>
        </w:rPr>
        <w:t>fiec</w:t>
      </w:r>
      <w:r w:rsidR="00DB57EB" w:rsidRPr="00782691">
        <w:rPr>
          <w:rFonts w:ascii="Times New Roman" w:hAnsi="Times New Roman"/>
          <w:sz w:val="24"/>
          <w:szCs w:val="24"/>
        </w:rPr>
        <w:t>ă</w:t>
      </w:r>
      <w:r w:rsidRPr="00782691">
        <w:rPr>
          <w:rFonts w:ascii="Times New Roman" w:hAnsi="Times New Roman"/>
          <w:sz w:val="24"/>
          <w:szCs w:val="24"/>
        </w:rPr>
        <w:t xml:space="preserve">rui contract </w:t>
      </w:r>
      <w:r w:rsidR="00DB57EB" w:rsidRPr="00782691">
        <w:rPr>
          <w:rFonts w:ascii="Times New Roman" w:hAnsi="Times New Roman"/>
          <w:sz w:val="24"/>
          <w:szCs w:val="24"/>
        </w:rPr>
        <w:t>î</w:t>
      </w:r>
      <w:r w:rsidRPr="00782691">
        <w:rPr>
          <w:rFonts w:ascii="Times New Roman" w:hAnsi="Times New Roman"/>
          <w:sz w:val="24"/>
          <w:szCs w:val="24"/>
        </w:rPr>
        <w:t>n parte.</w:t>
      </w:r>
    </w:p>
    <w:p w:rsidR="00D87901" w:rsidRPr="00782691" w:rsidRDefault="00D87901" w:rsidP="00B279CC">
      <w:pPr>
        <w:spacing w:after="0" w:line="240" w:lineRule="auto"/>
        <w:contextualSpacing/>
        <w:jc w:val="both"/>
        <w:rPr>
          <w:rFonts w:ascii="Times New Roman" w:hAnsi="Times New Roman"/>
          <w:sz w:val="24"/>
          <w:szCs w:val="24"/>
        </w:rPr>
      </w:pPr>
    </w:p>
    <w:p w:rsidR="001A3A50" w:rsidRPr="00782691" w:rsidRDefault="001A3A50"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Într</w:t>
      </w:r>
      <w:r w:rsidR="00EB4D17" w:rsidRPr="00782691">
        <w:rPr>
          <w:rFonts w:ascii="Times New Roman" w:hAnsi="Times New Roman"/>
          <w:b/>
          <w:sz w:val="24"/>
          <w:szCs w:val="24"/>
          <w:lang w:val="ro-RO"/>
        </w:rPr>
        <w:t>e</w:t>
      </w:r>
      <w:r w:rsidRPr="00782691">
        <w:rPr>
          <w:rFonts w:ascii="Times New Roman" w:hAnsi="Times New Roman"/>
          <w:b/>
          <w:sz w:val="24"/>
          <w:szCs w:val="24"/>
          <w:lang w:val="ro-RO"/>
        </w:rPr>
        <w:t xml:space="preserve">barea nr. </w:t>
      </w:r>
      <w:r w:rsidR="003B739C" w:rsidRPr="00782691">
        <w:rPr>
          <w:rFonts w:ascii="Times New Roman" w:hAnsi="Times New Roman"/>
          <w:b/>
          <w:sz w:val="24"/>
          <w:szCs w:val="24"/>
          <w:lang w:val="ro-RO"/>
        </w:rPr>
        <w:t>6</w:t>
      </w:r>
      <w:r w:rsidRPr="00782691">
        <w:rPr>
          <w:rFonts w:ascii="Times New Roman" w:hAnsi="Times New Roman"/>
          <w:b/>
          <w:sz w:val="24"/>
          <w:szCs w:val="24"/>
          <w:lang w:val="ro-RO"/>
        </w:rPr>
        <w:t>:</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În articolul 9.7 din Modelul de contract, se solicită:</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„Furnizorul se oblig</w:t>
      </w:r>
      <w:r w:rsidR="00E2330F" w:rsidRPr="00782691">
        <w:rPr>
          <w:rFonts w:ascii="Times New Roman" w:hAnsi="Times New Roman"/>
          <w:sz w:val="24"/>
          <w:szCs w:val="24"/>
          <w:lang w:val="ro-RO"/>
        </w:rPr>
        <w:t>ă</w:t>
      </w:r>
      <w:r w:rsidRPr="00782691">
        <w:rPr>
          <w:rFonts w:ascii="Times New Roman" w:hAnsi="Times New Roman"/>
          <w:sz w:val="24"/>
          <w:szCs w:val="24"/>
          <w:lang w:val="ro-RO"/>
        </w:rPr>
        <w:t xml:space="preserve"> s</w:t>
      </w:r>
      <w:r w:rsidR="00E2330F" w:rsidRPr="00782691">
        <w:rPr>
          <w:rFonts w:ascii="Times New Roman" w:hAnsi="Times New Roman"/>
          <w:sz w:val="24"/>
          <w:szCs w:val="24"/>
          <w:lang w:val="ro-RO"/>
        </w:rPr>
        <w:t>ă</w:t>
      </w:r>
      <w:r w:rsidRPr="00782691">
        <w:rPr>
          <w:rFonts w:ascii="Times New Roman" w:hAnsi="Times New Roman"/>
          <w:sz w:val="24"/>
          <w:szCs w:val="24"/>
          <w:lang w:val="ro-RO"/>
        </w:rPr>
        <w:t xml:space="preserve"> asigure, în cadrul prețului produselor furnizate, serviciile accesorii legate de</w:t>
      </w:r>
      <w:r w:rsidR="00170232" w:rsidRPr="00782691">
        <w:rPr>
          <w:rFonts w:ascii="Times New Roman" w:hAnsi="Times New Roman"/>
          <w:sz w:val="24"/>
          <w:szCs w:val="24"/>
          <w:lang w:val="ro-RO"/>
        </w:rPr>
        <w:t xml:space="preserve"> </w:t>
      </w:r>
      <w:r w:rsidRPr="00782691">
        <w:rPr>
          <w:rFonts w:ascii="Times New Roman" w:hAnsi="Times New Roman"/>
          <w:sz w:val="24"/>
          <w:szCs w:val="24"/>
          <w:lang w:val="ro-RO"/>
        </w:rPr>
        <w:t>deplasarea delegaților Achizitorului pentru efectuarea testelor, inspecțiilor tehnice si a recepțiilor la locul de</w:t>
      </w:r>
      <w:r w:rsidR="00006252" w:rsidRPr="00782691">
        <w:rPr>
          <w:rFonts w:ascii="Times New Roman" w:hAnsi="Times New Roman"/>
          <w:sz w:val="24"/>
          <w:szCs w:val="24"/>
          <w:lang w:val="ro-RO"/>
        </w:rPr>
        <w:t xml:space="preserve"> </w:t>
      </w:r>
      <w:r w:rsidRPr="00782691">
        <w:rPr>
          <w:rFonts w:ascii="Times New Roman" w:hAnsi="Times New Roman"/>
          <w:sz w:val="24"/>
          <w:szCs w:val="24"/>
          <w:lang w:val="ro-RO"/>
        </w:rPr>
        <w:t>fabricație a trenurilor si/sau subansamblurilor.</w:t>
      </w:r>
    </w:p>
    <w:p w:rsidR="001A3A50" w:rsidRPr="00782691" w:rsidRDefault="001A3A50"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Ofertantul solicită:</w:t>
      </w:r>
    </w:p>
    <w:p w:rsidR="001A3A50"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a</w:t>
      </w:r>
      <w:r w:rsidR="001A3A50" w:rsidRPr="00782691">
        <w:rPr>
          <w:rFonts w:ascii="Times New Roman" w:hAnsi="Times New Roman"/>
          <w:sz w:val="24"/>
          <w:szCs w:val="24"/>
          <w:lang w:val="ro-RO"/>
        </w:rPr>
        <w:t>) includerea unui număr maxim de delegați pe care Autoritatea Contractantă i-ar putea deplasa la</w:t>
      </w:r>
      <w:r w:rsidR="00006252" w:rsidRPr="00782691">
        <w:rPr>
          <w:rFonts w:ascii="Times New Roman" w:hAnsi="Times New Roman"/>
          <w:sz w:val="24"/>
          <w:szCs w:val="24"/>
          <w:lang w:val="ro-RO"/>
        </w:rPr>
        <w:t xml:space="preserve"> </w:t>
      </w:r>
      <w:r w:rsidR="001A3A50" w:rsidRPr="00782691">
        <w:rPr>
          <w:rFonts w:ascii="Times New Roman" w:hAnsi="Times New Roman"/>
          <w:sz w:val="24"/>
          <w:szCs w:val="24"/>
          <w:lang w:val="ro-RO"/>
        </w:rPr>
        <w:t>fiecare călătorie,</w:t>
      </w:r>
    </w:p>
    <w:p w:rsidR="001A3A50"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b</w:t>
      </w:r>
      <w:r w:rsidR="001A3A50" w:rsidRPr="00782691">
        <w:rPr>
          <w:rFonts w:ascii="Times New Roman" w:hAnsi="Times New Roman"/>
          <w:sz w:val="24"/>
          <w:szCs w:val="24"/>
          <w:lang w:val="ro-RO"/>
        </w:rPr>
        <w:t>) numărul maxim de călătorii care ar putea fi făcute astfel încât ofertanții să poată evalua aceste</w:t>
      </w:r>
      <w:r w:rsidR="00006252" w:rsidRPr="00782691">
        <w:rPr>
          <w:rFonts w:ascii="Times New Roman" w:hAnsi="Times New Roman"/>
          <w:sz w:val="24"/>
          <w:szCs w:val="24"/>
          <w:lang w:val="ro-RO"/>
        </w:rPr>
        <w:t xml:space="preserve"> </w:t>
      </w:r>
      <w:r w:rsidR="001A3A50" w:rsidRPr="00782691">
        <w:rPr>
          <w:rFonts w:ascii="Times New Roman" w:hAnsi="Times New Roman"/>
          <w:sz w:val="24"/>
          <w:szCs w:val="24"/>
          <w:lang w:val="ro-RO"/>
        </w:rPr>
        <w:t>cheltuieli în mod echitabil fără diferențele dintre ipotezele adoptate de unii și alții.</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D87901" w:rsidRPr="00782691" w:rsidRDefault="00D87901"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i)</w:t>
      </w:r>
      <w:r w:rsidRPr="00782691">
        <w:rPr>
          <w:rFonts w:ascii="Times New Roman" w:hAnsi="Times New Roman"/>
          <w:sz w:val="24"/>
          <w:szCs w:val="24"/>
        </w:rPr>
        <w:tab/>
        <w:t xml:space="preserve">Numarul maxim de </w:t>
      </w:r>
      <w:r w:rsidR="008D4FE5" w:rsidRPr="00782691">
        <w:rPr>
          <w:rFonts w:ascii="Times New Roman" w:hAnsi="Times New Roman"/>
          <w:sz w:val="24"/>
          <w:szCs w:val="24"/>
        </w:rPr>
        <w:t xml:space="preserve">delegati </w:t>
      </w:r>
      <w:r w:rsidRPr="00782691">
        <w:rPr>
          <w:rFonts w:ascii="Times New Roman" w:hAnsi="Times New Roman"/>
          <w:sz w:val="24"/>
          <w:szCs w:val="24"/>
        </w:rPr>
        <w:t>este de 6</w:t>
      </w:r>
      <w:r w:rsidR="00C71032" w:rsidRPr="00782691">
        <w:rPr>
          <w:rFonts w:ascii="Times New Roman" w:hAnsi="Times New Roman"/>
          <w:sz w:val="24"/>
          <w:szCs w:val="24"/>
        </w:rPr>
        <w:t>;</w:t>
      </w:r>
    </w:p>
    <w:p w:rsidR="00D87901" w:rsidRPr="00782691" w:rsidRDefault="00D87901"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ii)</w:t>
      </w:r>
      <w:r w:rsidRPr="00782691">
        <w:rPr>
          <w:rFonts w:ascii="Times New Roman" w:hAnsi="Times New Roman"/>
          <w:sz w:val="24"/>
          <w:szCs w:val="24"/>
        </w:rPr>
        <w:tab/>
        <w:t>Deplasarea</w:t>
      </w:r>
      <w:r w:rsidR="008D4FE5" w:rsidRPr="00782691">
        <w:rPr>
          <w:rFonts w:ascii="Times New Roman" w:hAnsi="Times New Roman"/>
          <w:sz w:val="24"/>
          <w:szCs w:val="24"/>
        </w:rPr>
        <w:t xml:space="preserve"> </w:t>
      </w:r>
      <w:r w:rsidRPr="00782691">
        <w:rPr>
          <w:rFonts w:ascii="Times New Roman" w:hAnsi="Times New Roman"/>
          <w:sz w:val="24"/>
          <w:szCs w:val="24"/>
        </w:rPr>
        <w:t>delegatilor</w:t>
      </w:r>
      <w:r w:rsidR="008D4FE5" w:rsidRPr="00782691">
        <w:rPr>
          <w:rFonts w:ascii="Times New Roman" w:hAnsi="Times New Roman"/>
          <w:sz w:val="24"/>
          <w:szCs w:val="24"/>
        </w:rPr>
        <w:t xml:space="preserve"> </w:t>
      </w:r>
      <w:r w:rsidRPr="00782691">
        <w:rPr>
          <w:rFonts w:ascii="Times New Roman" w:hAnsi="Times New Roman"/>
          <w:sz w:val="24"/>
          <w:szCs w:val="24"/>
        </w:rPr>
        <w:t>Autorit</w:t>
      </w:r>
      <w:r w:rsidR="00C71032" w:rsidRPr="00782691">
        <w:rPr>
          <w:rFonts w:ascii="Times New Roman" w:hAnsi="Times New Roman"/>
          <w:sz w:val="24"/>
          <w:szCs w:val="24"/>
        </w:rPr>
        <w:t>ăț</w:t>
      </w:r>
      <w:r w:rsidRPr="00782691">
        <w:rPr>
          <w:rFonts w:ascii="Times New Roman" w:hAnsi="Times New Roman"/>
          <w:sz w:val="24"/>
          <w:szCs w:val="24"/>
        </w:rPr>
        <w:t>ii</w:t>
      </w:r>
      <w:r w:rsidR="008D4FE5" w:rsidRPr="00782691">
        <w:rPr>
          <w:rFonts w:ascii="Times New Roman" w:hAnsi="Times New Roman"/>
          <w:sz w:val="24"/>
          <w:szCs w:val="24"/>
        </w:rPr>
        <w:t xml:space="preserve"> </w:t>
      </w:r>
      <w:r w:rsidRPr="00782691">
        <w:rPr>
          <w:rFonts w:ascii="Times New Roman" w:hAnsi="Times New Roman"/>
          <w:sz w:val="24"/>
          <w:szCs w:val="24"/>
        </w:rPr>
        <w:t>Contractante se va face pentru</w:t>
      </w:r>
      <w:r w:rsidR="008D4FE5" w:rsidRPr="00782691">
        <w:rPr>
          <w:rFonts w:ascii="Times New Roman" w:hAnsi="Times New Roman"/>
          <w:sz w:val="24"/>
          <w:szCs w:val="24"/>
        </w:rPr>
        <w:t xml:space="preserve"> </w:t>
      </w:r>
      <w:r w:rsidRPr="00782691">
        <w:rPr>
          <w:rFonts w:ascii="Times New Roman" w:hAnsi="Times New Roman"/>
          <w:sz w:val="24"/>
          <w:szCs w:val="24"/>
        </w:rPr>
        <w:t>inspec</w:t>
      </w:r>
      <w:r w:rsidR="00C71032" w:rsidRPr="00782691">
        <w:rPr>
          <w:rFonts w:ascii="Times New Roman" w:hAnsi="Times New Roman"/>
          <w:sz w:val="24"/>
          <w:szCs w:val="24"/>
        </w:rPr>
        <w:t>ț</w:t>
      </w:r>
      <w:r w:rsidRPr="00782691">
        <w:rPr>
          <w:rFonts w:ascii="Times New Roman" w:hAnsi="Times New Roman"/>
          <w:sz w:val="24"/>
          <w:szCs w:val="24"/>
        </w:rPr>
        <w:t>iile</w:t>
      </w:r>
      <w:r w:rsidR="008D4FE5" w:rsidRPr="00782691">
        <w:rPr>
          <w:rFonts w:ascii="Times New Roman" w:hAnsi="Times New Roman"/>
          <w:sz w:val="24"/>
          <w:szCs w:val="24"/>
        </w:rPr>
        <w:t xml:space="preserve"> </w:t>
      </w:r>
      <w:r w:rsidRPr="00782691">
        <w:rPr>
          <w:rFonts w:ascii="Times New Roman" w:hAnsi="Times New Roman"/>
          <w:sz w:val="24"/>
          <w:szCs w:val="24"/>
        </w:rPr>
        <w:t>tehnice, recep</w:t>
      </w:r>
      <w:r w:rsidR="00C71032" w:rsidRPr="00782691">
        <w:rPr>
          <w:rFonts w:ascii="Times New Roman" w:hAnsi="Times New Roman"/>
          <w:sz w:val="24"/>
          <w:szCs w:val="24"/>
        </w:rPr>
        <w:t>ț</w:t>
      </w:r>
      <w:r w:rsidRPr="00782691">
        <w:rPr>
          <w:rFonts w:ascii="Times New Roman" w:hAnsi="Times New Roman"/>
          <w:sz w:val="24"/>
          <w:szCs w:val="24"/>
        </w:rPr>
        <w:t>iile, probele</w:t>
      </w:r>
      <w:r w:rsidR="008D4FE5" w:rsidRPr="00782691">
        <w:rPr>
          <w:rFonts w:ascii="Times New Roman" w:hAnsi="Times New Roman"/>
          <w:sz w:val="24"/>
          <w:szCs w:val="24"/>
        </w:rPr>
        <w:t xml:space="preserve"> </w:t>
      </w:r>
      <w:r w:rsidRPr="00782691">
        <w:rPr>
          <w:rFonts w:ascii="Times New Roman" w:hAnsi="Times New Roman"/>
          <w:sz w:val="24"/>
          <w:szCs w:val="24"/>
        </w:rPr>
        <w:t>prev</w:t>
      </w:r>
      <w:r w:rsidR="00C71032" w:rsidRPr="00782691">
        <w:rPr>
          <w:rFonts w:ascii="Times New Roman" w:hAnsi="Times New Roman"/>
          <w:sz w:val="24"/>
          <w:szCs w:val="24"/>
        </w:rPr>
        <w:t>ă</w:t>
      </w:r>
      <w:r w:rsidRPr="00782691">
        <w:rPr>
          <w:rFonts w:ascii="Times New Roman" w:hAnsi="Times New Roman"/>
          <w:sz w:val="24"/>
          <w:szCs w:val="24"/>
        </w:rPr>
        <w:t>zute la Capitolul 6 din Caietul de sarcini</w:t>
      </w:r>
      <w:r w:rsidR="008D4FE5" w:rsidRPr="00782691">
        <w:rPr>
          <w:rFonts w:ascii="Times New Roman" w:hAnsi="Times New Roman"/>
          <w:sz w:val="24"/>
          <w:szCs w:val="24"/>
        </w:rPr>
        <w:t xml:space="preserve"> </w:t>
      </w:r>
      <w:r w:rsidRPr="00782691">
        <w:rPr>
          <w:rFonts w:ascii="Times New Roman" w:hAnsi="Times New Roman"/>
          <w:sz w:val="24"/>
          <w:szCs w:val="24"/>
        </w:rPr>
        <w:t>sau, la solicitarea</w:t>
      </w:r>
      <w:r w:rsidR="008D4FE5" w:rsidRPr="00782691">
        <w:rPr>
          <w:rFonts w:ascii="Times New Roman" w:hAnsi="Times New Roman"/>
          <w:sz w:val="24"/>
          <w:szCs w:val="24"/>
        </w:rPr>
        <w:t xml:space="preserve"> </w:t>
      </w:r>
      <w:r w:rsidRPr="00782691">
        <w:rPr>
          <w:rFonts w:ascii="Times New Roman" w:hAnsi="Times New Roman"/>
          <w:sz w:val="24"/>
          <w:szCs w:val="24"/>
        </w:rPr>
        <w:t>Furnizorului.</w:t>
      </w:r>
    </w:p>
    <w:p w:rsidR="00E2330F" w:rsidRPr="00782691" w:rsidRDefault="00E2330F" w:rsidP="00B279CC">
      <w:pPr>
        <w:spacing w:after="0" w:line="240" w:lineRule="auto"/>
        <w:contextualSpacing/>
        <w:jc w:val="both"/>
        <w:rPr>
          <w:rFonts w:ascii="Times New Roman" w:hAnsi="Times New Roman"/>
          <w:sz w:val="24"/>
          <w:szCs w:val="24"/>
          <w:lang w:val="ro-RO"/>
        </w:rPr>
      </w:pPr>
    </w:p>
    <w:p w:rsidR="00865CB2" w:rsidRPr="00782691" w:rsidRDefault="00865CB2" w:rsidP="00B279CC">
      <w:pPr>
        <w:spacing w:after="0" w:line="240" w:lineRule="auto"/>
        <w:contextualSpacing/>
        <w:jc w:val="both"/>
        <w:rPr>
          <w:rFonts w:ascii="Times New Roman" w:hAnsi="Times New Roman"/>
          <w:sz w:val="24"/>
          <w:szCs w:val="24"/>
          <w:lang w:val="ro-RO"/>
        </w:rPr>
      </w:pPr>
    </w:p>
    <w:p w:rsidR="00E2330F" w:rsidRPr="00782691" w:rsidRDefault="00E2330F"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lastRenderedPageBreak/>
        <w:t xml:space="preserve">Întrebarea nr. </w:t>
      </w:r>
      <w:r w:rsidR="003B739C" w:rsidRPr="00782691">
        <w:rPr>
          <w:rFonts w:ascii="Times New Roman" w:hAnsi="Times New Roman"/>
          <w:b/>
          <w:sz w:val="24"/>
          <w:szCs w:val="24"/>
          <w:lang w:val="ro-RO"/>
        </w:rPr>
        <w:t>7</w:t>
      </w:r>
      <w:r w:rsidRPr="00782691">
        <w:rPr>
          <w:rFonts w:ascii="Times New Roman" w:hAnsi="Times New Roman"/>
          <w:b/>
          <w:sz w:val="24"/>
          <w:szCs w:val="24"/>
          <w:lang w:val="ro-RO"/>
        </w:rPr>
        <w:t>:</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Articolul 9 din Modelul de Contract nu exclude daunele indirecte sau consecvente ale despăgubirii pe care Contractantul trebuie să o plătească Autorității Contractante pentru încălcarea obligațiilor contractuale.</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Excluderea daunelor indirecte și / sau consecvente este o condiție acceptată pe plan internațional în astfel de contracte, si prin urmare, Ofertantul solicită includerea unui articol indicând excluderea expresă a daunelor indirecte și / sau consecințelor derivate din încălcări contractuale ale contractantului.</w:t>
      </w:r>
    </w:p>
    <w:p w:rsidR="00E2330F" w:rsidRPr="00782691" w:rsidRDefault="00E2330F" w:rsidP="00B279CC">
      <w:pPr>
        <w:spacing w:after="0" w:line="240" w:lineRule="auto"/>
        <w:contextualSpacing/>
        <w:jc w:val="both"/>
        <w:rPr>
          <w:rFonts w:ascii="Times New Roman" w:hAnsi="Times New Roman"/>
          <w:sz w:val="24"/>
          <w:szCs w:val="24"/>
          <w:lang w:val="ro-RO"/>
        </w:rPr>
      </w:pPr>
    </w:p>
    <w:p w:rsidR="00D87901" w:rsidRPr="00782691" w:rsidRDefault="00D87901" w:rsidP="00B279CC">
      <w:pPr>
        <w:spacing w:after="0" w:line="240" w:lineRule="auto"/>
        <w:contextualSpacing/>
        <w:jc w:val="both"/>
        <w:rPr>
          <w:rFonts w:ascii="Times New Roman" w:hAnsi="Times New Roman"/>
          <w:b/>
          <w:sz w:val="24"/>
          <w:szCs w:val="24"/>
          <w:lang w:val="ro-RO"/>
        </w:rPr>
      </w:pPr>
      <w:r w:rsidRPr="00782691">
        <w:rPr>
          <w:rFonts w:ascii="Times New Roman" w:hAnsi="Times New Roman"/>
          <w:sz w:val="24"/>
          <w:szCs w:val="24"/>
          <w:lang w:val="ro-RO"/>
        </w:rPr>
        <w:tab/>
      </w:r>
      <w:r w:rsidRPr="00782691">
        <w:rPr>
          <w:rFonts w:ascii="Times New Roman" w:hAnsi="Times New Roman"/>
          <w:b/>
          <w:sz w:val="24"/>
          <w:szCs w:val="24"/>
          <w:lang w:val="ro-RO"/>
        </w:rPr>
        <w:t>Răspuns:</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Contractul</w:t>
      </w:r>
      <w:r w:rsidR="000A43D4" w:rsidRPr="00782691">
        <w:rPr>
          <w:rFonts w:ascii="Times New Roman" w:hAnsi="Times New Roman"/>
          <w:sz w:val="24"/>
          <w:szCs w:val="24"/>
        </w:rPr>
        <w:t xml:space="preserve"> </w:t>
      </w:r>
      <w:r w:rsidRPr="00782691">
        <w:rPr>
          <w:rFonts w:ascii="Times New Roman" w:hAnsi="Times New Roman"/>
          <w:sz w:val="24"/>
          <w:szCs w:val="24"/>
        </w:rPr>
        <w:t>prevede la art. 9.13 răspunderea</w:t>
      </w:r>
      <w:r w:rsidR="000A43D4" w:rsidRPr="00782691">
        <w:rPr>
          <w:rFonts w:ascii="Times New Roman" w:hAnsi="Times New Roman"/>
          <w:sz w:val="24"/>
          <w:szCs w:val="24"/>
        </w:rPr>
        <w:t xml:space="preserve"> </w:t>
      </w:r>
      <w:r w:rsidRPr="00782691">
        <w:rPr>
          <w:rFonts w:ascii="Times New Roman" w:hAnsi="Times New Roman"/>
          <w:sz w:val="24"/>
          <w:szCs w:val="24"/>
        </w:rPr>
        <w:t>furnizorului</w:t>
      </w:r>
      <w:r w:rsidR="000A43D4" w:rsidRPr="00782691">
        <w:rPr>
          <w:rFonts w:ascii="Times New Roman" w:hAnsi="Times New Roman"/>
          <w:sz w:val="24"/>
          <w:szCs w:val="24"/>
        </w:rPr>
        <w:t xml:space="preserve"> </w:t>
      </w:r>
      <w:r w:rsidRPr="00782691">
        <w:rPr>
          <w:rFonts w:ascii="Times New Roman" w:hAnsi="Times New Roman"/>
          <w:sz w:val="24"/>
          <w:szCs w:val="24"/>
        </w:rPr>
        <w:t>pentru</w:t>
      </w:r>
      <w:r w:rsidR="000A43D4" w:rsidRPr="00782691">
        <w:rPr>
          <w:rFonts w:ascii="Times New Roman" w:hAnsi="Times New Roman"/>
          <w:sz w:val="24"/>
          <w:szCs w:val="24"/>
        </w:rPr>
        <w:t xml:space="preserve"> </w:t>
      </w:r>
      <w:r w:rsidRPr="00782691">
        <w:rPr>
          <w:rFonts w:ascii="Times New Roman" w:hAnsi="Times New Roman"/>
          <w:sz w:val="24"/>
          <w:szCs w:val="24"/>
        </w:rPr>
        <w:t>daunele</w:t>
      </w:r>
      <w:r w:rsidR="000A43D4" w:rsidRPr="00782691">
        <w:rPr>
          <w:rFonts w:ascii="Times New Roman" w:hAnsi="Times New Roman"/>
          <w:sz w:val="24"/>
          <w:szCs w:val="24"/>
        </w:rPr>
        <w:t xml:space="preserve"> </w:t>
      </w:r>
      <w:r w:rsidRPr="00782691">
        <w:rPr>
          <w:rFonts w:ascii="Times New Roman" w:hAnsi="Times New Roman"/>
          <w:sz w:val="24"/>
          <w:szCs w:val="24"/>
        </w:rPr>
        <w:t>produse</w:t>
      </w:r>
      <w:r w:rsidR="000A43D4" w:rsidRPr="00782691">
        <w:rPr>
          <w:rFonts w:ascii="Times New Roman" w:hAnsi="Times New Roman"/>
          <w:sz w:val="24"/>
          <w:szCs w:val="24"/>
        </w:rPr>
        <w:t xml:space="preserve"> </w:t>
      </w:r>
      <w:r w:rsidRPr="00782691">
        <w:rPr>
          <w:rFonts w:ascii="Times New Roman" w:hAnsi="Times New Roman"/>
          <w:sz w:val="24"/>
          <w:szCs w:val="24"/>
        </w:rPr>
        <w:t>în</w:t>
      </w:r>
      <w:r w:rsidR="000A43D4" w:rsidRPr="00782691">
        <w:rPr>
          <w:rFonts w:ascii="Times New Roman" w:hAnsi="Times New Roman"/>
          <w:sz w:val="24"/>
          <w:szCs w:val="24"/>
        </w:rPr>
        <w:t xml:space="preserve"> </w:t>
      </w:r>
      <w:r w:rsidRPr="00782691">
        <w:rPr>
          <w:rFonts w:ascii="Times New Roman" w:hAnsi="Times New Roman"/>
          <w:sz w:val="24"/>
          <w:szCs w:val="24"/>
        </w:rPr>
        <w:t>caz de neîndeplinire</w:t>
      </w:r>
      <w:r w:rsidR="000A43D4" w:rsidRPr="00782691">
        <w:rPr>
          <w:rFonts w:ascii="Times New Roman" w:hAnsi="Times New Roman"/>
          <w:sz w:val="24"/>
          <w:szCs w:val="24"/>
        </w:rPr>
        <w:t xml:space="preserve"> </w:t>
      </w:r>
      <w:r w:rsidRPr="00782691">
        <w:rPr>
          <w:rFonts w:ascii="Times New Roman" w:hAnsi="Times New Roman"/>
          <w:sz w:val="24"/>
          <w:szCs w:val="24"/>
        </w:rPr>
        <w:t>sau</w:t>
      </w:r>
      <w:r w:rsidR="000A43D4" w:rsidRPr="00782691">
        <w:rPr>
          <w:rFonts w:ascii="Times New Roman" w:hAnsi="Times New Roman"/>
          <w:sz w:val="24"/>
          <w:szCs w:val="24"/>
        </w:rPr>
        <w:t xml:space="preserve"> </w:t>
      </w:r>
      <w:r w:rsidRPr="00782691">
        <w:rPr>
          <w:rFonts w:ascii="Times New Roman" w:hAnsi="Times New Roman"/>
          <w:sz w:val="24"/>
          <w:szCs w:val="24"/>
        </w:rPr>
        <w:t>îndeplinire</w:t>
      </w:r>
      <w:r w:rsidR="000A43D4" w:rsidRPr="00782691">
        <w:rPr>
          <w:rFonts w:ascii="Times New Roman" w:hAnsi="Times New Roman"/>
          <w:sz w:val="24"/>
          <w:szCs w:val="24"/>
        </w:rPr>
        <w:t xml:space="preserve"> </w:t>
      </w:r>
      <w:r w:rsidRPr="00782691">
        <w:rPr>
          <w:rFonts w:ascii="Times New Roman" w:hAnsi="Times New Roman"/>
          <w:sz w:val="24"/>
          <w:szCs w:val="24"/>
        </w:rPr>
        <w:t>necorespunzătoare</w:t>
      </w:r>
      <w:r w:rsidR="000A43D4" w:rsidRPr="00782691">
        <w:rPr>
          <w:rFonts w:ascii="Times New Roman" w:hAnsi="Times New Roman"/>
          <w:sz w:val="24"/>
          <w:szCs w:val="24"/>
        </w:rPr>
        <w:t xml:space="preserve"> </w:t>
      </w:r>
      <w:r w:rsidRPr="00782691">
        <w:rPr>
          <w:rFonts w:ascii="Times New Roman" w:hAnsi="Times New Roman"/>
          <w:sz w:val="24"/>
          <w:szCs w:val="24"/>
        </w:rPr>
        <w:t>a</w:t>
      </w:r>
      <w:r w:rsidR="000A43D4" w:rsidRPr="00782691">
        <w:rPr>
          <w:rFonts w:ascii="Times New Roman" w:hAnsi="Times New Roman"/>
          <w:sz w:val="24"/>
          <w:szCs w:val="24"/>
        </w:rPr>
        <w:t xml:space="preserve"> </w:t>
      </w:r>
      <w:r w:rsidRPr="00782691">
        <w:rPr>
          <w:rFonts w:ascii="Times New Roman" w:hAnsi="Times New Roman"/>
          <w:sz w:val="24"/>
          <w:szCs w:val="24"/>
        </w:rPr>
        <w:t>obligațiilor</w:t>
      </w:r>
      <w:r w:rsidR="000A43D4" w:rsidRPr="00782691">
        <w:rPr>
          <w:rFonts w:ascii="Times New Roman" w:hAnsi="Times New Roman"/>
          <w:sz w:val="24"/>
          <w:szCs w:val="24"/>
        </w:rPr>
        <w:t xml:space="preserve"> </w:t>
      </w:r>
      <w:r w:rsidRPr="00782691">
        <w:rPr>
          <w:rFonts w:ascii="Times New Roman" w:hAnsi="Times New Roman"/>
          <w:sz w:val="24"/>
          <w:szCs w:val="24"/>
        </w:rPr>
        <w:t>contractuale. Răspunderea</w:t>
      </w:r>
      <w:r w:rsidR="000A43D4" w:rsidRPr="00782691">
        <w:rPr>
          <w:rFonts w:ascii="Times New Roman" w:hAnsi="Times New Roman"/>
          <w:sz w:val="24"/>
          <w:szCs w:val="24"/>
        </w:rPr>
        <w:t xml:space="preserve"> </w:t>
      </w:r>
      <w:r w:rsidRPr="00782691">
        <w:rPr>
          <w:rFonts w:ascii="Times New Roman" w:hAnsi="Times New Roman"/>
          <w:sz w:val="24"/>
          <w:szCs w:val="24"/>
        </w:rPr>
        <w:t>pentru</w:t>
      </w:r>
      <w:r w:rsidR="000A43D4" w:rsidRPr="00782691">
        <w:rPr>
          <w:rFonts w:ascii="Times New Roman" w:hAnsi="Times New Roman"/>
          <w:sz w:val="24"/>
          <w:szCs w:val="24"/>
        </w:rPr>
        <w:t xml:space="preserve"> </w:t>
      </w:r>
      <w:r w:rsidRPr="00782691">
        <w:rPr>
          <w:rFonts w:ascii="Times New Roman" w:hAnsi="Times New Roman"/>
          <w:sz w:val="24"/>
          <w:szCs w:val="24"/>
        </w:rPr>
        <w:t>daune se face în</w:t>
      </w:r>
      <w:r w:rsidR="000A43D4" w:rsidRPr="00782691">
        <w:rPr>
          <w:rFonts w:ascii="Times New Roman" w:hAnsi="Times New Roman"/>
          <w:sz w:val="24"/>
          <w:szCs w:val="24"/>
        </w:rPr>
        <w:t xml:space="preserve"> </w:t>
      </w:r>
      <w:r w:rsidRPr="00782691">
        <w:rPr>
          <w:rFonts w:ascii="Times New Roman" w:hAnsi="Times New Roman"/>
          <w:sz w:val="24"/>
          <w:szCs w:val="24"/>
        </w:rPr>
        <w:t>condițiile</w:t>
      </w:r>
      <w:r w:rsidR="000A43D4" w:rsidRPr="00782691">
        <w:rPr>
          <w:rFonts w:ascii="Times New Roman" w:hAnsi="Times New Roman"/>
          <w:sz w:val="24"/>
          <w:szCs w:val="24"/>
        </w:rPr>
        <w:t xml:space="preserve"> </w:t>
      </w:r>
      <w:r w:rsidRPr="00782691">
        <w:rPr>
          <w:rFonts w:ascii="Times New Roman" w:hAnsi="Times New Roman"/>
          <w:sz w:val="24"/>
          <w:szCs w:val="24"/>
        </w:rPr>
        <w:t>prevăzute de Codul civil, condiții</w:t>
      </w:r>
      <w:r w:rsidR="000A43D4" w:rsidRPr="00782691">
        <w:rPr>
          <w:rFonts w:ascii="Times New Roman" w:hAnsi="Times New Roman"/>
          <w:sz w:val="24"/>
          <w:szCs w:val="24"/>
        </w:rPr>
        <w:t xml:space="preserve"> </w:t>
      </w:r>
      <w:r w:rsidRPr="00782691">
        <w:rPr>
          <w:rFonts w:ascii="Times New Roman" w:hAnsi="Times New Roman"/>
          <w:sz w:val="24"/>
          <w:szCs w:val="24"/>
        </w:rPr>
        <w:t>legale care completează</w:t>
      </w:r>
      <w:r w:rsidR="000A43D4" w:rsidRPr="00782691">
        <w:rPr>
          <w:rFonts w:ascii="Times New Roman" w:hAnsi="Times New Roman"/>
          <w:sz w:val="24"/>
          <w:szCs w:val="24"/>
        </w:rPr>
        <w:t xml:space="preserve"> </w:t>
      </w:r>
      <w:r w:rsidRPr="00782691">
        <w:rPr>
          <w:rFonts w:ascii="Times New Roman" w:hAnsi="Times New Roman"/>
          <w:sz w:val="24"/>
          <w:szCs w:val="24"/>
        </w:rPr>
        <w:t>contractul, astfel</w:t>
      </w:r>
      <w:r w:rsidR="000A43D4" w:rsidRPr="00782691">
        <w:rPr>
          <w:rFonts w:ascii="Times New Roman" w:hAnsi="Times New Roman"/>
          <w:sz w:val="24"/>
          <w:szCs w:val="24"/>
        </w:rPr>
        <w:t xml:space="preserve"> </w:t>
      </w:r>
      <w:r w:rsidRPr="00782691">
        <w:rPr>
          <w:rFonts w:ascii="Times New Roman" w:hAnsi="Times New Roman"/>
          <w:sz w:val="24"/>
          <w:szCs w:val="24"/>
        </w:rPr>
        <w:t>că nu considerăm</w:t>
      </w:r>
      <w:r w:rsidR="000A43D4" w:rsidRPr="00782691">
        <w:rPr>
          <w:rFonts w:ascii="Times New Roman" w:hAnsi="Times New Roman"/>
          <w:sz w:val="24"/>
          <w:szCs w:val="24"/>
        </w:rPr>
        <w:t xml:space="preserve"> </w:t>
      </w:r>
      <w:r w:rsidRPr="00782691">
        <w:rPr>
          <w:rFonts w:ascii="Times New Roman" w:hAnsi="Times New Roman"/>
          <w:sz w:val="24"/>
          <w:szCs w:val="24"/>
        </w:rPr>
        <w:t>necesară</w:t>
      </w:r>
      <w:r w:rsidR="000A43D4" w:rsidRPr="00782691">
        <w:rPr>
          <w:rFonts w:ascii="Times New Roman" w:hAnsi="Times New Roman"/>
          <w:sz w:val="24"/>
          <w:szCs w:val="24"/>
        </w:rPr>
        <w:t xml:space="preserve"> </w:t>
      </w:r>
      <w:r w:rsidRPr="00782691">
        <w:rPr>
          <w:rFonts w:ascii="Times New Roman" w:hAnsi="Times New Roman"/>
          <w:sz w:val="24"/>
          <w:szCs w:val="24"/>
        </w:rPr>
        <w:t>introducerea</w:t>
      </w:r>
      <w:r w:rsidR="000A43D4" w:rsidRPr="00782691">
        <w:rPr>
          <w:rFonts w:ascii="Times New Roman" w:hAnsi="Times New Roman"/>
          <w:sz w:val="24"/>
          <w:szCs w:val="24"/>
        </w:rPr>
        <w:t xml:space="preserve"> </w:t>
      </w:r>
      <w:r w:rsidRPr="00782691">
        <w:rPr>
          <w:rFonts w:ascii="Times New Roman" w:hAnsi="Times New Roman"/>
          <w:sz w:val="24"/>
          <w:szCs w:val="24"/>
        </w:rPr>
        <w:t>unui</w:t>
      </w:r>
      <w:r w:rsidR="000A43D4" w:rsidRPr="00782691">
        <w:rPr>
          <w:rFonts w:ascii="Times New Roman" w:hAnsi="Times New Roman"/>
          <w:sz w:val="24"/>
          <w:szCs w:val="24"/>
        </w:rPr>
        <w:t xml:space="preserve"> </w:t>
      </w:r>
      <w:r w:rsidRPr="00782691">
        <w:rPr>
          <w:rFonts w:ascii="Times New Roman" w:hAnsi="Times New Roman"/>
          <w:sz w:val="24"/>
          <w:szCs w:val="24"/>
        </w:rPr>
        <w:t>articol care să</w:t>
      </w:r>
      <w:r w:rsidR="000A43D4" w:rsidRPr="00782691">
        <w:rPr>
          <w:rFonts w:ascii="Times New Roman" w:hAnsi="Times New Roman"/>
          <w:sz w:val="24"/>
          <w:szCs w:val="24"/>
        </w:rPr>
        <w:t xml:space="preserve"> </w:t>
      </w:r>
      <w:r w:rsidRPr="00782691">
        <w:rPr>
          <w:rFonts w:ascii="Times New Roman" w:hAnsi="Times New Roman"/>
          <w:sz w:val="24"/>
          <w:szCs w:val="24"/>
        </w:rPr>
        <w:t>stabilească o asemenea</w:t>
      </w:r>
      <w:r w:rsidR="000A43D4" w:rsidRPr="00782691">
        <w:rPr>
          <w:rFonts w:ascii="Times New Roman" w:hAnsi="Times New Roman"/>
          <w:sz w:val="24"/>
          <w:szCs w:val="24"/>
        </w:rPr>
        <w:t xml:space="preserve"> </w:t>
      </w:r>
      <w:r w:rsidRPr="00782691">
        <w:rPr>
          <w:rFonts w:ascii="Times New Roman" w:hAnsi="Times New Roman"/>
          <w:sz w:val="24"/>
          <w:szCs w:val="24"/>
        </w:rPr>
        <w:t>excludere (a se vedea art. 1350 și art. 1530 – 1537 din Codul Civil).</w:t>
      </w:r>
    </w:p>
    <w:p w:rsidR="00D87901" w:rsidRPr="00782691" w:rsidRDefault="00D87901" w:rsidP="00B279CC">
      <w:pPr>
        <w:spacing w:after="0" w:line="240" w:lineRule="auto"/>
        <w:contextualSpacing/>
        <w:jc w:val="both"/>
        <w:rPr>
          <w:rFonts w:ascii="Times New Roman" w:hAnsi="Times New Roman"/>
          <w:b/>
          <w:sz w:val="24"/>
          <w:szCs w:val="24"/>
          <w:lang w:val="ro-RO"/>
        </w:rPr>
      </w:pPr>
    </w:p>
    <w:p w:rsidR="00E2330F" w:rsidRPr="00782691" w:rsidRDefault="00E2330F"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 xml:space="preserve">Întrebarea nr. </w:t>
      </w:r>
      <w:r w:rsidR="003B739C" w:rsidRPr="00782691">
        <w:rPr>
          <w:rFonts w:ascii="Times New Roman" w:hAnsi="Times New Roman"/>
          <w:b/>
          <w:sz w:val="24"/>
          <w:szCs w:val="24"/>
          <w:lang w:val="ro-RO"/>
        </w:rPr>
        <w:t>8</w:t>
      </w:r>
      <w:r w:rsidRPr="00782691">
        <w:rPr>
          <w:rFonts w:ascii="Times New Roman" w:hAnsi="Times New Roman"/>
          <w:b/>
          <w:sz w:val="24"/>
          <w:szCs w:val="24"/>
          <w:lang w:val="ro-RO"/>
        </w:rPr>
        <w:t>:</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În articolul 13.4 (3) din Modelul de contract apare următoarea cerință:</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„Furnizorul va notifica Achizitorului, cu cel puțin 21 (douazeci</w:t>
      </w:r>
      <w:r w:rsidR="00C71032" w:rsidRPr="00782691">
        <w:rPr>
          <w:rFonts w:ascii="Times New Roman" w:hAnsi="Times New Roman"/>
          <w:sz w:val="24"/>
          <w:szCs w:val="24"/>
          <w:lang w:val="ro-RO"/>
        </w:rPr>
        <w:t>ș</w:t>
      </w:r>
      <w:r w:rsidRPr="00782691">
        <w:rPr>
          <w:rFonts w:ascii="Times New Roman" w:hAnsi="Times New Roman"/>
          <w:sz w:val="24"/>
          <w:szCs w:val="24"/>
          <w:lang w:val="ro-RO"/>
        </w:rPr>
        <w:t>iunu) de zile în avans, data la care se pot efectua inspecțiile/testele.”</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Ofertantul solicită ca perioada de notificare către Autoritatea Contractantă să fie de 15 zile calendaristice, după cum se indică în Secțiunea 5.3.3.1 a Caietului de Sarcini.</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poate</w:t>
      </w:r>
      <w:r w:rsidR="00FD66E6" w:rsidRPr="00782691">
        <w:rPr>
          <w:rFonts w:ascii="Times New Roman" w:hAnsi="Times New Roman"/>
          <w:sz w:val="24"/>
          <w:szCs w:val="24"/>
        </w:rPr>
        <w:t xml:space="preserve"> </w:t>
      </w:r>
      <w:r w:rsidRPr="00782691">
        <w:rPr>
          <w:rFonts w:ascii="Times New Roman" w:hAnsi="Times New Roman"/>
          <w:sz w:val="24"/>
          <w:szCs w:val="24"/>
        </w:rPr>
        <w:t>accepta</w:t>
      </w:r>
      <w:r w:rsidR="00002562" w:rsidRPr="00782691">
        <w:rPr>
          <w:rFonts w:ascii="Times New Roman" w:hAnsi="Times New Roman"/>
          <w:sz w:val="24"/>
          <w:szCs w:val="24"/>
        </w:rPr>
        <w:t xml:space="preserve"> </w:t>
      </w:r>
      <w:r w:rsidRPr="00782691">
        <w:rPr>
          <w:rFonts w:ascii="Times New Roman" w:hAnsi="Times New Roman"/>
          <w:sz w:val="24"/>
          <w:szCs w:val="24"/>
        </w:rPr>
        <w:t>propunerea de modificare a perioadei de notificare.</w:t>
      </w:r>
    </w:p>
    <w:p w:rsidR="00E2330F" w:rsidRPr="00782691" w:rsidRDefault="00E2330F" w:rsidP="00B279CC">
      <w:pPr>
        <w:spacing w:after="0" w:line="240" w:lineRule="auto"/>
        <w:contextualSpacing/>
        <w:jc w:val="both"/>
        <w:rPr>
          <w:rFonts w:ascii="Times New Roman" w:hAnsi="Times New Roman"/>
          <w:sz w:val="24"/>
          <w:szCs w:val="24"/>
          <w:lang w:val="ro-RO"/>
        </w:rPr>
      </w:pPr>
    </w:p>
    <w:p w:rsidR="00E2330F" w:rsidRPr="00782691" w:rsidRDefault="00E2330F"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 xml:space="preserve">Întrebarea nr. </w:t>
      </w:r>
      <w:r w:rsidR="003B739C" w:rsidRPr="00782691">
        <w:rPr>
          <w:rFonts w:ascii="Times New Roman" w:hAnsi="Times New Roman"/>
          <w:b/>
          <w:sz w:val="24"/>
          <w:szCs w:val="24"/>
          <w:lang w:val="ro-RO"/>
        </w:rPr>
        <w:t>9</w:t>
      </w:r>
      <w:r w:rsidRPr="00782691">
        <w:rPr>
          <w:rFonts w:ascii="Times New Roman" w:hAnsi="Times New Roman"/>
          <w:b/>
          <w:sz w:val="24"/>
          <w:szCs w:val="24"/>
          <w:lang w:val="ro-RO"/>
        </w:rPr>
        <w:t>:</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Vă rugăm să ne confirmați dacă în articolul 20.7 (3) al Modelului de Contract există o eroare:</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Ofertantul consideră că trimiterea la articolul corect ar fi 18.1., lit. (c) în loc de 18.1, lit. (a).</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vor</w:t>
      </w:r>
      <w:r w:rsidR="000A43D4" w:rsidRPr="00782691">
        <w:rPr>
          <w:rFonts w:ascii="Times New Roman" w:hAnsi="Times New Roman"/>
          <w:sz w:val="24"/>
          <w:szCs w:val="24"/>
        </w:rPr>
        <w:t xml:space="preserve"> </w:t>
      </w:r>
      <w:r w:rsidRPr="00782691">
        <w:rPr>
          <w:rFonts w:ascii="Times New Roman" w:hAnsi="Times New Roman"/>
          <w:sz w:val="24"/>
          <w:szCs w:val="24"/>
        </w:rPr>
        <w:t>corecta</w:t>
      </w:r>
      <w:r w:rsidR="000A43D4" w:rsidRPr="00782691">
        <w:rPr>
          <w:rFonts w:ascii="Times New Roman" w:hAnsi="Times New Roman"/>
          <w:sz w:val="24"/>
          <w:szCs w:val="24"/>
        </w:rPr>
        <w:t xml:space="preserve"> </w:t>
      </w:r>
      <w:r w:rsidRPr="00782691">
        <w:rPr>
          <w:rFonts w:ascii="Times New Roman" w:hAnsi="Times New Roman"/>
          <w:sz w:val="24"/>
          <w:szCs w:val="24"/>
        </w:rPr>
        <w:t>erorile</w:t>
      </w:r>
      <w:r w:rsidR="000A43D4" w:rsidRPr="00782691">
        <w:rPr>
          <w:rFonts w:ascii="Times New Roman" w:hAnsi="Times New Roman"/>
          <w:sz w:val="24"/>
          <w:szCs w:val="24"/>
        </w:rPr>
        <w:t xml:space="preserve"> </w:t>
      </w:r>
      <w:r w:rsidRPr="00782691">
        <w:rPr>
          <w:rFonts w:ascii="Times New Roman" w:hAnsi="Times New Roman"/>
          <w:sz w:val="24"/>
          <w:szCs w:val="24"/>
        </w:rPr>
        <w:t>materiale</w:t>
      </w:r>
      <w:r w:rsidR="000A43D4" w:rsidRPr="00782691">
        <w:rPr>
          <w:rFonts w:ascii="Times New Roman" w:hAnsi="Times New Roman"/>
          <w:sz w:val="24"/>
          <w:szCs w:val="24"/>
        </w:rPr>
        <w:t xml:space="preserve"> </w:t>
      </w:r>
      <w:r w:rsidRPr="00782691">
        <w:rPr>
          <w:rFonts w:ascii="Times New Roman" w:hAnsi="Times New Roman"/>
          <w:sz w:val="24"/>
          <w:szCs w:val="24"/>
        </w:rPr>
        <w:t>semnalate la nivelul</w:t>
      </w:r>
      <w:r w:rsidR="000A43D4" w:rsidRPr="00782691">
        <w:rPr>
          <w:rFonts w:ascii="Times New Roman" w:hAnsi="Times New Roman"/>
          <w:sz w:val="24"/>
          <w:szCs w:val="24"/>
        </w:rPr>
        <w:t xml:space="preserve"> </w:t>
      </w:r>
      <w:r w:rsidRPr="00782691">
        <w:rPr>
          <w:rFonts w:ascii="Times New Roman" w:hAnsi="Times New Roman"/>
          <w:sz w:val="24"/>
          <w:szCs w:val="24"/>
        </w:rPr>
        <w:t>modelului de contract, după cum urmează:</w:t>
      </w:r>
    </w:p>
    <w:p w:rsidR="00D87901" w:rsidRPr="00782691" w:rsidRDefault="00D87901" w:rsidP="00B279CC">
      <w:pPr>
        <w:spacing w:after="0" w:line="240" w:lineRule="auto"/>
        <w:contextualSpacing/>
        <w:jc w:val="both"/>
        <w:rPr>
          <w:rFonts w:ascii="Times New Roman" w:hAnsi="Times New Roman"/>
          <w:sz w:val="24"/>
          <w:szCs w:val="24"/>
        </w:rPr>
      </w:pPr>
    </w:p>
    <w:p w:rsidR="00D87901" w:rsidRPr="00782691" w:rsidRDefault="00D87901"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Art. 18.1.lit. c) se reformulează</w:t>
      </w:r>
      <w:r w:rsidR="000A43D4" w:rsidRPr="00782691">
        <w:rPr>
          <w:rFonts w:ascii="Times New Roman" w:hAnsi="Times New Roman"/>
          <w:b/>
          <w:sz w:val="24"/>
          <w:szCs w:val="24"/>
        </w:rPr>
        <w:t xml:space="preserve"> </w:t>
      </w:r>
      <w:r w:rsidRPr="00782691">
        <w:rPr>
          <w:rFonts w:ascii="Times New Roman" w:hAnsi="Times New Roman"/>
          <w:b/>
          <w:sz w:val="24"/>
          <w:szCs w:val="24"/>
        </w:rPr>
        <w:t>şi se va</w:t>
      </w:r>
      <w:r w:rsidR="000A43D4" w:rsidRPr="00782691">
        <w:rPr>
          <w:rFonts w:ascii="Times New Roman" w:hAnsi="Times New Roman"/>
          <w:b/>
          <w:sz w:val="24"/>
          <w:szCs w:val="24"/>
        </w:rPr>
        <w:t xml:space="preserve"> </w:t>
      </w:r>
      <w:r w:rsidRPr="00782691">
        <w:rPr>
          <w:rFonts w:ascii="Times New Roman" w:hAnsi="Times New Roman"/>
          <w:b/>
          <w:sz w:val="24"/>
          <w:szCs w:val="24"/>
        </w:rPr>
        <w:t>citi</w:t>
      </w:r>
      <w:r w:rsidR="000A43D4" w:rsidRPr="00782691">
        <w:rPr>
          <w:rFonts w:ascii="Times New Roman" w:hAnsi="Times New Roman"/>
          <w:b/>
          <w:sz w:val="24"/>
          <w:szCs w:val="24"/>
        </w:rPr>
        <w:t xml:space="preserve"> </w:t>
      </w:r>
      <w:r w:rsidRPr="00782691">
        <w:rPr>
          <w:rFonts w:ascii="Times New Roman" w:hAnsi="Times New Roman"/>
          <w:b/>
          <w:sz w:val="24"/>
          <w:szCs w:val="24"/>
        </w:rPr>
        <w:t>astfel:</w:t>
      </w:r>
    </w:p>
    <w:p w:rsidR="00D87901" w:rsidRPr="00782691" w:rsidRDefault="00D87901" w:rsidP="00B279CC">
      <w:pPr>
        <w:spacing w:after="0" w:line="240" w:lineRule="auto"/>
        <w:contextualSpacing/>
        <w:jc w:val="both"/>
        <w:rPr>
          <w:rFonts w:ascii="Times New Roman" w:hAnsi="Times New Roman"/>
          <w:i/>
          <w:sz w:val="24"/>
          <w:szCs w:val="24"/>
        </w:rPr>
      </w:pPr>
      <w:r w:rsidRPr="00782691">
        <w:rPr>
          <w:rFonts w:ascii="Times New Roman" w:hAnsi="Times New Roman"/>
          <w:i/>
          <w:sz w:val="24"/>
          <w:szCs w:val="24"/>
        </w:rPr>
        <w:t>“c) în</w:t>
      </w:r>
      <w:r w:rsidR="000A43D4" w:rsidRPr="00782691">
        <w:rPr>
          <w:rFonts w:ascii="Times New Roman" w:hAnsi="Times New Roman"/>
          <w:i/>
          <w:sz w:val="24"/>
          <w:szCs w:val="24"/>
        </w:rPr>
        <w:t xml:space="preserve"> </w:t>
      </w:r>
      <w:r w:rsidRPr="00782691">
        <w:rPr>
          <w:rFonts w:ascii="Times New Roman" w:hAnsi="Times New Roman"/>
          <w:i/>
          <w:sz w:val="24"/>
          <w:szCs w:val="24"/>
        </w:rPr>
        <w:t>cazul</w:t>
      </w:r>
      <w:r w:rsidR="000A43D4" w:rsidRPr="00782691">
        <w:rPr>
          <w:rFonts w:ascii="Times New Roman" w:hAnsi="Times New Roman"/>
          <w:i/>
          <w:sz w:val="24"/>
          <w:szCs w:val="24"/>
        </w:rPr>
        <w:t xml:space="preserve"> </w:t>
      </w:r>
      <w:r w:rsidRPr="00782691">
        <w:rPr>
          <w:rFonts w:ascii="Times New Roman" w:hAnsi="Times New Roman"/>
          <w:i/>
          <w:sz w:val="24"/>
          <w:szCs w:val="24"/>
        </w:rPr>
        <w:t>prevăzut la art. 10.6. alin (4).”</w:t>
      </w:r>
    </w:p>
    <w:p w:rsidR="00D87901" w:rsidRPr="00782691" w:rsidRDefault="00D87901" w:rsidP="00B279CC">
      <w:pPr>
        <w:spacing w:after="0" w:line="240" w:lineRule="auto"/>
        <w:contextualSpacing/>
        <w:jc w:val="both"/>
        <w:rPr>
          <w:rFonts w:ascii="Times New Roman" w:hAnsi="Times New Roman"/>
          <w:sz w:val="24"/>
          <w:szCs w:val="24"/>
        </w:rPr>
      </w:pPr>
    </w:p>
    <w:p w:rsidR="00D87901" w:rsidRPr="00782691" w:rsidRDefault="00D87901"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Art. 20.7. Alin (3) se reformulează</w:t>
      </w:r>
      <w:r w:rsidR="000A43D4" w:rsidRPr="00782691">
        <w:rPr>
          <w:rFonts w:ascii="Times New Roman" w:hAnsi="Times New Roman"/>
          <w:b/>
          <w:sz w:val="24"/>
          <w:szCs w:val="24"/>
        </w:rPr>
        <w:t xml:space="preserve"> </w:t>
      </w:r>
      <w:r w:rsidRPr="00782691">
        <w:rPr>
          <w:rFonts w:ascii="Times New Roman" w:hAnsi="Times New Roman"/>
          <w:b/>
          <w:sz w:val="24"/>
          <w:szCs w:val="24"/>
        </w:rPr>
        <w:t>şi se va</w:t>
      </w:r>
      <w:r w:rsidR="000A43D4" w:rsidRPr="00782691">
        <w:rPr>
          <w:rFonts w:ascii="Times New Roman" w:hAnsi="Times New Roman"/>
          <w:b/>
          <w:sz w:val="24"/>
          <w:szCs w:val="24"/>
        </w:rPr>
        <w:t xml:space="preserve"> </w:t>
      </w:r>
      <w:r w:rsidRPr="00782691">
        <w:rPr>
          <w:rFonts w:ascii="Times New Roman" w:hAnsi="Times New Roman"/>
          <w:b/>
          <w:sz w:val="24"/>
          <w:szCs w:val="24"/>
        </w:rPr>
        <w:t>citi</w:t>
      </w:r>
      <w:r w:rsidR="000A43D4" w:rsidRPr="00782691">
        <w:rPr>
          <w:rFonts w:ascii="Times New Roman" w:hAnsi="Times New Roman"/>
          <w:b/>
          <w:sz w:val="24"/>
          <w:szCs w:val="24"/>
        </w:rPr>
        <w:t xml:space="preserve"> </w:t>
      </w:r>
      <w:r w:rsidRPr="00782691">
        <w:rPr>
          <w:rFonts w:ascii="Times New Roman" w:hAnsi="Times New Roman"/>
          <w:b/>
          <w:sz w:val="24"/>
          <w:szCs w:val="24"/>
        </w:rPr>
        <w:t>astfel:</w:t>
      </w:r>
    </w:p>
    <w:p w:rsidR="00D87901" w:rsidRPr="00782691" w:rsidRDefault="00D87901" w:rsidP="00B279CC">
      <w:pPr>
        <w:spacing w:after="0" w:line="240" w:lineRule="auto"/>
        <w:contextualSpacing/>
        <w:jc w:val="both"/>
        <w:rPr>
          <w:rFonts w:ascii="Times New Roman" w:hAnsi="Times New Roman"/>
          <w:sz w:val="24"/>
          <w:szCs w:val="24"/>
        </w:rPr>
      </w:pPr>
    </w:p>
    <w:p w:rsidR="00D87901" w:rsidRPr="00782691" w:rsidRDefault="00D87901" w:rsidP="00B279CC">
      <w:pPr>
        <w:spacing w:after="0" w:line="240" w:lineRule="auto"/>
        <w:contextualSpacing/>
        <w:jc w:val="both"/>
        <w:rPr>
          <w:rFonts w:ascii="Times New Roman" w:hAnsi="Times New Roman"/>
          <w:i/>
          <w:sz w:val="24"/>
          <w:szCs w:val="24"/>
        </w:rPr>
      </w:pPr>
      <w:r w:rsidRPr="00782691">
        <w:rPr>
          <w:rFonts w:ascii="Times New Roman" w:hAnsi="Times New Roman"/>
          <w:i/>
          <w:sz w:val="24"/>
          <w:szCs w:val="24"/>
        </w:rPr>
        <w:t>„(3) Lipsa</w:t>
      </w:r>
      <w:r w:rsidR="000A43D4" w:rsidRPr="00782691">
        <w:rPr>
          <w:rFonts w:ascii="Times New Roman" w:hAnsi="Times New Roman"/>
          <w:i/>
          <w:sz w:val="24"/>
          <w:szCs w:val="24"/>
        </w:rPr>
        <w:t xml:space="preserve"> </w:t>
      </w:r>
      <w:r w:rsidRPr="00782691">
        <w:rPr>
          <w:rFonts w:ascii="Times New Roman" w:hAnsi="Times New Roman"/>
          <w:i/>
          <w:sz w:val="24"/>
          <w:szCs w:val="24"/>
        </w:rPr>
        <w:t>notificărilor</w:t>
      </w:r>
      <w:r w:rsidR="000A43D4" w:rsidRPr="00782691">
        <w:rPr>
          <w:rFonts w:ascii="Times New Roman" w:hAnsi="Times New Roman"/>
          <w:i/>
          <w:sz w:val="24"/>
          <w:szCs w:val="24"/>
        </w:rPr>
        <w:t xml:space="preserve"> </w:t>
      </w:r>
      <w:r w:rsidRPr="00782691">
        <w:rPr>
          <w:rFonts w:ascii="Times New Roman" w:hAnsi="Times New Roman"/>
          <w:i/>
          <w:sz w:val="24"/>
          <w:szCs w:val="24"/>
        </w:rPr>
        <w:t>prevăzute la alin. (1) la finalizarea</w:t>
      </w:r>
      <w:r w:rsidR="000A43D4" w:rsidRPr="00782691">
        <w:rPr>
          <w:rFonts w:ascii="Times New Roman" w:hAnsi="Times New Roman"/>
          <w:i/>
          <w:sz w:val="24"/>
          <w:szCs w:val="24"/>
        </w:rPr>
        <w:t xml:space="preserve"> </w:t>
      </w:r>
      <w:r w:rsidRPr="00782691">
        <w:rPr>
          <w:rFonts w:ascii="Times New Roman" w:hAnsi="Times New Roman"/>
          <w:i/>
          <w:sz w:val="24"/>
          <w:szCs w:val="24"/>
        </w:rPr>
        <w:t>perioadei</w:t>
      </w:r>
      <w:r w:rsidR="000A43D4" w:rsidRPr="00782691">
        <w:rPr>
          <w:rFonts w:ascii="Times New Roman" w:hAnsi="Times New Roman"/>
          <w:i/>
          <w:sz w:val="24"/>
          <w:szCs w:val="24"/>
        </w:rPr>
        <w:t xml:space="preserve"> </w:t>
      </w:r>
      <w:r w:rsidRPr="00782691">
        <w:rPr>
          <w:rFonts w:ascii="Times New Roman" w:hAnsi="Times New Roman"/>
          <w:i/>
          <w:sz w:val="24"/>
          <w:szCs w:val="24"/>
        </w:rPr>
        <w:t>în care Achizitorul</w:t>
      </w:r>
      <w:r w:rsidR="000A43D4" w:rsidRPr="00782691">
        <w:rPr>
          <w:rFonts w:ascii="Times New Roman" w:hAnsi="Times New Roman"/>
          <w:i/>
          <w:sz w:val="24"/>
          <w:szCs w:val="24"/>
        </w:rPr>
        <w:t xml:space="preserve"> </w:t>
      </w:r>
      <w:r w:rsidRPr="00782691">
        <w:rPr>
          <w:rFonts w:ascii="Times New Roman" w:hAnsi="Times New Roman"/>
          <w:i/>
          <w:sz w:val="24"/>
          <w:szCs w:val="24"/>
        </w:rPr>
        <w:t>poate</w:t>
      </w:r>
      <w:r w:rsidR="000A43D4" w:rsidRPr="00782691">
        <w:rPr>
          <w:rFonts w:ascii="Times New Roman" w:hAnsi="Times New Roman"/>
          <w:i/>
          <w:sz w:val="24"/>
          <w:szCs w:val="24"/>
        </w:rPr>
        <w:t xml:space="preserve"> </w:t>
      </w:r>
      <w:r w:rsidRPr="00782691">
        <w:rPr>
          <w:rFonts w:ascii="Times New Roman" w:hAnsi="Times New Roman"/>
          <w:i/>
          <w:sz w:val="24"/>
          <w:szCs w:val="24"/>
        </w:rPr>
        <w:t>solicita</w:t>
      </w:r>
      <w:r w:rsidR="000A43D4" w:rsidRPr="00782691">
        <w:rPr>
          <w:rFonts w:ascii="Times New Roman" w:hAnsi="Times New Roman"/>
          <w:i/>
          <w:sz w:val="24"/>
          <w:szCs w:val="24"/>
        </w:rPr>
        <w:t xml:space="preserve"> </w:t>
      </w:r>
      <w:r w:rsidRPr="00782691">
        <w:rPr>
          <w:rFonts w:ascii="Times New Roman" w:hAnsi="Times New Roman"/>
          <w:i/>
          <w:sz w:val="24"/>
          <w:szCs w:val="24"/>
        </w:rPr>
        <w:t>modificarea</w:t>
      </w:r>
      <w:r w:rsidR="000A43D4" w:rsidRPr="00782691">
        <w:rPr>
          <w:rFonts w:ascii="Times New Roman" w:hAnsi="Times New Roman"/>
          <w:i/>
          <w:sz w:val="24"/>
          <w:szCs w:val="24"/>
        </w:rPr>
        <w:t xml:space="preserve"> </w:t>
      </w:r>
      <w:r w:rsidRPr="00782691">
        <w:rPr>
          <w:rFonts w:ascii="Times New Roman" w:hAnsi="Times New Roman"/>
          <w:i/>
          <w:sz w:val="24"/>
          <w:szCs w:val="24"/>
        </w:rPr>
        <w:t>contractului</w:t>
      </w:r>
      <w:r w:rsidR="000A43D4" w:rsidRPr="00782691">
        <w:rPr>
          <w:rFonts w:ascii="Times New Roman" w:hAnsi="Times New Roman"/>
          <w:i/>
          <w:sz w:val="24"/>
          <w:szCs w:val="24"/>
        </w:rPr>
        <w:t xml:space="preserve"> </w:t>
      </w:r>
      <w:r w:rsidRPr="00782691">
        <w:rPr>
          <w:rFonts w:ascii="Times New Roman" w:hAnsi="Times New Roman"/>
          <w:i/>
          <w:sz w:val="24"/>
          <w:szCs w:val="24"/>
        </w:rPr>
        <w:t>prin</w:t>
      </w:r>
      <w:r w:rsidR="000A43D4" w:rsidRPr="00782691">
        <w:rPr>
          <w:rFonts w:ascii="Times New Roman" w:hAnsi="Times New Roman"/>
          <w:i/>
          <w:sz w:val="24"/>
          <w:szCs w:val="24"/>
        </w:rPr>
        <w:t xml:space="preserve"> </w:t>
      </w:r>
      <w:r w:rsidRPr="00782691">
        <w:rPr>
          <w:rFonts w:ascii="Times New Roman" w:hAnsi="Times New Roman"/>
          <w:i/>
          <w:sz w:val="24"/>
          <w:szCs w:val="24"/>
        </w:rPr>
        <w:t xml:space="preserve">revizuire, </w:t>
      </w:r>
      <w:r w:rsidR="000A43D4" w:rsidRPr="00782691">
        <w:rPr>
          <w:rFonts w:ascii="Times New Roman" w:hAnsi="Times New Roman"/>
          <w:i/>
          <w:sz w:val="24"/>
          <w:szCs w:val="24"/>
        </w:rPr>
        <w:t xml:space="preserve">respectiv </w:t>
      </w:r>
      <w:r w:rsidRPr="00782691">
        <w:rPr>
          <w:rFonts w:ascii="Times New Roman" w:hAnsi="Times New Roman"/>
          <w:i/>
          <w:sz w:val="24"/>
          <w:szCs w:val="24"/>
        </w:rPr>
        <w:t>în</w:t>
      </w:r>
      <w:r w:rsidR="000A43D4" w:rsidRPr="00782691">
        <w:rPr>
          <w:rFonts w:ascii="Times New Roman" w:hAnsi="Times New Roman"/>
          <w:i/>
          <w:sz w:val="24"/>
          <w:szCs w:val="24"/>
        </w:rPr>
        <w:t xml:space="preserve"> </w:t>
      </w:r>
      <w:r w:rsidRPr="00782691">
        <w:rPr>
          <w:rFonts w:ascii="Times New Roman" w:hAnsi="Times New Roman"/>
          <w:i/>
          <w:sz w:val="24"/>
          <w:szCs w:val="24"/>
        </w:rPr>
        <w:t>termen de 84 luni de la semnarea</w:t>
      </w:r>
      <w:r w:rsidR="000A43D4" w:rsidRPr="00782691">
        <w:rPr>
          <w:rFonts w:ascii="Times New Roman" w:hAnsi="Times New Roman"/>
          <w:i/>
          <w:sz w:val="24"/>
          <w:szCs w:val="24"/>
        </w:rPr>
        <w:t xml:space="preserve"> </w:t>
      </w:r>
      <w:r w:rsidRPr="00782691">
        <w:rPr>
          <w:rFonts w:ascii="Times New Roman" w:hAnsi="Times New Roman"/>
          <w:i/>
          <w:sz w:val="24"/>
          <w:szCs w:val="24"/>
        </w:rPr>
        <w:t>contractului, duce la încetarea de drept a contractului,</w:t>
      </w:r>
      <w:r w:rsidR="00112754" w:rsidRPr="00782691">
        <w:rPr>
          <w:rFonts w:ascii="Times New Roman" w:hAnsi="Times New Roman"/>
          <w:i/>
          <w:sz w:val="24"/>
          <w:szCs w:val="24"/>
        </w:rPr>
        <w:t xml:space="preserve"> ca fiind ajuns la termen</w:t>
      </w:r>
      <w:r w:rsidRPr="00782691">
        <w:rPr>
          <w:rFonts w:ascii="Times New Roman" w:hAnsi="Times New Roman"/>
          <w:i/>
          <w:sz w:val="24"/>
          <w:szCs w:val="24"/>
        </w:rPr>
        <w:t xml:space="preserve"> conform </w:t>
      </w:r>
      <w:r w:rsidR="00865CB2" w:rsidRPr="00782691">
        <w:rPr>
          <w:rFonts w:ascii="Times New Roman" w:hAnsi="Times New Roman"/>
          <w:b/>
          <w:i/>
          <w:sz w:val="24"/>
          <w:szCs w:val="24"/>
        </w:rPr>
        <w:t>art. 18.1. lit.(</w:t>
      </w:r>
      <w:r w:rsidR="00112754" w:rsidRPr="00782691">
        <w:rPr>
          <w:rFonts w:ascii="Times New Roman" w:hAnsi="Times New Roman"/>
          <w:b/>
          <w:i/>
          <w:sz w:val="24"/>
          <w:szCs w:val="24"/>
        </w:rPr>
        <w:t>a</w:t>
      </w:r>
      <w:r w:rsidR="00865CB2" w:rsidRPr="00782691">
        <w:rPr>
          <w:rFonts w:ascii="Times New Roman" w:hAnsi="Times New Roman"/>
          <w:b/>
          <w:i/>
          <w:sz w:val="24"/>
          <w:szCs w:val="24"/>
        </w:rPr>
        <w:t>) coroborat cu lit. (</w:t>
      </w:r>
      <w:r w:rsidR="00112754" w:rsidRPr="00782691">
        <w:rPr>
          <w:rFonts w:ascii="Times New Roman" w:hAnsi="Times New Roman"/>
          <w:b/>
          <w:i/>
          <w:sz w:val="24"/>
          <w:szCs w:val="24"/>
        </w:rPr>
        <w:t>c</w:t>
      </w:r>
      <w:r w:rsidR="00865CB2" w:rsidRPr="00782691">
        <w:rPr>
          <w:rFonts w:ascii="Times New Roman" w:hAnsi="Times New Roman"/>
          <w:b/>
          <w:i/>
          <w:sz w:val="24"/>
          <w:szCs w:val="24"/>
        </w:rPr>
        <w:t>)</w:t>
      </w:r>
      <w:r w:rsidRPr="00782691">
        <w:rPr>
          <w:rFonts w:ascii="Times New Roman" w:hAnsi="Times New Roman"/>
          <w:b/>
          <w:i/>
          <w:sz w:val="24"/>
          <w:szCs w:val="24"/>
        </w:rPr>
        <w:t>,</w:t>
      </w:r>
      <w:r w:rsidR="001A0C7B" w:rsidRPr="00782691">
        <w:rPr>
          <w:rFonts w:ascii="Times New Roman" w:hAnsi="Times New Roman"/>
          <w:b/>
          <w:i/>
          <w:sz w:val="24"/>
          <w:szCs w:val="24"/>
        </w:rPr>
        <w:t xml:space="preserve"> </w:t>
      </w:r>
      <w:r w:rsidRPr="00782691">
        <w:rPr>
          <w:rFonts w:ascii="Times New Roman" w:hAnsi="Times New Roman"/>
          <w:i/>
          <w:sz w:val="24"/>
          <w:szCs w:val="24"/>
        </w:rPr>
        <w:t>fără</w:t>
      </w:r>
      <w:r w:rsidR="000A43D4" w:rsidRPr="00782691">
        <w:rPr>
          <w:rFonts w:ascii="Times New Roman" w:hAnsi="Times New Roman"/>
          <w:i/>
          <w:sz w:val="24"/>
          <w:szCs w:val="24"/>
        </w:rPr>
        <w:t xml:space="preserve"> </w:t>
      </w:r>
      <w:r w:rsidRPr="00782691">
        <w:rPr>
          <w:rFonts w:ascii="Times New Roman" w:hAnsi="Times New Roman"/>
          <w:i/>
          <w:sz w:val="24"/>
          <w:szCs w:val="24"/>
        </w:rPr>
        <w:t>alte</w:t>
      </w:r>
      <w:r w:rsidR="000A43D4" w:rsidRPr="00782691">
        <w:rPr>
          <w:rFonts w:ascii="Times New Roman" w:hAnsi="Times New Roman"/>
          <w:i/>
          <w:sz w:val="24"/>
          <w:szCs w:val="24"/>
        </w:rPr>
        <w:t xml:space="preserve"> </w:t>
      </w:r>
      <w:r w:rsidRPr="00782691">
        <w:rPr>
          <w:rFonts w:ascii="Times New Roman" w:hAnsi="Times New Roman"/>
          <w:i/>
          <w:sz w:val="24"/>
          <w:szCs w:val="24"/>
        </w:rPr>
        <w:t>obligaţii</w:t>
      </w:r>
      <w:r w:rsidR="000A43D4" w:rsidRPr="00782691">
        <w:rPr>
          <w:rFonts w:ascii="Times New Roman" w:hAnsi="Times New Roman"/>
          <w:i/>
          <w:sz w:val="24"/>
          <w:szCs w:val="24"/>
        </w:rPr>
        <w:t xml:space="preserve"> </w:t>
      </w:r>
      <w:r w:rsidRPr="00782691">
        <w:rPr>
          <w:rFonts w:ascii="Times New Roman" w:hAnsi="Times New Roman"/>
          <w:i/>
          <w:sz w:val="24"/>
          <w:szCs w:val="24"/>
        </w:rPr>
        <w:t>pentru</w:t>
      </w:r>
      <w:r w:rsidR="000A43D4" w:rsidRPr="00782691">
        <w:rPr>
          <w:rFonts w:ascii="Times New Roman" w:hAnsi="Times New Roman"/>
          <w:i/>
          <w:sz w:val="24"/>
          <w:szCs w:val="24"/>
        </w:rPr>
        <w:t xml:space="preserve"> </w:t>
      </w:r>
      <w:r w:rsidRPr="00782691">
        <w:rPr>
          <w:rFonts w:ascii="Times New Roman" w:hAnsi="Times New Roman"/>
          <w:i/>
          <w:sz w:val="24"/>
          <w:szCs w:val="24"/>
        </w:rPr>
        <w:t>părţi</w:t>
      </w:r>
      <w:r w:rsidR="000A43D4" w:rsidRPr="00782691">
        <w:rPr>
          <w:rFonts w:ascii="Times New Roman" w:hAnsi="Times New Roman"/>
          <w:i/>
          <w:sz w:val="24"/>
          <w:szCs w:val="24"/>
        </w:rPr>
        <w:t xml:space="preserve"> </w:t>
      </w:r>
      <w:r w:rsidRPr="00782691">
        <w:rPr>
          <w:rFonts w:ascii="Times New Roman" w:hAnsi="Times New Roman"/>
          <w:i/>
          <w:sz w:val="24"/>
          <w:szCs w:val="24"/>
        </w:rPr>
        <w:t>decât</w:t>
      </w:r>
      <w:r w:rsidR="000A43D4" w:rsidRPr="00782691">
        <w:rPr>
          <w:rFonts w:ascii="Times New Roman" w:hAnsi="Times New Roman"/>
          <w:i/>
          <w:sz w:val="24"/>
          <w:szCs w:val="24"/>
        </w:rPr>
        <w:t xml:space="preserve"> </w:t>
      </w:r>
      <w:r w:rsidRPr="00782691">
        <w:rPr>
          <w:rFonts w:ascii="Times New Roman" w:hAnsi="Times New Roman"/>
          <w:i/>
          <w:sz w:val="24"/>
          <w:szCs w:val="24"/>
        </w:rPr>
        <w:t>cele</w:t>
      </w:r>
      <w:r w:rsidR="000A43D4" w:rsidRPr="00782691">
        <w:rPr>
          <w:rFonts w:ascii="Times New Roman" w:hAnsi="Times New Roman"/>
          <w:i/>
          <w:sz w:val="24"/>
          <w:szCs w:val="24"/>
        </w:rPr>
        <w:t xml:space="preserve"> </w:t>
      </w:r>
      <w:r w:rsidRPr="00782691">
        <w:rPr>
          <w:rFonts w:ascii="Times New Roman" w:hAnsi="Times New Roman"/>
          <w:i/>
          <w:sz w:val="24"/>
          <w:szCs w:val="24"/>
        </w:rPr>
        <w:t>rezultate din partea din contract îndeplinită</w:t>
      </w:r>
      <w:r w:rsidR="000A43D4" w:rsidRPr="00782691">
        <w:rPr>
          <w:rFonts w:ascii="Times New Roman" w:hAnsi="Times New Roman"/>
          <w:i/>
          <w:sz w:val="24"/>
          <w:szCs w:val="24"/>
        </w:rPr>
        <w:t xml:space="preserve"> </w:t>
      </w:r>
      <w:r w:rsidRPr="00782691">
        <w:rPr>
          <w:rFonts w:ascii="Times New Roman" w:hAnsi="Times New Roman"/>
          <w:i/>
          <w:sz w:val="24"/>
          <w:szCs w:val="24"/>
        </w:rPr>
        <w:t>până la acea</w:t>
      </w:r>
      <w:r w:rsidR="000A43D4" w:rsidRPr="00782691">
        <w:rPr>
          <w:rFonts w:ascii="Times New Roman" w:hAnsi="Times New Roman"/>
          <w:i/>
          <w:sz w:val="24"/>
          <w:szCs w:val="24"/>
        </w:rPr>
        <w:t xml:space="preserve"> </w:t>
      </w:r>
      <w:r w:rsidRPr="00782691">
        <w:rPr>
          <w:rFonts w:ascii="Times New Roman" w:hAnsi="Times New Roman"/>
          <w:i/>
          <w:sz w:val="24"/>
          <w:szCs w:val="24"/>
        </w:rPr>
        <w:t>dată.”</w:t>
      </w:r>
    </w:p>
    <w:p w:rsidR="00D87901" w:rsidRPr="00782691" w:rsidRDefault="00D87901" w:rsidP="00B279CC">
      <w:pPr>
        <w:spacing w:after="0" w:line="240" w:lineRule="auto"/>
        <w:contextualSpacing/>
        <w:jc w:val="both"/>
        <w:rPr>
          <w:rFonts w:ascii="Times New Roman" w:hAnsi="Times New Roman"/>
          <w:sz w:val="24"/>
          <w:szCs w:val="24"/>
        </w:rPr>
      </w:pPr>
    </w:p>
    <w:p w:rsidR="00D87901" w:rsidRPr="00782691" w:rsidRDefault="00D87901"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Art. 10.6. Alin (4) se reformulează</w:t>
      </w:r>
      <w:r w:rsidR="000A43D4" w:rsidRPr="00782691">
        <w:rPr>
          <w:rFonts w:ascii="Times New Roman" w:hAnsi="Times New Roman"/>
          <w:b/>
          <w:sz w:val="24"/>
          <w:szCs w:val="24"/>
        </w:rPr>
        <w:t xml:space="preserve"> </w:t>
      </w:r>
      <w:r w:rsidRPr="00782691">
        <w:rPr>
          <w:rFonts w:ascii="Times New Roman" w:hAnsi="Times New Roman"/>
          <w:b/>
          <w:sz w:val="24"/>
          <w:szCs w:val="24"/>
        </w:rPr>
        <w:t>şi se va</w:t>
      </w:r>
      <w:r w:rsidR="000A43D4" w:rsidRPr="00782691">
        <w:rPr>
          <w:rFonts w:ascii="Times New Roman" w:hAnsi="Times New Roman"/>
          <w:b/>
          <w:sz w:val="24"/>
          <w:szCs w:val="24"/>
        </w:rPr>
        <w:t xml:space="preserve"> </w:t>
      </w:r>
      <w:r w:rsidRPr="00782691">
        <w:rPr>
          <w:rFonts w:ascii="Times New Roman" w:hAnsi="Times New Roman"/>
          <w:b/>
          <w:sz w:val="24"/>
          <w:szCs w:val="24"/>
        </w:rPr>
        <w:t>citi</w:t>
      </w:r>
      <w:r w:rsidR="000A43D4" w:rsidRPr="00782691">
        <w:rPr>
          <w:rFonts w:ascii="Times New Roman" w:hAnsi="Times New Roman"/>
          <w:b/>
          <w:sz w:val="24"/>
          <w:szCs w:val="24"/>
        </w:rPr>
        <w:t xml:space="preserve"> </w:t>
      </w:r>
      <w:r w:rsidRPr="00782691">
        <w:rPr>
          <w:rFonts w:ascii="Times New Roman" w:hAnsi="Times New Roman"/>
          <w:b/>
          <w:sz w:val="24"/>
          <w:szCs w:val="24"/>
        </w:rPr>
        <w:t>astfel:</w:t>
      </w:r>
    </w:p>
    <w:p w:rsidR="00D87901" w:rsidRPr="00782691" w:rsidRDefault="00D87901" w:rsidP="00B279CC">
      <w:pPr>
        <w:spacing w:after="0" w:line="240" w:lineRule="auto"/>
        <w:contextualSpacing/>
        <w:jc w:val="both"/>
        <w:rPr>
          <w:rFonts w:ascii="Times New Roman" w:hAnsi="Times New Roman"/>
          <w:sz w:val="24"/>
          <w:szCs w:val="24"/>
        </w:rPr>
      </w:pPr>
    </w:p>
    <w:p w:rsidR="00D87901" w:rsidRPr="00782691" w:rsidRDefault="00D87901" w:rsidP="00B279CC">
      <w:pPr>
        <w:spacing w:after="0" w:line="240" w:lineRule="auto"/>
        <w:contextualSpacing/>
        <w:jc w:val="both"/>
        <w:rPr>
          <w:rFonts w:ascii="Times New Roman" w:hAnsi="Times New Roman"/>
          <w:i/>
          <w:sz w:val="24"/>
          <w:szCs w:val="24"/>
        </w:rPr>
      </w:pPr>
      <w:r w:rsidRPr="00782691">
        <w:rPr>
          <w:rFonts w:ascii="Times New Roman" w:hAnsi="Times New Roman"/>
          <w:i/>
          <w:sz w:val="24"/>
          <w:szCs w:val="24"/>
        </w:rPr>
        <w:t>„(4) Lipsa</w:t>
      </w:r>
      <w:r w:rsidR="000A43D4" w:rsidRPr="00782691">
        <w:rPr>
          <w:rFonts w:ascii="Times New Roman" w:hAnsi="Times New Roman"/>
          <w:i/>
          <w:sz w:val="24"/>
          <w:szCs w:val="24"/>
        </w:rPr>
        <w:t xml:space="preserve"> </w:t>
      </w:r>
      <w:r w:rsidRPr="00782691">
        <w:rPr>
          <w:rFonts w:ascii="Times New Roman" w:hAnsi="Times New Roman"/>
          <w:i/>
          <w:sz w:val="24"/>
          <w:szCs w:val="24"/>
        </w:rPr>
        <w:t>notificărilor</w:t>
      </w:r>
      <w:r w:rsidR="000A43D4" w:rsidRPr="00782691">
        <w:rPr>
          <w:rFonts w:ascii="Times New Roman" w:hAnsi="Times New Roman"/>
          <w:i/>
          <w:sz w:val="24"/>
          <w:szCs w:val="24"/>
        </w:rPr>
        <w:t xml:space="preserve"> </w:t>
      </w:r>
      <w:r w:rsidRPr="00782691">
        <w:rPr>
          <w:rFonts w:ascii="Times New Roman" w:hAnsi="Times New Roman"/>
          <w:i/>
          <w:sz w:val="24"/>
          <w:szCs w:val="24"/>
        </w:rPr>
        <w:t>însoţite de comenzi, prevăzute la alin. (2) la finalizarea</w:t>
      </w:r>
      <w:r w:rsidR="000A43D4" w:rsidRPr="00782691">
        <w:rPr>
          <w:rFonts w:ascii="Times New Roman" w:hAnsi="Times New Roman"/>
          <w:i/>
          <w:sz w:val="24"/>
          <w:szCs w:val="24"/>
        </w:rPr>
        <w:t xml:space="preserve"> </w:t>
      </w:r>
      <w:r w:rsidRPr="00782691">
        <w:rPr>
          <w:rFonts w:ascii="Times New Roman" w:hAnsi="Times New Roman"/>
          <w:i/>
          <w:sz w:val="24"/>
          <w:szCs w:val="24"/>
        </w:rPr>
        <w:t>perioadei</w:t>
      </w:r>
      <w:r w:rsidR="000A43D4" w:rsidRPr="00782691">
        <w:rPr>
          <w:rFonts w:ascii="Times New Roman" w:hAnsi="Times New Roman"/>
          <w:i/>
          <w:sz w:val="24"/>
          <w:szCs w:val="24"/>
        </w:rPr>
        <w:t xml:space="preserve"> </w:t>
      </w:r>
      <w:r w:rsidRPr="00782691">
        <w:rPr>
          <w:rFonts w:ascii="Times New Roman" w:hAnsi="Times New Roman"/>
          <w:i/>
          <w:sz w:val="24"/>
          <w:szCs w:val="24"/>
        </w:rPr>
        <w:t>prevăzute de 84 luni, duce la încetarea de drept a contractului,</w:t>
      </w:r>
      <w:r w:rsidR="00112754" w:rsidRPr="00782691">
        <w:rPr>
          <w:rFonts w:ascii="Times New Roman" w:hAnsi="Times New Roman"/>
          <w:i/>
          <w:sz w:val="24"/>
          <w:szCs w:val="24"/>
        </w:rPr>
        <w:t xml:space="preserve"> ca fiind ajuns la termen conform </w:t>
      </w:r>
      <w:r w:rsidR="00112754" w:rsidRPr="00782691">
        <w:rPr>
          <w:rFonts w:ascii="Times New Roman" w:hAnsi="Times New Roman"/>
          <w:b/>
          <w:i/>
          <w:sz w:val="24"/>
          <w:szCs w:val="24"/>
        </w:rPr>
        <w:t xml:space="preserve">art. 18.1. lit.(a) coroborat cu lit. (c), </w:t>
      </w:r>
      <w:r w:rsidRPr="00782691">
        <w:rPr>
          <w:rFonts w:ascii="Times New Roman" w:hAnsi="Times New Roman"/>
          <w:i/>
          <w:sz w:val="24"/>
          <w:szCs w:val="24"/>
        </w:rPr>
        <w:t>fără</w:t>
      </w:r>
      <w:r w:rsidR="000A43D4" w:rsidRPr="00782691">
        <w:rPr>
          <w:rFonts w:ascii="Times New Roman" w:hAnsi="Times New Roman"/>
          <w:i/>
          <w:sz w:val="24"/>
          <w:szCs w:val="24"/>
        </w:rPr>
        <w:t xml:space="preserve"> </w:t>
      </w:r>
      <w:r w:rsidRPr="00782691">
        <w:rPr>
          <w:rFonts w:ascii="Times New Roman" w:hAnsi="Times New Roman"/>
          <w:i/>
          <w:sz w:val="24"/>
          <w:szCs w:val="24"/>
        </w:rPr>
        <w:t>alte</w:t>
      </w:r>
      <w:r w:rsidR="000A43D4" w:rsidRPr="00782691">
        <w:rPr>
          <w:rFonts w:ascii="Times New Roman" w:hAnsi="Times New Roman"/>
          <w:i/>
          <w:sz w:val="24"/>
          <w:szCs w:val="24"/>
        </w:rPr>
        <w:t xml:space="preserve"> </w:t>
      </w:r>
      <w:r w:rsidRPr="00782691">
        <w:rPr>
          <w:rFonts w:ascii="Times New Roman" w:hAnsi="Times New Roman"/>
          <w:i/>
          <w:sz w:val="24"/>
          <w:szCs w:val="24"/>
        </w:rPr>
        <w:t>obligaţii</w:t>
      </w:r>
      <w:r w:rsidR="000A43D4" w:rsidRPr="00782691">
        <w:rPr>
          <w:rFonts w:ascii="Times New Roman" w:hAnsi="Times New Roman"/>
          <w:i/>
          <w:sz w:val="24"/>
          <w:szCs w:val="24"/>
        </w:rPr>
        <w:t xml:space="preserve"> </w:t>
      </w:r>
      <w:r w:rsidRPr="00782691">
        <w:rPr>
          <w:rFonts w:ascii="Times New Roman" w:hAnsi="Times New Roman"/>
          <w:i/>
          <w:sz w:val="24"/>
          <w:szCs w:val="24"/>
        </w:rPr>
        <w:t>pentru</w:t>
      </w:r>
      <w:r w:rsidR="000A43D4" w:rsidRPr="00782691">
        <w:rPr>
          <w:rFonts w:ascii="Times New Roman" w:hAnsi="Times New Roman"/>
          <w:i/>
          <w:sz w:val="24"/>
          <w:szCs w:val="24"/>
        </w:rPr>
        <w:t xml:space="preserve"> </w:t>
      </w:r>
      <w:r w:rsidRPr="00782691">
        <w:rPr>
          <w:rFonts w:ascii="Times New Roman" w:hAnsi="Times New Roman"/>
          <w:i/>
          <w:sz w:val="24"/>
          <w:szCs w:val="24"/>
        </w:rPr>
        <w:t>părţi</w:t>
      </w:r>
      <w:r w:rsidR="000A43D4" w:rsidRPr="00782691">
        <w:rPr>
          <w:rFonts w:ascii="Times New Roman" w:hAnsi="Times New Roman"/>
          <w:i/>
          <w:sz w:val="24"/>
          <w:szCs w:val="24"/>
        </w:rPr>
        <w:t xml:space="preserve"> </w:t>
      </w:r>
      <w:r w:rsidRPr="00782691">
        <w:rPr>
          <w:rFonts w:ascii="Times New Roman" w:hAnsi="Times New Roman"/>
          <w:i/>
          <w:sz w:val="24"/>
          <w:szCs w:val="24"/>
        </w:rPr>
        <w:t>decât</w:t>
      </w:r>
      <w:r w:rsidR="000A43D4" w:rsidRPr="00782691">
        <w:rPr>
          <w:rFonts w:ascii="Times New Roman" w:hAnsi="Times New Roman"/>
          <w:i/>
          <w:sz w:val="24"/>
          <w:szCs w:val="24"/>
        </w:rPr>
        <w:t xml:space="preserve"> </w:t>
      </w:r>
      <w:r w:rsidRPr="00782691">
        <w:rPr>
          <w:rFonts w:ascii="Times New Roman" w:hAnsi="Times New Roman"/>
          <w:i/>
          <w:sz w:val="24"/>
          <w:szCs w:val="24"/>
        </w:rPr>
        <w:t>cele</w:t>
      </w:r>
      <w:r w:rsidR="000A43D4" w:rsidRPr="00782691">
        <w:rPr>
          <w:rFonts w:ascii="Times New Roman" w:hAnsi="Times New Roman"/>
          <w:i/>
          <w:sz w:val="24"/>
          <w:szCs w:val="24"/>
        </w:rPr>
        <w:t xml:space="preserve"> </w:t>
      </w:r>
      <w:r w:rsidRPr="00782691">
        <w:rPr>
          <w:rFonts w:ascii="Times New Roman" w:hAnsi="Times New Roman"/>
          <w:i/>
          <w:sz w:val="24"/>
          <w:szCs w:val="24"/>
        </w:rPr>
        <w:t>rezultate din partea din contract îndeplinită</w:t>
      </w:r>
      <w:r w:rsidR="000A43D4" w:rsidRPr="00782691">
        <w:rPr>
          <w:rFonts w:ascii="Times New Roman" w:hAnsi="Times New Roman"/>
          <w:i/>
          <w:sz w:val="24"/>
          <w:szCs w:val="24"/>
        </w:rPr>
        <w:t xml:space="preserve"> </w:t>
      </w:r>
      <w:r w:rsidRPr="00782691">
        <w:rPr>
          <w:rFonts w:ascii="Times New Roman" w:hAnsi="Times New Roman"/>
          <w:i/>
          <w:sz w:val="24"/>
          <w:szCs w:val="24"/>
        </w:rPr>
        <w:t>până la acea</w:t>
      </w:r>
      <w:r w:rsidR="000A43D4" w:rsidRPr="00782691">
        <w:rPr>
          <w:rFonts w:ascii="Times New Roman" w:hAnsi="Times New Roman"/>
          <w:i/>
          <w:sz w:val="24"/>
          <w:szCs w:val="24"/>
        </w:rPr>
        <w:t xml:space="preserve"> </w:t>
      </w:r>
      <w:r w:rsidRPr="00782691">
        <w:rPr>
          <w:rFonts w:ascii="Times New Roman" w:hAnsi="Times New Roman"/>
          <w:i/>
          <w:sz w:val="24"/>
          <w:szCs w:val="24"/>
        </w:rPr>
        <w:t>dată.”</w:t>
      </w:r>
    </w:p>
    <w:p w:rsidR="00E2330F" w:rsidRPr="00782691" w:rsidRDefault="00E2330F" w:rsidP="00B279CC">
      <w:pPr>
        <w:spacing w:after="0" w:line="240" w:lineRule="auto"/>
        <w:contextualSpacing/>
        <w:jc w:val="both"/>
        <w:rPr>
          <w:rFonts w:ascii="Times New Roman" w:hAnsi="Times New Roman"/>
          <w:sz w:val="24"/>
          <w:szCs w:val="24"/>
          <w:lang w:val="ro-RO"/>
        </w:rPr>
      </w:pPr>
    </w:p>
    <w:p w:rsidR="00E2330F" w:rsidRPr="00782691" w:rsidRDefault="00E2330F"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Întrebarea nr. 1</w:t>
      </w:r>
      <w:r w:rsidR="003B739C" w:rsidRPr="00782691">
        <w:rPr>
          <w:rFonts w:ascii="Times New Roman" w:hAnsi="Times New Roman"/>
          <w:b/>
          <w:sz w:val="24"/>
          <w:szCs w:val="24"/>
          <w:lang w:val="ro-RO"/>
        </w:rPr>
        <w:t>0</w:t>
      </w:r>
      <w:r w:rsidRPr="00782691">
        <w:rPr>
          <w:rFonts w:ascii="Times New Roman" w:hAnsi="Times New Roman"/>
          <w:b/>
          <w:sz w:val="24"/>
          <w:szCs w:val="24"/>
          <w:lang w:val="ro-RO"/>
        </w:rPr>
        <w:t>:</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În articolul 21.1 al modelului de contract, considerăm că există o cerință care trebuie eliminată:</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Ofertantul solicită eliminarea articolului 21.1 astfel încât obligația de a plăti un subcontractant să revină exclusiv contractantului, astfel încât obligațiile reciproce dintre furnizor și client să fie stabilite în </w:t>
      </w:r>
      <w:r w:rsidRPr="00782691">
        <w:rPr>
          <w:rFonts w:ascii="Times New Roman" w:hAnsi="Times New Roman"/>
          <w:sz w:val="24"/>
          <w:szCs w:val="24"/>
          <w:lang w:val="ro-RO"/>
        </w:rPr>
        <w:lastRenderedPageBreak/>
        <w:t>cadrul natural al contractelor corespunzătoare. Faptul de a permite accesul la furnizarea de fonduri către subcontractant prin intermediul Autorității Contractante ar putea provoca deteriorarea sau chiar încălcarea obligațiilor contractuale care sunt reglementate in contractul de subcontractare.</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Pe de altă parte, încălcarea obligațiilor subcontractantului va obliga întotdeauna contractantul față de Autoritatea Contractantă în baza contractului între Contractant și Autoritatea Contractantă.</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menţine forma actuală</w:t>
      </w:r>
      <w:r w:rsidR="000A43D4" w:rsidRPr="00782691">
        <w:rPr>
          <w:rFonts w:ascii="Times New Roman" w:hAnsi="Times New Roman"/>
          <w:sz w:val="24"/>
          <w:szCs w:val="24"/>
        </w:rPr>
        <w:t xml:space="preserve"> </w:t>
      </w:r>
      <w:r w:rsidRPr="00782691">
        <w:rPr>
          <w:rFonts w:ascii="Times New Roman" w:hAnsi="Times New Roman"/>
          <w:sz w:val="24"/>
          <w:szCs w:val="24"/>
        </w:rPr>
        <w:t>atât</w:t>
      </w:r>
      <w:r w:rsidR="00B96B41" w:rsidRPr="00782691">
        <w:rPr>
          <w:rFonts w:ascii="Times New Roman" w:hAnsi="Times New Roman"/>
          <w:sz w:val="24"/>
          <w:szCs w:val="24"/>
        </w:rPr>
        <w:t xml:space="preserve"> </w:t>
      </w:r>
      <w:r w:rsidRPr="00782691">
        <w:rPr>
          <w:rFonts w:ascii="Times New Roman" w:hAnsi="Times New Roman"/>
          <w:sz w:val="24"/>
          <w:szCs w:val="24"/>
        </w:rPr>
        <w:t>a art. 21.1. menţionat</w:t>
      </w:r>
      <w:r w:rsidR="000A43D4" w:rsidRPr="00782691">
        <w:rPr>
          <w:rFonts w:ascii="Times New Roman" w:hAnsi="Times New Roman"/>
          <w:sz w:val="24"/>
          <w:szCs w:val="24"/>
        </w:rPr>
        <w:t xml:space="preserve"> </w:t>
      </w:r>
      <w:r w:rsidRPr="00782691">
        <w:rPr>
          <w:rFonts w:ascii="Times New Roman" w:hAnsi="Times New Roman"/>
          <w:sz w:val="24"/>
          <w:szCs w:val="24"/>
        </w:rPr>
        <w:t>în</w:t>
      </w:r>
      <w:r w:rsidR="000A43D4" w:rsidRPr="00782691">
        <w:rPr>
          <w:rFonts w:ascii="Times New Roman" w:hAnsi="Times New Roman"/>
          <w:sz w:val="24"/>
          <w:szCs w:val="24"/>
        </w:rPr>
        <w:t xml:space="preserve"> </w:t>
      </w:r>
      <w:r w:rsidRPr="00782691">
        <w:rPr>
          <w:rFonts w:ascii="Times New Roman" w:hAnsi="Times New Roman"/>
          <w:sz w:val="24"/>
          <w:szCs w:val="24"/>
        </w:rPr>
        <w:t>solicitare, cât</w:t>
      </w:r>
      <w:r w:rsidR="000A43D4" w:rsidRPr="00782691">
        <w:rPr>
          <w:rFonts w:ascii="Times New Roman" w:hAnsi="Times New Roman"/>
          <w:sz w:val="24"/>
          <w:szCs w:val="24"/>
        </w:rPr>
        <w:t xml:space="preserve"> </w:t>
      </w:r>
      <w:r w:rsidRPr="00782691">
        <w:rPr>
          <w:rFonts w:ascii="Times New Roman" w:hAnsi="Times New Roman"/>
          <w:sz w:val="24"/>
          <w:szCs w:val="24"/>
        </w:rPr>
        <w:t>şi a art.</w:t>
      </w:r>
      <w:r w:rsidR="00C71032" w:rsidRPr="00782691">
        <w:rPr>
          <w:rFonts w:ascii="Times New Roman" w:hAnsi="Times New Roman"/>
          <w:sz w:val="24"/>
          <w:szCs w:val="24"/>
        </w:rPr>
        <w:t xml:space="preserve"> </w:t>
      </w:r>
      <w:r w:rsidRPr="00782691">
        <w:rPr>
          <w:rFonts w:ascii="Times New Roman" w:hAnsi="Times New Roman"/>
          <w:sz w:val="24"/>
          <w:szCs w:val="24"/>
        </w:rPr>
        <w:t>21.10., incident referinţelor din solicitare la modul de efectuare a plăţilor</w:t>
      </w:r>
      <w:r w:rsidR="000A43D4" w:rsidRPr="00782691">
        <w:rPr>
          <w:rFonts w:ascii="Times New Roman" w:hAnsi="Times New Roman"/>
          <w:sz w:val="24"/>
          <w:szCs w:val="24"/>
        </w:rPr>
        <w:t xml:space="preserve"> </w:t>
      </w:r>
      <w:r w:rsidRPr="00782691">
        <w:rPr>
          <w:rFonts w:ascii="Times New Roman" w:hAnsi="Times New Roman"/>
          <w:sz w:val="24"/>
          <w:szCs w:val="24"/>
        </w:rPr>
        <w:t>către</w:t>
      </w:r>
      <w:r w:rsidR="000A43D4" w:rsidRPr="00782691">
        <w:rPr>
          <w:rFonts w:ascii="Times New Roman" w:hAnsi="Times New Roman"/>
          <w:sz w:val="24"/>
          <w:szCs w:val="24"/>
        </w:rPr>
        <w:t xml:space="preserve"> </w:t>
      </w:r>
      <w:r w:rsidRPr="00782691">
        <w:rPr>
          <w:rFonts w:ascii="Times New Roman" w:hAnsi="Times New Roman"/>
          <w:sz w:val="24"/>
          <w:szCs w:val="24"/>
        </w:rPr>
        <w:t>subcontractant, acestea</w:t>
      </w:r>
      <w:r w:rsidR="000A43D4" w:rsidRPr="00782691">
        <w:rPr>
          <w:rFonts w:ascii="Times New Roman" w:hAnsi="Times New Roman"/>
          <w:sz w:val="24"/>
          <w:szCs w:val="24"/>
        </w:rPr>
        <w:t xml:space="preserve"> </w:t>
      </w:r>
      <w:r w:rsidRPr="00782691">
        <w:rPr>
          <w:rFonts w:ascii="Times New Roman" w:hAnsi="Times New Roman"/>
          <w:sz w:val="24"/>
          <w:szCs w:val="24"/>
        </w:rPr>
        <w:t>fiind elaborate în</w:t>
      </w:r>
      <w:r w:rsidR="000A43D4" w:rsidRPr="00782691">
        <w:rPr>
          <w:rFonts w:ascii="Times New Roman" w:hAnsi="Times New Roman"/>
          <w:sz w:val="24"/>
          <w:szCs w:val="24"/>
        </w:rPr>
        <w:t xml:space="preserve"> </w:t>
      </w:r>
      <w:r w:rsidRPr="00782691">
        <w:rPr>
          <w:rFonts w:ascii="Times New Roman" w:hAnsi="Times New Roman"/>
          <w:sz w:val="24"/>
          <w:szCs w:val="24"/>
        </w:rPr>
        <w:t>conformitate cu prevederile art. 232. Din Legea 99/2016, cu modificările</w:t>
      </w:r>
      <w:r w:rsidR="000A43D4" w:rsidRPr="00782691">
        <w:rPr>
          <w:rFonts w:ascii="Times New Roman" w:hAnsi="Times New Roman"/>
          <w:sz w:val="24"/>
          <w:szCs w:val="24"/>
        </w:rPr>
        <w:t xml:space="preserve"> </w:t>
      </w:r>
      <w:r w:rsidRPr="00782691">
        <w:rPr>
          <w:rFonts w:ascii="Times New Roman" w:hAnsi="Times New Roman"/>
          <w:sz w:val="24"/>
          <w:szCs w:val="24"/>
        </w:rPr>
        <w:t>şi</w:t>
      </w:r>
      <w:r w:rsidR="000A43D4" w:rsidRPr="00782691">
        <w:rPr>
          <w:rFonts w:ascii="Times New Roman" w:hAnsi="Times New Roman"/>
          <w:sz w:val="24"/>
          <w:szCs w:val="24"/>
        </w:rPr>
        <w:t xml:space="preserve"> </w:t>
      </w:r>
      <w:r w:rsidRPr="00782691">
        <w:rPr>
          <w:rFonts w:ascii="Times New Roman" w:hAnsi="Times New Roman"/>
          <w:sz w:val="24"/>
          <w:szCs w:val="24"/>
        </w:rPr>
        <w:t>completările</w:t>
      </w:r>
      <w:r w:rsidR="000A43D4" w:rsidRPr="00782691">
        <w:rPr>
          <w:rFonts w:ascii="Times New Roman" w:hAnsi="Times New Roman"/>
          <w:sz w:val="24"/>
          <w:szCs w:val="24"/>
        </w:rPr>
        <w:t xml:space="preserve"> </w:t>
      </w:r>
      <w:r w:rsidRPr="00782691">
        <w:rPr>
          <w:rFonts w:ascii="Times New Roman" w:hAnsi="Times New Roman"/>
          <w:sz w:val="24"/>
          <w:szCs w:val="24"/>
        </w:rPr>
        <w:t>ulterioare.</w:t>
      </w:r>
    </w:p>
    <w:p w:rsidR="00E2330F" w:rsidRPr="00782691" w:rsidRDefault="00E2330F" w:rsidP="00B279CC">
      <w:pPr>
        <w:spacing w:after="0" w:line="240" w:lineRule="auto"/>
        <w:contextualSpacing/>
        <w:jc w:val="both"/>
        <w:rPr>
          <w:rFonts w:ascii="Times New Roman" w:hAnsi="Times New Roman"/>
          <w:sz w:val="24"/>
          <w:szCs w:val="24"/>
          <w:lang w:val="ro-RO"/>
        </w:rPr>
      </w:pPr>
    </w:p>
    <w:p w:rsidR="00E2330F" w:rsidRPr="00782691" w:rsidRDefault="00E2330F"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Întrebarea nr. 1</w:t>
      </w:r>
      <w:r w:rsidR="003B739C" w:rsidRPr="00782691">
        <w:rPr>
          <w:rFonts w:ascii="Times New Roman" w:hAnsi="Times New Roman"/>
          <w:b/>
          <w:sz w:val="24"/>
          <w:szCs w:val="24"/>
          <w:lang w:val="ro-RO"/>
        </w:rPr>
        <w:t>1</w:t>
      </w:r>
      <w:r w:rsidRPr="00782691">
        <w:rPr>
          <w:rFonts w:ascii="Times New Roman" w:hAnsi="Times New Roman"/>
          <w:b/>
          <w:sz w:val="24"/>
          <w:szCs w:val="24"/>
          <w:lang w:val="ro-RO"/>
        </w:rPr>
        <w:t>:</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Articolul 10.3 și articolul 15.2 din Modelul de contract stabilesc perioada de plată pentru facturile contractantului.</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Pentru a nu crește în mod inutil costurile comerciale ale produselor care fac obiectul prezentului contract, Ofertantul solicită modificarea perioadei de plată indicata în acest articol, astfel încât plata să se efectueze în termen de 30 de zile de la data primirii facturii corespunzătoare de către Autoritatea Contractantă, în loc de 60 de zile indicate în articolele mai sus menționate ale Modelului de Contract.</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9124D0" w:rsidRPr="00782691" w:rsidRDefault="009124D0"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menţine forma actuală a Art. 10.3. şi Art. 15.2. din Modelul de contract. Termenul de plată de 60 de zile respectă prevederile art.</w:t>
      </w:r>
      <w:r w:rsidR="00C71032" w:rsidRPr="00782691">
        <w:rPr>
          <w:rFonts w:ascii="Times New Roman" w:hAnsi="Times New Roman"/>
          <w:sz w:val="24"/>
          <w:szCs w:val="24"/>
        </w:rPr>
        <w:t xml:space="preserve"> </w:t>
      </w:r>
      <w:r w:rsidRPr="00782691">
        <w:rPr>
          <w:rFonts w:ascii="Times New Roman" w:hAnsi="Times New Roman"/>
          <w:sz w:val="24"/>
          <w:szCs w:val="24"/>
        </w:rPr>
        <w:t>7, alin.</w:t>
      </w:r>
      <w:r w:rsidR="00C71032" w:rsidRPr="00782691">
        <w:rPr>
          <w:rFonts w:ascii="Times New Roman" w:hAnsi="Times New Roman"/>
          <w:sz w:val="24"/>
          <w:szCs w:val="24"/>
        </w:rPr>
        <w:t xml:space="preserve"> </w:t>
      </w:r>
      <w:r w:rsidRPr="00782691">
        <w:rPr>
          <w:rFonts w:ascii="Times New Roman" w:hAnsi="Times New Roman"/>
          <w:sz w:val="24"/>
          <w:szCs w:val="24"/>
        </w:rPr>
        <w:t>(1) din Legea 72</w:t>
      </w:r>
      <w:r w:rsidR="00C71032" w:rsidRPr="00782691">
        <w:rPr>
          <w:rFonts w:ascii="Times New Roman" w:hAnsi="Times New Roman"/>
          <w:sz w:val="24"/>
          <w:szCs w:val="24"/>
        </w:rPr>
        <w:t xml:space="preserve"> </w:t>
      </w:r>
      <w:r w:rsidRPr="00782691">
        <w:rPr>
          <w:rFonts w:ascii="Times New Roman" w:hAnsi="Times New Roman"/>
          <w:sz w:val="24"/>
          <w:szCs w:val="24"/>
        </w:rPr>
        <w:t>/ 2013 şi este datorat formalit</w:t>
      </w:r>
      <w:r w:rsidRPr="00782691">
        <w:rPr>
          <w:rFonts w:ascii="Times New Roman" w:hAnsi="Times New Roman"/>
          <w:sz w:val="24"/>
          <w:szCs w:val="24"/>
          <w:lang w:val="ro-RO"/>
        </w:rPr>
        <w:t>ăţilor de deschidere a finanţărilor (deschideri de credite), astfel cum s-a specificat şi în Anexa 2 (Grafic de recepţie şi plăţi) la Caietul de sarcini.</w:t>
      </w:r>
      <w:r w:rsidRPr="00782691">
        <w:rPr>
          <w:rFonts w:ascii="Times New Roman" w:hAnsi="Times New Roman"/>
          <w:sz w:val="24"/>
          <w:szCs w:val="24"/>
        </w:rPr>
        <w:t xml:space="preserve"> perioada necesară pentru demersurile care trebuiesc facute de Autoritatea Contractanta pentru ob</w:t>
      </w:r>
      <w:r w:rsidR="00C71032" w:rsidRPr="00782691">
        <w:rPr>
          <w:rFonts w:ascii="Times New Roman" w:hAnsi="Times New Roman"/>
          <w:sz w:val="24"/>
          <w:szCs w:val="24"/>
        </w:rPr>
        <w:t>ț</w:t>
      </w:r>
      <w:r w:rsidRPr="00782691">
        <w:rPr>
          <w:rFonts w:ascii="Times New Roman" w:hAnsi="Times New Roman"/>
          <w:sz w:val="24"/>
          <w:szCs w:val="24"/>
        </w:rPr>
        <w:t>inerea dreptului de a pl</w:t>
      </w:r>
      <w:r w:rsidR="00C71032" w:rsidRPr="00782691">
        <w:rPr>
          <w:rFonts w:ascii="Times New Roman" w:hAnsi="Times New Roman"/>
          <w:sz w:val="24"/>
          <w:szCs w:val="24"/>
        </w:rPr>
        <w:t>ă</w:t>
      </w:r>
      <w:r w:rsidRPr="00782691">
        <w:rPr>
          <w:rFonts w:ascii="Times New Roman" w:hAnsi="Times New Roman"/>
          <w:sz w:val="24"/>
          <w:szCs w:val="24"/>
        </w:rPr>
        <w:t xml:space="preserve">ti facturile primite. Termenul de 60 de zile este unul maxim, plata se poate face </w:t>
      </w:r>
      <w:r w:rsidR="00C71032" w:rsidRPr="00782691">
        <w:rPr>
          <w:rFonts w:ascii="Times New Roman" w:hAnsi="Times New Roman"/>
          <w:sz w:val="24"/>
          <w:szCs w:val="24"/>
        </w:rPr>
        <w:t>ș</w:t>
      </w:r>
      <w:r w:rsidRPr="00782691">
        <w:rPr>
          <w:rFonts w:ascii="Times New Roman" w:hAnsi="Times New Roman"/>
          <w:sz w:val="24"/>
          <w:szCs w:val="24"/>
        </w:rPr>
        <w:t xml:space="preserve">i </w:t>
      </w:r>
      <w:r w:rsidR="00C71032" w:rsidRPr="00782691">
        <w:rPr>
          <w:rFonts w:ascii="Times New Roman" w:hAnsi="Times New Roman"/>
          <w:sz w:val="24"/>
          <w:szCs w:val="24"/>
        </w:rPr>
        <w:t>î</w:t>
      </w:r>
      <w:r w:rsidRPr="00782691">
        <w:rPr>
          <w:rFonts w:ascii="Times New Roman" w:hAnsi="Times New Roman"/>
          <w:sz w:val="24"/>
          <w:szCs w:val="24"/>
        </w:rPr>
        <w:t>ntr-un termen mai scurt.</w:t>
      </w:r>
    </w:p>
    <w:p w:rsidR="00E2330F" w:rsidRPr="00782691" w:rsidRDefault="00E2330F" w:rsidP="00B279CC">
      <w:pPr>
        <w:spacing w:after="0" w:line="240" w:lineRule="auto"/>
        <w:contextualSpacing/>
        <w:jc w:val="both"/>
        <w:rPr>
          <w:rFonts w:ascii="Times New Roman" w:hAnsi="Times New Roman"/>
          <w:sz w:val="24"/>
          <w:szCs w:val="24"/>
          <w:lang w:val="ro-RO"/>
        </w:rPr>
      </w:pPr>
    </w:p>
    <w:p w:rsidR="00E2330F" w:rsidRPr="00782691" w:rsidRDefault="00E2330F"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Întrebarea nr. 1</w:t>
      </w:r>
      <w:r w:rsidR="003B739C" w:rsidRPr="00782691">
        <w:rPr>
          <w:rFonts w:ascii="Times New Roman" w:hAnsi="Times New Roman"/>
          <w:b/>
          <w:sz w:val="24"/>
          <w:szCs w:val="24"/>
          <w:lang w:val="ro-RO"/>
        </w:rPr>
        <w:t>2</w:t>
      </w:r>
      <w:r w:rsidRPr="00782691">
        <w:rPr>
          <w:rFonts w:ascii="Times New Roman" w:hAnsi="Times New Roman"/>
          <w:b/>
          <w:sz w:val="24"/>
          <w:szCs w:val="24"/>
          <w:lang w:val="ro-RO"/>
        </w:rPr>
        <w:t>:</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Nu a fost posibil să se identifice nici un articol în Modelul de contract care să limiteze responsabilitatea maximă a contractantului, așa cum se prevede în contracte similare ale autorităților contractante </w:t>
      </w:r>
      <w:r w:rsidR="00C71032" w:rsidRPr="00782691">
        <w:rPr>
          <w:rFonts w:ascii="Times New Roman" w:hAnsi="Times New Roman"/>
          <w:sz w:val="24"/>
          <w:szCs w:val="24"/>
          <w:lang w:val="ro-RO"/>
        </w:rPr>
        <w:t>d</w:t>
      </w:r>
      <w:r w:rsidRPr="00782691">
        <w:rPr>
          <w:rFonts w:ascii="Times New Roman" w:hAnsi="Times New Roman"/>
          <w:sz w:val="24"/>
          <w:szCs w:val="24"/>
          <w:lang w:val="ro-RO"/>
        </w:rPr>
        <w:t>in Uniunea European</w:t>
      </w:r>
      <w:r w:rsidR="00C71032" w:rsidRPr="00782691">
        <w:rPr>
          <w:rFonts w:ascii="Times New Roman" w:hAnsi="Times New Roman"/>
          <w:sz w:val="24"/>
          <w:szCs w:val="24"/>
          <w:lang w:val="ro-RO"/>
        </w:rPr>
        <w:t>ă</w:t>
      </w:r>
      <w:r w:rsidRPr="00782691">
        <w:rPr>
          <w:rFonts w:ascii="Times New Roman" w:hAnsi="Times New Roman"/>
          <w:sz w:val="24"/>
          <w:szCs w:val="24"/>
          <w:lang w:val="ro-RO"/>
        </w:rPr>
        <w:t>.</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Ofertantul sugerează includerea unui articol în modelul contractului care să indice următoarele:</w:t>
      </w:r>
    </w:p>
    <w:p w:rsidR="00E2330F" w:rsidRPr="00782691" w:rsidRDefault="00E2330F" w:rsidP="00B279CC">
      <w:pPr>
        <w:spacing w:after="0" w:line="240" w:lineRule="auto"/>
        <w:contextualSpacing/>
        <w:jc w:val="both"/>
        <w:rPr>
          <w:rFonts w:ascii="Times New Roman" w:hAnsi="Times New Roman"/>
          <w:i/>
          <w:iCs/>
          <w:sz w:val="24"/>
          <w:szCs w:val="24"/>
          <w:lang w:val="ro-RO"/>
        </w:rPr>
      </w:pPr>
      <w:r w:rsidRPr="00782691">
        <w:rPr>
          <w:rFonts w:ascii="Times New Roman" w:hAnsi="Times New Roman"/>
          <w:i/>
          <w:iCs/>
          <w:sz w:val="24"/>
          <w:szCs w:val="24"/>
          <w:lang w:val="ro-RO"/>
        </w:rPr>
        <w:t>"Responsabilitatea maximă atribuită Contractantului de către Autoritatea Contractantă derivată din orice încălcare a obligațiilor contractuale, din orice motiv care pot fi atribuite în mod direct Contractantului, va fi limitată la 20% din valoarea totală a Contractului. Sancțiunile și penalitățile prevăzute la articolul 11 sunt deja incluse în această valoare a datoriei maxime.”</w:t>
      </w:r>
    </w:p>
    <w:p w:rsidR="00D87901" w:rsidRPr="00782691" w:rsidRDefault="00D87901" w:rsidP="00B279CC">
      <w:pPr>
        <w:spacing w:after="0" w:line="240" w:lineRule="auto"/>
        <w:contextualSpacing/>
        <w:jc w:val="both"/>
        <w:rPr>
          <w:rFonts w:ascii="Times New Roman" w:hAnsi="Times New Roman"/>
          <w:sz w:val="24"/>
          <w:szCs w:val="24"/>
          <w:lang w:val="ro-RO"/>
        </w:rPr>
      </w:pPr>
    </w:p>
    <w:p w:rsidR="00D87901" w:rsidRPr="00782691" w:rsidRDefault="00D87901" w:rsidP="00B279CC">
      <w:pPr>
        <w:spacing w:after="0" w:line="240" w:lineRule="auto"/>
        <w:contextualSpacing/>
        <w:jc w:val="both"/>
        <w:rPr>
          <w:rFonts w:ascii="Times New Roman" w:hAnsi="Times New Roman"/>
          <w:b/>
          <w:sz w:val="24"/>
          <w:szCs w:val="24"/>
          <w:lang w:val="ro-RO"/>
        </w:rPr>
      </w:pPr>
      <w:r w:rsidRPr="00782691">
        <w:rPr>
          <w:rFonts w:ascii="Times New Roman" w:hAnsi="Times New Roman"/>
          <w:sz w:val="24"/>
          <w:szCs w:val="24"/>
          <w:lang w:val="ro-RO"/>
        </w:rPr>
        <w:tab/>
      </w:r>
      <w:r w:rsidRPr="00782691">
        <w:rPr>
          <w:rFonts w:ascii="Times New Roman" w:hAnsi="Times New Roman"/>
          <w:b/>
          <w:sz w:val="24"/>
          <w:szCs w:val="24"/>
          <w:lang w:val="ro-RO"/>
        </w:rPr>
        <w:t>Răspuns:</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Ținând</w:t>
      </w:r>
      <w:r w:rsidR="00E25846" w:rsidRPr="00782691">
        <w:rPr>
          <w:rFonts w:ascii="Times New Roman" w:hAnsi="Times New Roman"/>
          <w:sz w:val="24"/>
          <w:szCs w:val="24"/>
        </w:rPr>
        <w:t xml:space="preserve"> </w:t>
      </w:r>
      <w:r w:rsidRPr="00782691">
        <w:rPr>
          <w:rFonts w:ascii="Times New Roman" w:hAnsi="Times New Roman"/>
          <w:sz w:val="24"/>
          <w:szCs w:val="24"/>
        </w:rPr>
        <w:t>cont de prevederile</w:t>
      </w:r>
      <w:r w:rsidR="00DB33C5" w:rsidRPr="00782691">
        <w:rPr>
          <w:rFonts w:ascii="Times New Roman" w:hAnsi="Times New Roman"/>
          <w:sz w:val="24"/>
          <w:szCs w:val="24"/>
        </w:rPr>
        <w:t xml:space="preserve"> </w:t>
      </w:r>
      <w:r w:rsidRPr="00782691">
        <w:rPr>
          <w:rFonts w:ascii="Times New Roman" w:hAnsi="Times New Roman"/>
          <w:sz w:val="24"/>
          <w:szCs w:val="24"/>
        </w:rPr>
        <w:t>legale</w:t>
      </w:r>
      <w:r w:rsidR="00DB33C5" w:rsidRPr="00782691">
        <w:rPr>
          <w:rFonts w:ascii="Times New Roman" w:hAnsi="Times New Roman"/>
          <w:sz w:val="24"/>
          <w:szCs w:val="24"/>
        </w:rPr>
        <w:t xml:space="preserve"> </w:t>
      </w:r>
      <w:r w:rsidRPr="00782691">
        <w:rPr>
          <w:rFonts w:ascii="Times New Roman" w:hAnsi="Times New Roman"/>
          <w:sz w:val="24"/>
          <w:szCs w:val="24"/>
        </w:rPr>
        <w:t>incidente, respectiv art. 1350 din Codul Civil în care este</w:t>
      </w:r>
      <w:r w:rsidR="00DB33C5" w:rsidRPr="00782691">
        <w:rPr>
          <w:rFonts w:ascii="Times New Roman" w:hAnsi="Times New Roman"/>
          <w:sz w:val="24"/>
          <w:szCs w:val="24"/>
        </w:rPr>
        <w:t xml:space="preserve"> </w:t>
      </w:r>
      <w:r w:rsidRPr="00782691">
        <w:rPr>
          <w:rFonts w:ascii="Times New Roman" w:hAnsi="Times New Roman"/>
          <w:sz w:val="24"/>
          <w:szCs w:val="24"/>
        </w:rPr>
        <w:t>reglementat</w:t>
      </w:r>
      <w:r w:rsidR="00DB33C5" w:rsidRPr="00782691">
        <w:rPr>
          <w:rFonts w:ascii="Times New Roman" w:hAnsi="Times New Roman"/>
          <w:sz w:val="24"/>
          <w:szCs w:val="24"/>
        </w:rPr>
        <w:t xml:space="preserve"> </w:t>
      </w:r>
      <w:r w:rsidRPr="00782691">
        <w:rPr>
          <w:rFonts w:ascii="Times New Roman" w:hAnsi="Times New Roman"/>
          <w:sz w:val="24"/>
          <w:szCs w:val="24"/>
        </w:rPr>
        <w:t>în mod expres</w:t>
      </w:r>
      <w:r w:rsidR="00DB33C5" w:rsidRPr="00782691">
        <w:rPr>
          <w:rFonts w:ascii="Times New Roman" w:hAnsi="Times New Roman"/>
          <w:sz w:val="24"/>
          <w:szCs w:val="24"/>
        </w:rPr>
        <w:t xml:space="preserve"> </w:t>
      </w:r>
      <w:r w:rsidRPr="00782691">
        <w:rPr>
          <w:rFonts w:ascii="Times New Roman" w:hAnsi="Times New Roman"/>
          <w:sz w:val="24"/>
          <w:szCs w:val="24"/>
        </w:rPr>
        <w:t>faptul</w:t>
      </w:r>
      <w:r w:rsidR="00DB33C5" w:rsidRPr="00782691">
        <w:rPr>
          <w:rFonts w:ascii="Times New Roman" w:hAnsi="Times New Roman"/>
          <w:sz w:val="24"/>
          <w:szCs w:val="24"/>
        </w:rPr>
        <w:t xml:space="preserve"> </w:t>
      </w:r>
      <w:r w:rsidRPr="00782691">
        <w:rPr>
          <w:rFonts w:ascii="Times New Roman" w:hAnsi="Times New Roman"/>
          <w:sz w:val="24"/>
          <w:szCs w:val="24"/>
        </w:rPr>
        <w:t>că</w:t>
      </w:r>
      <w:r w:rsidR="00DB33C5" w:rsidRPr="00782691">
        <w:rPr>
          <w:rFonts w:ascii="Times New Roman" w:hAnsi="Times New Roman"/>
          <w:sz w:val="24"/>
          <w:szCs w:val="24"/>
        </w:rPr>
        <w:t xml:space="preserve"> </w:t>
      </w:r>
      <w:r w:rsidRPr="00782691">
        <w:rPr>
          <w:rFonts w:ascii="Times New Roman" w:hAnsi="Times New Roman"/>
          <w:sz w:val="24"/>
          <w:szCs w:val="24"/>
        </w:rPr>
        <w:t>orice</w:t>
      </w:r>
      <w:r w:rsidR="00DB33C5" w:rsidRPr="00782691">
        <w:rPr>
          <w:rFonts w:ascii="Times New Roman" w:hAnsi="Times New Roman"/>
          <w:sz w:val="24"/>
          <w:szCs w:val="24"/>
        </w:rPr>
        <w:t xml:space="preserve"> </w:t>
      </w:r>
      <w:r w:rsidRPr="00782691">
        <w:rPr>
          <w:rFonts w:ascii="Times New Roman" w:hAnsi="Times New Roman"/>
          <w:sz w:val="24"/>
          <w:szCs w:val="24"/>
        </w:rPr>
        <w:t>persoană</w:t>
      </w:r>
      <w:r w:rsidR="00DB33C5" w:rsidRPr="00782691">
        <w:rPr>
          <w:rFonts w:ascii="Times New Roman" w:hAnsi="Times New Roman"/>
          <w:sz w:val="24"/>
          <w:szCs w:val="24"/>
        </w:rPr>
        <w:t xml:space="preserve"> </w:t>
      </w:r>
      <w:r w:rsidRPr="00782691">
        <w:rPr>
          <w:rFonts w:ascii="Times New Roman" w:hAnsi="Times New Roman"/>
          <w:sz w:val="24"/>
          <w:szCs w:val="24"/>
        </w:rPr>
        <w:t>trebuie</w:t>
      </w:r>
      <w:r w:rsidR="00DB33C5" w:rsidRPr="00782691">
        <w:rPr>
          <w:rFonts w:ascii="Times New Roman" w:hAnsi="Times New Roman"/>
          <w:sz w:val="24"/>
          <w:szCs w:val="24"/>
        </w:rPr>
        <w:t xml:space="preserve"> </w:t>
      </w:r>
      <w:r w:rsidRPr="00782691">
        <w:rPr>
          <w:rFonts w:ascii="Times New Roman" w:hAnsi="Times New Roman"/>
          <w:sz w:val="24"/>
          <w:szCs w:val="24"/>
        </w:rPr>
        <w:t>să</w:t>
      </w:r>
      <w:r w:rsidR="00DB33C5" w:rsidRPr="00782691">
        <w:rPr>
          <w:rFonts w:ascii="Times New Roman" w:hAnsi="Times New Roman"/>
          <w:sz w:val="24"/>
          <w:szCs w:val="24"/>
        </w:rPr>
        <w:t xml:space="preserve"> </w:t>
      </w:r>
      <w:r w:rsidRPr="00782691">
        <w:rPr>
          <w:rFonts w:ascii="Times New Roman" w:hAnsi="Times New Roman"/>
          <w:sz w:val="24"/>
          <w:szCs w:val="24"/>
        </w:rPr>
        <w:t>își execute obligațiile pe care le-a contractat, iar</w:t>
      </w:r>
      <w:r w:rsidR="00DB33C5" w:rsidRPr="00782691">
        <w:rPr>
          <w:rFonts w:ascii="Times New Roman" w:hAnsi="Times New Roman"/>
          <w:sz w:val="24"/>
          <w:szCs w:val="24"/>
        </w:rPr>
        <w:t xml:space="preserve"> </w:t>
      </w:r>
      <w:r w:rsidRPr="00782691">
        <w:rPr>
          <w:rFonts w:ascii="Times New Roman" w:hAnsi="Times New Roman"/>
          <w:sz w:val="24"/>
          <w:szCs w:val="24"/>
        </w:rPr>
        <w:t>în</w:t>
      </w:r>
      <w:r w:rsidR="00DB33C5" w:rsidRPr="00782691">
        <w:rPr>
          <w:rFonts w:ascii="Times New Roman" w:hAnsi="Times New Roman"/>
          <w:sz w:val="24"/>
          <w:szCs w:val="24"/>
        </w:rPr>
        <w:t xml:space="preserve"> </w:t>
      </w:r>
      <w:r w:rsidRPr="00782691">
        <w:rPr>
          <w:rFonts w:ascii="Times New Roman" w:hAnsi="Times New Roman"/>
          <w:sz w:val="24"/>
          <w:szCs w:val="24"/>
        </w:rPr>
        <w:t>caz de neîndeplinire, aceasta</w:t>
      </w:r>
      <w:r w:rsidR="00DB33C5" w:rsidRPr="00782691">
        <w:rPr>
          <w:rFonts w:ascii="Times New Roman" w:hAnsi="Times New Roman"/>
          <w:sz w:val="24"/>
          <w:szCs w:val="24"/>
        </w:rPr>
        <w:t xml:space="preserve"> </w:t>
      </w:r>
      <w:r w:rsidRPr="00782691">
        <w:rPr>
          <w:rFonts w:ascii="Times New Roman" w:hAnsi="Times New Roman"/>
          <w:sz w:val="24"/>
          <w:szCs w:val="24"/>
        </w:rPr>
        <w:t>este</w:t>
      </w:r>
      <w:r w:rsidR="00DB33C5" w:rsidRPr="00782691">
        <w:rPr>
          <w:rFonts w:ascii="Times New Roman" w:hAnsi="Times New Roman"/>
          <w:sz w:val="24"/>
          <w:szCs w:val="24"/>
        </w:rPr>
        <w:t xml:space="preserve"> </w:t>
      </w:r>
      <w:r w:rsidRPr="00782691">
        <w:rPr>
          <w:rFonts w:ascii="Times New Roman" w:hAnsi="Times New Roman"/>
          <w:sz w:val="24"/>
          <w:szCs w:val="24"/>
        </w:rPr>
        <w:t xml:space="preserve">răspunzătoare de </w:t>
      </w:r>
      <w:r w:rsidR="00DB33C5" w:rsidRPr="00782691">
        <w:rPr>
          <w:rFonts w:ascii="Times New Roman" w:hAnsi="Times New Roman"/>
          <w:sz w:val="24"/>
          <w:szCs w:val="24"/>
        </w:rPr>
        <w:t>prejudici</w:t>
      </w:r>
      <w:r w:rsidR="00565627" w:rsidRPr="00782691">
        <w:rPr>
          <w:rFonts w:ascii="Times New Roman" w:hAnsi="Times New Roman"/>
          <w:sz w:val="24"/>
          <w:szCs w:val="24"/>
        </w:rPr>
        <w:t>u</w:t>
      </w:r>
      <w:r w:rsidR="00DB33C5" w:rsidRPr="00782691">
        <w:rPr>
          <w:rFonts w:ascii="Times New Roman" w:hAnsi="Times New Roman"/>
          <w:sz w:val="24"/>
          <w:szCs w:val="24"/>
        </w:rPr>
        <w:t xml:space="preserve">l </w:t>
      </w:r>
      <w:r w:rsidRPr="00782691">
        <w:rPr>
          <w:rFonts w:ascii="Times New Roman" w:hAnsi="Times New Roman"/>
          <w:sz w:val="24"/>
          <w:szCs w:val="24"/>
        </w:rPr>
        <w:t>cauzat</w:t>
      </w:r>
      <w:r w:rsidR="00DB33C5" w:rsidRPr="00782691">
        <w:rPr>
          <w:rFonts w:ascii="Times New Roman" w:hAnsi="Times New Roman"/>
          <w:sz w:val="24"/>
          <w:szCs w:val="24"/>
        </w:rPr>
        <w:t xml:space="preserve"> </w:t>
      </w:r>
      <w:r w:rsidRPr="00782691">
        <w:rPr>
          <w:rFonts w:ascii="Times New Roman" w:hAnsi="Times New Roman"/>
          <w:sz w:val="24"/>
          <w:szCs w:val="24"/>
        </w:rPr>
        <w:t>celeilalte</w:t>
      </w:r>
      <w:r w:rsidR="00DB33C5" w:rsidRPr="00782691">
        <w:rPr>
          <w:rFonts w:ascii="Times New Roman" w:hAnsi="Times New Roman"/>
          <w:sz w:val="24"/>
          <w:szCs w:val="24"/>
        </w:rPr>
        <w:t xml:space="preserve"> </w:t>
      </w:r>
      <w:r w:rsidRPr="00782691">
        <w:rPr>
          <w:rFonts w:ascii="Times New Roman" w:hAnsi="Times New Roman"/>
          <w:sz w:val="24"/>
          <w:szCs w:val="24"/>
        </w:rPr>
        <w:t>părți, în</w:t>
      </w:r>
      <w:r w:rsidR="00DB33C5" w:rsidRPr="00782691">
        <w:rPr>
          <w:rFonts w:ascii="Times New Roman" w:hAnsi="Times New Roman"/>
          <w:sz w:val="24"/>
          <w:szCs w:val="24"/>
        </w:rPr>
        <w:t xml:space="preserve"> </w:t>
      </w:r>
      <w:r w:rsidRPr="00782691">
        <w:rPr>
          <w:rFonts w:ascii="Times New Roman" w:hAnsi="Times New Roman"/>
          <w:sz w:val="24"/>
          <w:szCs w:val="24"/>
        </w:rPr>
        <w:t>condițiile</w:t>
      </w:r>
      <w:r w:rsidR="00DB33C5" w:rsidRPr="00782691">
        <w:rPr>
          <w:rFonts w:ascii="Times New Roman" w:hAnsi="Times New Roman"/>
          <w:sz w:val="24"/>
          <w:szCs w:val="24"/>
        </w:rPr>
        <w:t xml:space="preserve"> </w:t>
      </w:r>
      <w:r w:rsidRPr="00782691">
        <w:rPr>
          <w:rFonts w:ascii="Times New Roman" w:hAnsi="Times New Roman"/>
          <w:sz w:val="24"/>
          <w:szCs w:val="24"/>
        </w:rPr>
        <w:t>legii, avînd</w:t>
      </w:r>
      <w:r w:rsidR="00DB33C5" w:rsidRPr="00782691">
        <w:rPr>
          <w:rFonts w:ascii="Times New Roman" w:hAnsi="Times New Roman"/>
          <w:sz w:val="24"/>
          <w:szCs w:val="24"/>
        </w:rPr>
        <w:t xml:space="preserve"> </w:t>
      </w:r>
      <w:r w:rsidRPr="00782691">
        <w:rPr>
          <w:rFonts w:ascii="Times New Roman" w:hAnsi="Times New Roman"/>
          <w:sz w:val="24"/>
          <w:szCs w:val="24"/>
        </w:rPr>
        <w:t>în</w:t>
      </w:r>
      <w:r w:rsidR="00DB33C5" w:rsidRPr="00782691">
        <w:rPr>
          <w:rFonts w:ascii="Times New Roman" w:hAnsi="Times New Roman"/>
          <w:sz w:val="24"/>
          <w:szCs w:val="24"/>
        </w:rPr>
        <w:t xml:space="preserve"> </w:t>
      </w:r>
      <w:r w:rsidRPr="00782691">
        <w:rPr>
          <w:rFonts w:ascii="Times New Roman" w:hAnsi="Times New Roman"/>
          <w:sz w:val="24"/>
          <w:szCs w:val="24"/>
        </w:rPr>
        <w:t>vedere</w:t>
      </w:r>
      <w:r w:rsidR="00DB33C5" w:rsidRPr="00782691">
        <w:rPr>
          <w:rFonts w:ascii="Times New Roman" w:hAnsi="Times New Roman"/>
          <w:sz w:val="24"/>
          <w:szCs w:val="24"/>
        </w:rPr>
        <w:t xml:space="preserve"> </w:t>
      </w:r>
      <w:r w:rsidRPr="00782691">
        <w:rPr>
          <w:rFonts w:ascii="Times New Roman" w:hAnsi="Times New Roman"/>
          <w:sz w:val="24"/>
          <w:szCs w:val="24"/>
        </w:rPr>
        <w:t>implicațiile determinate de modul de îndeplinire a obiectului</w:t>
      </w:r>
      <w:r w:rsidR="00DB33C5" w:rsidRPr="00782691">
        <w:rPr>
          <w:rFonts w:ascii="Times New Roman" w:hAnsi="Times New Roman"/>
          <w:sz w:val="24"/>
          <w:szCs w:val="24"/>
        </w:rPr>
        <w:t xml:space="preserve"> </w:t>
      </w:r>
      <w:r w:rsidRPr="00782691">
        <w:rPr>
          <w:rFonts w:ascii="Times New Roman" w:hAnsi="Times New Roman"/>
          <w:sz w:val="24"/>
          <w:szCs w:val="24"/>
        </w:rPr>
        <w:t>contractului</w:t>
      </w:r>
      <w:r w:rsidR="00DB33C5" w:rsidRPr="00782691">
        <w:rPr>
          <w:rFonts w:ascii="Times New Roman" w:hAnsi="Times New Roman"/>
          <w:sz w:val="24"/>
          <w:szCs w:val="24"/>
        </w:rPr>
        <w:t xml:space="preserve"> </w:t>
      </w:r>
      <w:r w:rsidRPr="00782691">
        <w:rPr>
          <w:rFonts w:ascii="Times New Roman" w:hAnsi="Times New Roman"/>
          <w:sz w:val="24"/>
          <w:szCs w:val="24"/>
        </w:rPr>
        <w:t>asupra</w:t>
      </w:r>
      <w:r w:rsidR="00DB33C5" w:rsidRPr="00782691">
        <w:rPr>
          <w:rFonts w:ascii="Times New Roman" w:hAnsi="Times New Roman"/>
          <w:sz w:val="24"/>
          <w:szCs w:val="24"/>
        </w:rPr>
        <w:t xml:space="preserve"> </w:t>
      </w:r>
      <w:r w:rsidRPr="00782691">
        <w:rPr>
          <w:rFonts w:ascii="Times New Roman" w:hAnsi="Times New Roman"/>
          <w:sz w:val="24"/>
          <w:szCs w:val="24"/>
        </w:rPr>
        <w:t>îndeplinirii de către METROREX S.A a obiectului de activitate</w:t>
      </w:r>
      <w:r w:rsidR="00DB33C5" w:rsidRPr="00782691">
        <w:rPr>
          <w:rFonts w:ascii="Times New Roman" w:hAnsi="Times New Roman"/>
          <w:sz w:val="24"/>
          <w:szCs w:val="24"/>
        </w:rPr>
        <w:t xml:space="preserve"> </w:t>
      </w:r>
      <w:r w:rsidRPr="00782691">
        <w:rPr>
          <w:rFonts w:ascii="Times New Roman" w:hAnsi="Times New Roman"/>
          <w:sz w:val="24"/>
          <w:szCs w:val="24"/>
        </w:rPr>
        <w:t>reglementat</w:t>
      </w:r>
      <w:r w:rsidR="00DB33C5" w:rsidRPr="00782691">
        <w:rPr>
          <w:rFonts w:ascii="Times New Roman" w:hAnsi="Times New Roman"/>
          <w:sz w:val="24"/>
          <w:szCs w:val="24"/>
        </w:rPr>
        <w:t xml:space="preserve"> </w:t>
      </w:r>
      <w:r w:rsidRPr="00782691">
        <w:rPr>
          <w:rFonts w:ascii="Times New Roman" w:hAnsi="Times New Roman"/>
          <w:sz w:val="24"/>
          <w:szCs w:val="24"/>
        </w:rPr>
        <w:t xml:space="preserve">prin HG 482/1999, </w:t>
      </w:r>
      <w:r w:rsidR="00DB33C5" w:rsidRPr="00782691">
        <w:rPr>
          <w:rFonts w:ascii="Times New Roman" w:hAnsi="Times New Roman"/>
          <w:sz w:val="24"/>
          <w:szCs w:val="24"/>
        </w:rPr>
        <w:t xml:space="preserve">respectiv </w:t>
      </w:r>
      <w:r w:rsidRPr="00782691">
        <w:rPr>
          <w:rFonts w:ascii="Times New Roman" w:hAnsi="Times New Roman"/>
          <w:sz w:val="24"/>
          <w:szCs w:val="24"/>
        </w:rPr>
        <w:t>transportul de persoane cu metroul pe rețeaua de căi</w:t>
      </w:r>
      <w:r w:rsidR="00DB33C5" w:rsidRPr="00782691">
        <w:rPr>
          <w:rFonts w:ascii="Times New Roman" w:hAnsi="Times New Roman"/>
          <w:sz w:val="24"/>
          <w:szCs w:val="24"/>
        </w:rPr>
        <w:t xml:space="preserve"> </w:t>
      </w:r>
      <w:r w:rsidRPr="00782691">
        <w:rPr>
          <w:rFonts w:ascii="Times New Roman" w:hAnsi="Times New Roman"/>
          <w:sz w:val="24"/>
          <w:szCs w:val="24"/>
        </w:rPr>
        <w:t>ferate</w:t>
      </w:r>
      <w:r w:rsidR="00DB33C5" w:rsidRPr="00782691">
        <w:rPr>
          <w:rFonts w:ascii="Times New Roman" w:hAnsi="Times New Roman"/>
          <w:sz w:val="24"/>
          <w:szCs w:val="24"/>
        </w:rPr>
        <w:t xml:space="preserve"> </w:t>
      </w:r>
      <w:r w:rsidRPr="00782691">
        <w:rPr>
          <w:rFonts w:ascii="Times New Roman" w:hAnsi="Times New Roman"/>
          <w:sz w:val="24"/>
          <w:szCs w:val="24"/>
        </w:rPr>
        <w:t>subterane, în</w:t>
      </w:r>
      <w:r w:rsidR="00DB33C5" w:rsidRPr="00782691">
        <w:rPr>
          <w:rFonts w:ascii="Times New Roman" w:hAnsi="Times New Roman"/>
          <w:sz w:val="24"/>
          <w:szCs w:val="24"/>
        </w:rPr>
        <w:t xml:space="preserve"> </w:t>
      </w:r>
      <w:r w:rsidRPr="00782691">
        <w:rPr>
          <w:rFonts w:ascii="Times New Roman" w:hAnsi="Times New Roman"/>
          <w:sz w:val="24"/>
          <w:szCs w:val="24"/>
        </w:rPr>
        <w:t>condiții de siguranță</w:t>
      </w:r>
      <w:r w:rsidR="00DB33C5" w:rsidRPr="00782691">
        <w:rPr>
          <w:rFonts w:ascii="Times New Roman" w:hAnsi="Times New Roman"/>
          <w:sz w:val="24"/>
          <w:szCs w:val="24"/>
        </w:rPr>
        <w:t xml:space="preserve"> </w:t>
      </w:r>
      <w:r w:rsidRPr="00782691">
        <w:rPr>
          <w:rFonts w:ascii="Times New Roman" w:hAnsi="Times New Roman"/>
          <w:sz w:val="24"/>
          <w:szCs w:val="24"/>
        </w:rPr>
        <w:t>și</w:t>
      </w:r>
      <w:r w:rsidR="00DB33C5" w:rsidRPr="00782691">
        <w:rPr>
          <w:rFonts w:ascii="Times New Roman" w:hAnsi="Times New Roman"/>
          <w:sz w:val="24"/>
          <w:szCs w:val="24"/>
        </w:rPr>
        <w:t xml:space="preserve"> </w:t>
      </w:r>
      <w:r w:rsidRPr="00782691">
        <w:rPr>
          <w:rFonts w:ascii="Times New Roman" w:hAnsi="Times New Roman"/>
          <w:sz w:val="24"/>
          <w:szCs w:val="24"/>
        </w:rPr>
        <w:t>confort, METROREX S.A. nu poate</w:t>
      </w:r>
      <w:r w:rsidR="00DB33C5" w:rsidRPr="00782691">
        <w:rPr>
          <w:rFonts w:ascii="Times New Roman" w:hAnsi="Times New Roman"/>
          <w:sz w:val="24"/>
          <w:szCs w:val="24"/>
        </w:rPr>
        <w:t xml:space="preserve"> </w:t>
      </w:r>
      <w:r w:rsidRPr="00782691">
        <w:rPr>
          <w:rFonts w:ascii="Times New Roman" w:hAnsi="Times New Roman"/>
          <w:sz w:val="24"/>
          <w:szCs w:val="24"/>
        </w:rPr>
        <w:t>accepta</w:t>
      </w:r>
      <w:r w:rsidR="00DB33C5" w:rsidRPr="00782691">
        <w:rPr>
          <w:rFonts w:ascii="Times New Roman" w:hAnsi="Times New Roman"/>
          <w:sz w:val="24"/>
          <w:szCs w:val="24"/>
        </w:rPr>
        <w:t xml:space="preserve"> </w:t>
      </w:r>
      <w:r w:rsidRPr="00782691">
        <w:rPr>
          <w:rFonts w:ascii="Times New Roman" w:hAnsi="Times New Roman"/>
          <w:sz w:val="24"/>
          <w:szCs w:val="24"/>
        </w:rPr>
        <w:t>solicitarea de includere a unei</w:t>
      </w:r>
      <w:r w:rsidR="00DB33C5" w:rsidRPr="00782691">
        <w:rPr>
          <w:rFonts w:ascii="Times New Roman" w:hAnsi="Times New Roman"/>
          <w:sz w:val="24"/>
          <w:szCs w:val="24"/>
        </w:rPr>
        <w:t xml:space="preserve"> </w:t>
      </w:r>
      <w:r w:rsidRPr="00782691">
        <w:rPr>
          <w:rFonts w:ascii="Times New Roman" w:hAnsi="Times New Roman"/>
          <w:sz w:val="24"/>
          <w:szCs w:val="24"/>
        </w:rPr>
        <w:t>clauze de limitare a răspunderii</w:t>
      </w:r>
      <w:r w:rsidR="00DB33C5" w:rsidRPr="00782691">
        <w:rPr>
          <w:rFonts w:ascii="Times New Roman" w:hAnsi="Times New Roman"/>
          <w:sz w:val="24"/>
          <w:szCs w:val="24"/>
        </w:rPr>
        <w:t xml:space="preserve"> </w:t>
      </w:r>
      <w:r w:rsidRPr="00782691">
        <w:rPr>
          <w:rFonts w:ascii="Times New Roman" w:hAnsi="Times New Roman"/>
          <w:sz w:val="24"/>
          <w:szCs w:val="24"/>
        </w:rPr>
        <w:t>contractuale.</w:t>
      </w:r>
    </w:p>
    <w:p w:rsidR="00E2330F" w:rsidRPr="00782691" w:rsidRDefault="00E2330F" w:rsidP="00B279CC">
      <w:pPr>
        <w:spacing w:after="0" w:line="240" w:lineRule="auto"/>
        <w:contextualSpacing/>
        <w:jc w:val="both"/>
        <w:rPr>
          <w:rFonts w:ascii="Times New Roman" w:hAnsi="Times New Roman"/>
          <w:sz w:val="24"/>
          <w:szCs w:val="24"/>
          <w:lang w:val="ro-RO"/>
        </w:rPr>
      </w:pPr>
    </w:p>
    <w:p w:rsidR="00E2330F" w:rsidRPr="00782691" w:rsidRDefault="00E2330F"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Întrebarea nr. 1</w:t>
      </w:r>
      <w:r w:rsidR="003B739C" w:rsidRPr="00782691">
        <w:rPr>
          <w:rFonts w:ascii="Times New Roman" w:hAnsi="Times New Roman"/>
          <w:b/>
          <w:sz w:val="24"/>
          <w:szCs w:val="24"/>
          <w:lang w:val="ro-RO"/>
        </w:rPr>
        <w:t>3</w:t>
      </w:r>
      <w:r w:rsidRPr="00782691">
        <w:rPr>
          <w:rFonts w:ascii="Times New Roman" w:hAnsi="Times New Roman"/>
          <w:b/>
          <w:sz w:val="24"/>
          <w:szCs w:val="24"/>
          <w:lang w:val="ro-RO"/>
        </w:rPr>
        <w:t>:</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Secțiunea IV.4.1 din Fișa de date</w:t>
      </w:r>
      <w:r w:rsidR="001A0C7B" w:rsidRPr="00782691">
        <w:rPr>
          <w:rFonts w:ascii="Times New Roman" w:hAnsi="Times New Roman"/>
          <w:sz w:val="24"/>
          <w:szCs w:val="24"/>
          <w:lang w:val="ro-RO"/>
        </w:rPr>
        <w:t xml:space="preserve"> </w:t>
      </w:r>
      <w:r w:rsidRPr="00782691">
        <w:rPr>
          <w:rFonts w:ascii="Times New Roman" w:hAnsi="Times New Roman"/>
          <w:sz w:val="24"/>
          <w:szCs w:val="24"/>
          <w:lang w:val="ro-RO"/>
        </w:rPr>
        <w:t>_DF1043182 prevede următoarele:</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„Ofertantul va elabora propunerea tehnică astfel încât să urmărească întocmai succesiunea capitolelor / cerințelor prevăzute în Caietul de sarcini cu prezentarea detaliată a modului de îndeplinire a condițiilor / cerințelor prevăzute în Caietul de sarcini”</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lastRenderedPageBreak/>
        <w:t>Ofertantul interpretează faptul că nu este o cerință obligatorie ca prezentarea Ofertei Tehnice s</w:t>
      </w:r>
      <w:r w:rsidR="00CE1CD2" w:rsidRPr="00782691">
        <w:rPr>
          <w:rFonts w:ascii="Times New Roman" w:hAnsi="Times New Roman"/>
          <w:sz w:val="24"/>
          <w:szCs w:val="24"/>
          <w:lang w:val="ro-RO"/>
        </w:rPr>
        <w:t>ă</w:t>
      </w:r>
      <w:r w:rsidRPr="00782691">
        <w:rPr>
          <w:rFonts w:ascii="Times New Roman" w:hAnsi="Times New Roman"/>
          <w:sz w:val="24"/>
          <w:szCs w:val="24"/>
          <w:lang w:val="ro-RO"/>
        </w:rPr>
        <w:t xml:space="preserve"> utilizeze exact același index și în aceeași ordine care apare în Caietul Sarcini daca Oferta Tehnică ține cont de toate cerințele și informațiile care sunt solicitate în Caietul lui Sarcini. </w:t>
      </w:r>
    </w:p>
    <w:p w:rsidR="00E2330F" w:rsidRPr="00782691" w:rsidRDefault="00E2330F"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Contractantul solicită posibilitatea de a furniza o descriere tehnică completă utilizând propriul său index.</w:t>
      </w:r>
    </w:p>
    <w:p w:rsidR="00D87901" w:rsidRPr="00782691" w:rsidRDefault="00D87901" w:rsidP="00B279CC">
      <w:pPr>
        <w:spacing w:after="0" w:line="240" w:lineRule="auto"/>
        <w:ind w:firstLine="720"/>
        <w:contextualSpacing/>
        <w:jc w:val="both"/>
        <w:rPr>
          <w:rFonts w:ascii="Times New Roman" w:hAnsi="Times New Roman"/>
          <w:sz w:val="24"/>
          <w:szCs w:val="24"/>
          <w:lang w:val="ro-RO"/>
        </w:rPr>
      </w:pPr>
    </w:p>
    <w:p w:rsidR="00D87901" w:rsidRPr="00782691" w:rsidRDefault="00D87901"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Răspuns:</w:t>
      </w:r>
    </w:p>
    <w:p w:rsidR="00D87901" w:rsidRPr="00782691" w:rsidRDefault="00D8790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acceptă</w:t>
      </w:r>
      <w:r w:rsidR="00A67FB1" w:rsidRPr="00782691">
        <w:rPr>
          <w:rFonts w:ascii="Times New Roman" w:hAnsi="Times New Roman"/>
          <w:sz w:val="24"/>
          <w:szCs w:val="24"/>
        </w:rPr>
        <w:t xml:space="preserve"> </w:t>
      </w:r>
      <w:r w:rsidRPr="00782691">
        <w:rPr>
          <w:rFonts w:ascii="Times New Roman" w:hAnsi="Times New Roman"/>
          <w:sz w:val="24"/>
          <w:szCs w:val="24"/>
        </w:rPr>
        <w:t>interpretarea</w:t>
      </w:r>
      <w:r w:rsidR="00A67FB1" w:rsidRPr="00782691">
        <w:rPr>
          <w:rFonts w:ascii="Times New Roman" w:hAnsi="Times New Roman"/>
          <w:sz w:val="24"/>
          <w:szCs w:val="24"/>
        </w:rPr>
        <w:t xml:space="preserve"> </w:t>
      </w:r>
      <w:r w:rsidRPr="00782691">
        <w:rPr>
          <w:rFonts w:ascii="Times New Roman" w:hAnsi="Times New Roman"/>
          <w:sz w:val="24"/>
          <w:szCs w:val="24"/>
        </w:rPr>
        <w:t>Ofertantului de a prezenta</w:t>
      </w:r>
      <w:r w:rsidR="00A67FB1" w:rsidRPr="00782691">
        <w:rPr>
          <w:rFonts w:ascii="Times New Roman" w:hAnsi="Times New Roman"/>
          <w:sz w:val="24"/>
          <w:szCs w:val="24"/>
        </w:rPr>
        <w:t xml:space="preserve"> </w:t>
      </w:r>
      <w:r w:rsidRPr="00782691">
        <w:rPr>
          <w:rFonts w:ascii="Times New Roman" w:hAnsi="Times New Roman"/>
          <w:sz w:val="24"/>
          <w:szCs w:val="24"/>
        </w:rPr>
        <w:t>descrierea</w:t>
      </w:r>
      <w:r w:rsidR="00A67FB1" w:rsidRPr="00782691">
        <w:rPr>
          <w:rFonts w:ascii="Times New Roman" w:hAnsi="Times New Roman"/>
          <w:sz w:val="24"/>
          <w:szCs w:val="24"/>
        </w:rPr>
        <w:t xml:space="preserve"> </w:t>
      </w:r>
      <w:r w:rsidRPr="00782691">
        <w:rPr>
          <w:rFonts w:ascii="Times New Roman" w:hAnsi="Times New Roman"/>
          <w:sz w:val="24"/>
          <w:szCs w:val="24"/>
        </w:rPr>
        <w:t>tehnică</w:t>
      </w:r>
      <w:r w:rsidR="00A67FB1" w:rsidRPr="00782691">
        <w:rPr>
          <w:rFonts w:ascii="Times New Roman" w:hAnsi="Times New Roman"/>
          <w:sz w:val="24"/>
          <w:szCs w:val="24"/>
        </w:rPr>
        <w:t xml:space="preserve"> </w:t>
      </w:r>
      <w:r w:rsidRPr="00782691">
        <w:rPr>
          <w:rFonts w:ascii="Times New Roman" w:hAnsi="Times New Roman"/>
          <w:sz w:val="24"/>
          <w:szCs w:val="24"/>
        </w:rPr>
        <w:t>utilizând</w:t>
      </w:r>
      <w:r w:rsidR="00A67FB1" w:rsidRPr="00782691">
        <w:rPr>
          <w:rFonts w:ascii="Times New Roman" w:hAnsi="Times New Roman"/>
          <w:sz w:val="24"/>
          <w:szCs w:val="24"/>
        </w:rPr>
        <w:t xml:space="preserve"> </w:t>
      </w:r>
      <w:r w:rsidRPr="00782691">
        <w:rPr>
          <w:rFonts w:ascii="Times New Roman" w:hAnsi="Times New Roman"/>
          <w:sz w:val="24"/>
          <w:szCs w:val="24"/>
        </w:rPr>
        <w:t>propriul index cu precizarea</w:t>
      </w:r>
      <w:r w:rsidR="00A67FB1" w:rsidRPr="00782691">
        <w:rPr>
          <w:rFonts w:ascii="Times New Roman" w:hAnsi="Times New Roman"/>
          <w:sz w:val="24"/>
          <w:szCs w:val="24"/>
        </w:rPr>
        <w:t xml:space="preserve"> </w:t>
      </w:r>
      <w:r w:rsidRPr="00782691">
        <w:rPr>
          <w:rFonts w:ascii="Times New Roman" w:hAnsi="Times New Roman"/>
          <w:sz w:val="24"/>
          <w:szCs w:val="24"/>
        </w:rPr>
        <w:t>că</w:t>
      </w:r>
      <w:r w:rsidR="00A67FB1" w:rsidRPr="00782691">
        <w:rPr>
          <w:rFonts w:ascii="Times New Roman" w:hAnsi="Times New Roman"/>
          <w:sz w:val="24"/>
          <w:szCs w:val="24"/>
        </w:rPr>
        <w:t xml:space="preserve"> </w:t>
      </w:r>
      <w:r w:rsidRPr="00782691">
        <w:rPr>
          <w:rFonts w:ascii="Times New Roman" w:hAnsi="Times New Roman"/>
          <w:sz w:val="24"/>
          <w:szCs w:val="24"/>
        </w:rPr>
        <w:t>în</w:t>
      </w:r>
      <w:r w:rsidR="00A67FB1" w:rsidRPr="00782691">
        <w:rPr>
          <w:rFonts w:ascii="Times New Roman" w:hAnsi="Times New Roman"/>
          <w:sz w:val="24"/>
          <w:szCs w:val="24"/>
        </w:rPr>
        <w:t xml:space="preserve"> </w:t>
      </w:r>
      <w:r w:rsidRPr="00782691">
        <w:rPr>
          <w:rFonts w:ascii="Times New Roman" w:hAnsi="Times New Roman"/>
          <w:sz w:val="24"/>
          <w:szCs w:val="24"/>
        </w:rPr>
        <w:t>cadrul</w:t>
      </w:r>
      <w:r w:rsidR="00A67FB1" w:rsidRPr="00782691">
        <w:rPr>
          <w:rFonts w:ascii="Times New Roman" w:hAnsi="Times New Roman"/>
          <w:sz w:val="24"/>
          <w:szCs w:val="24"/>
        </w:rPr>
        <w:t xml:space="preserve"> </w:t>
      </w:r>
      <w:r w:rsidRPr="00782691">
        <w:rPr>
          <w:rFonts w:ascii="Times New Roman" w:hAnsi="Times New Roman"/>
          <w:sz w:val="24"/>
          <w:szCs w:val="24"/>
        </w:rPr>
        <w:t>ofertei</w:t>
      </w:r>
      <w:r w:rsidR="00A67FB1" w:rsidRPr="00782691">
        <w:rPr>
          <w:rFonts w:ascii="Times New Roman" w:hAnsi="Times New Roman"/>
          <w:sz w:val="24"/>
          <w:szCs w:val="24"/>
        </w:rPr>
        <w:t xml:space="preserve"> </w:t>
      </w:r>
      <w:r w:rsidRPr="00782691">
        <w:rPr>
          <w:rFonts w:ascii="Times New Roman" w:hAnsi="Times New Roman"/>
          <w:sz w:val="24"/>
          <w:szCs w:val="24"/>
        </w:rPr>
        <w:t>tehnice</w:t>
      </w:r>
      <w:r w:rsidR="00A67FB1" w:rsidRPr="00782691">
        <w:rPr>
          <w:rFonts w:ascii="Times New Roman" w:hAnsi="Times New Roman"/>
          <w:sz w:val="24"/>
          <w:szCs w:val="24"/>
        </w:rPr>
        <w:t xml:space="preserve"> </w:t>
      </w:r>
      <w:r w:rsidRPr="00782691">
        <w:rPr>
          <w:rFonts w:ascii="Times New Roman" w:hAnsi="Times New Roman"/>
          <w:sz w:val="24"/>
          <w:szCs w:val="24"/>
        </w:rPr>
        <w:t>vor fi incluse</w:t>
      </w:r>
      <w:r w:rsidR="00A67FB1" w:rsidRPr="00782691">
        <w:rPr>
          <w:rFonts w:ascii="Times New Roman" w:hAnsi="Times New Roman"/>
          <w:sz w:val="24"/>
          <w:szCs w:val="24"/>
        </w:rPr>
        <w:t xml:space="preserve"> </w:t>
      </w:r>
      <w:r w:rsidRPr="00782691">
        <w:rPr>
          <w:rFonts w:ascii="Times New Roman" w:hAnsi="Times New Roman"/>
          <w:sz w:val="24"/>
          <w:szCs w:val="24"/>
        </w:rPr>
        <w:t>obligatoriu</w:t>
      </w:r>
      <w:r w:rsidR="00A67FB1" w:rsidRPr="00782691">
        <w:rPr>
          <w:rFonts w:ascii="Times New Roman" w:hAnsi="Times New Roman"/>
          <w:sz w:val="24"/>
          <w:szCs w:val="24"/>
        </w:rPr>
        <w:t xml:space="preserve"> </w:t>
      </w:r>
      <w:r w:rsidRPr="00782691">
        <w:rPr>
          <w:rFonts w:ascii="Times New Roman" w:hAnsi="Times New Roman"/>
          <w:sz w:val="24"/>
          <w:szCs w:val="24"/>
        </w:rPr>
        <w:t>și</w:t>
      </w:r>
      <w:r w:rsidR="00A67FB1" w:rsidRPr="00782691">
        <w:rPr>
          <w:rFonts w:ascii="Times New Roman" w:hAnsi="Times New Roman"/>
          <w:sz w:val="24"/>
          <w:szCs w:val="24"/>
        </w:rPr>
        <w:t xml:space="preserve"> </w:t>
      </w:r>
      <w:r w:rsidRPr="00782691">
        <w:rPr>
          <w:rFonts w:ascii="Times New Roman" w:hAnsi="Times New Roman"/>
          <w:sz w:val="24"/>
          <w:szCs w:val="24"/>
        </w:rPr>
        <w:t>cerințele de la cap. 12 si cap. 13 din caietul de sarcini. Menționăm</w:t>
      </w:r>
      <w:r w:rsidR="00A67FB1" w:rsidRPr="00782691">
        <w:rPr>
          <w:rFonts w:ascii="Times New Roman" w:hAnsi="Times New Roman"/>
          <w:sz w:val="24"/>
          <w:szCs w:val="24"/>
        </w:rPr>
        <w:t xml:space="preserve"> </w:t>
      </w:r>
      <w:r w:rsidRPr="00782691">
        <w:rPr>
          <w:rFonts w:ascii="Times New Roman" w:hAnsi="Times New Roman"/>
          <w:sz w:val="24"/>
          <w:szCs w:val="24"/>
        </w:rPr>
        <w:t>că</w:t>
      </w:r>
      <w:r w:rsidR="00A67FB1" w:rsidRPr="00782691">
        <w:rPr>
          <w:rFonts w:ascii="Times New Roman" w:hAnsi="Times New Roman"/>
          <w:sz w:val="24"/>
          <w:szCs w:val="24"/>
        </w:rPr>
        <w:t xml:space="preserve"> </w:t>
      </w:r>
      <w:r w:rsidRPr="00782691">
        <w:rPr>
          <w:rFonts w:ascii="Times New Roman" w:hAnsi="Times New Roman"/>
          <w:sz w:val="24"/>
          <w:szCs w:val="24"/>
        </w:rPr>
        <w:t>furnizarea</w:t>
      </w:r>
      <w:r w:rsidR="00A67FB1" w:rsidRPr="00782691">
        <w:rPr>
          <w:rFonts w:ascii="Times New Roman" w:hAnsi="Times New Roman"/>
          <w:sz w:val="24"/>
          <w:szCs w:val="24"/>
        </w:rPr>
        <w:t xml:space="preserve"> </w:t>
      </w:r>
      <w:r w:rsidRPr="00782691">
        <w:rPr>
          <w:rFonts w:ascii="Times New Roman" w:hAnsi="Times New Roman"/>
          <w:sz w:val="24"/>
          <w:szCs w:val="24"/>
        </w:rPr>
        <w:t>matricii de conformitate solicitate conform cap. 13.3 din caietul de sarcini</w:t>
      </w:r>
      <w:r w:rsidR="00A67FB1" w:rsidRPr="00782691">
        <w:rPr>
          <w:rFonts w:ascii="Times New Roman" w:hAnsi="Times New Roman"/>
          <w:sz w:val="24"/>
          <w:szCs w:val="24"/>
        </w:rPr>
        <w:t xml:space="preserve"> </w:t>
      </w:r>
      <w:r w:rsidRPr="00782691">
        <w:rPr>
          <w:rFonts w:ascii="Times New Roman" w:hAnsi="Times New Roman"/>
          <w:sz w:val="24"/>
          <w:szCs w:val="24"/>
        </w:rPr>
        <w:t>este o condiție</w:t>
      </w:r>
      <w:r w:rsidR="00A67FB1" w:rsidRPr="00782691">
        <w:rPr>
          <w:rFonts w:ascii="Times New Roman" w:hAnsi="Times New Roman"/>
          <w:sz w:val="24"/>
          <w:szCs w:val="24"/>
        </w:rPr>
        <w:t xml:space="preserve"> </w:t>
      </w:r>
      <w:r w:rsidRPr="00782691">
        <w:rPr>
          <w:rFonts w:ascii="Times New Roman" w:hAnsi="Times New Roman"/>
          <w:sz w:val="24"/>
          <w:szCs w:val="24"/>
        </w:rPr>
        <w:t>esențială</w:t>
      </w:r>
      <w:r w:rsidR="00A67FB1" w:rsidRPr="00782691">
        <w:rPr>
          <w:rFonts w:ascii="Times New Roman" w:hAnsi="Times New Roman"/>
          <w:sz w:val="24"/>
          <w:szCs w:val="24"/>
        </w:rPr>
        <w:t xml:space="preserve"> </w:t>
      </w:r>
      <w:r w:rsidRPr="00782691">
        <w:rPr>
          <w:rFonts w:ascii="Times New Roman" w:hAnsi="Times New Roman"/>
          <w:sz w:val="24"/>
          <w:szCs w:val="24"/>
        </w:rPr>
        <w:t>și</w:t>
      </w:r>
      <w:r w:rsidR="00A67FB1" w:rsidRPr="00782691">
        <w:rPr>
          <w:rFonts w:ascii="Times New Roman" w:hAnsi="Times New Roman"/>
          <w:sz w:val="24"/>
          <w:szCs w:val="24"/>
        </w:rPr>
        <w:t xml:space="preserve"> </w:t>
      </w:r>
      <w:r w:rsidRPr="00782691">
        <w:rPr>
          <w:rFonts w:ascii="Times New Roman" w:hAnsi="Times New Roman"/>
          <w:sz w:val="24"/>
          <w:szCs w:val="24"/>
        </w:rPr>
        <w:t>nefurnizarea</w:t>
      </w:r>
      <w:r w:rsidR="00A67FB1" w:rsidRPr="00782691">
        <w:rPr>
          <w:rFonts w:ascii="Times New Roman" w:hAnsi="Times New Roman"/>
          <w:sz w:val="24"/>
          <w:szCs w:val="24"/>
        </w:rPr>
        <w:t xml:space="preserve"> </w:t>
      </w:r>
      <w:r w:rsidRPr="00782691">
        <w:rPr>
          <w:rFonts w:ascii="Times New Roman" w:hAnsi="Times New Roman"/>
          <w:sz w:val="24"/>
          <w:szCs w:val="24"/>
        </w:rPr>
        <w:t>ei</w:t>
      </w:r>
      <w:r w:rsidR="00A67FB1" w:rsidRPr="00782691">
        <w:rPr>
          <w:rFonts w:ascii="Times New Roman" w:hAnsi="Times New Roman"/>
          <w:sz w:val="24"/>
          <w:szCs w:val="24"/>
        </w:rPr>
        <w:t xml:space="preserve"> </w:t>
      </w:r>
      <w:r w:rsidRPr="00782691">
        <w:rPr>
          <w:rFonts w:ascii="Times New Roman" w:hAnsi="Times New Roman"/>
          <w:sz w:val="24"/>
          <w:szCs w:val="24"/>
        </w:rPr>
        <w:t>sau</w:t>
      </w:r>
      <w:r w:rsidR="00A67FB1" w:rsidRPr="00782691">
        <w:rPr>
          <w:rFonts w:ascii="Times New Roman" w:hAnsi="Times New Roman"/>
          <w:sz w:val="24"/>
          <w:szCs w:val="24"/>
        </w:rPr>
        <w:t xml:space="preserve"> </w:t>
      </w:r>
      <w:r w:rsidRPr="00782691">
        <w:rPr>
          <w:rFonts w:ascii="Times New Roman" w:hAnsi="Times New Roman"/>
          <w:sz w:val="24"/>
          <w:szCs w:val="24"/>
        </w:rPr>
        <w:t>furnizarea</w:t>
      </w:r>
      <w:r w:rsidR="00A67FB1" w:rsidRPr="00782691">
        <w:rPr>
          <w:rFonts w:ascii="Times New Roman" w:hAnsi="Times New Roman"/>
          <w:sz w:val="24"/>
          <w:szCs w:val="24"/>
        </w:rPr>
        <w:t xml:space="preserve"> </w:t>
      </w:r>
      <w:r w:rsidRPr="00782691">
        <w:rPr>
          <w:rFonts w:ascii="Times New Roman" w:hAnsi="Times New Roman"/>
          <w:sz w:val="24"/>
          <w:szCs w:val="24"/>
        </w:rPr>
        <w:t>ei</w:t>
      </w:r>
      <w:r w:rsidR="00A67FB1" w:rsidRPr="00782691">
        <w:rPr>
          <w:rFonts w:ascii="Times New Roman" w:hAnsi="Times New Roman"/>
          <w:sz w:val="24"/>
          <w:szCs w:val="24"/>
        </w:rPr>
        <w:t xml:space="preserve"> incomplete </w:t>
      </w:r>
      <w:r w:rsidRPr="00782691">
        <w:rPr>
          <w:rFonts w:ascii="Times New Roman" w:hAnsi="Times New Roman"/>
          <w:sz w:val="24"/>
          <w:szCs w:val="24"/>
        </w:rPr>
        <w:t>sau</w:t>
      </w:r>
      <w:r w:rsidR="00A67FB1" w:rsidRPr="00782691">
        <w:rPr>
          <w:rFonts w:ascii="Times New Roman" w:hAnsi="Times New Roman"/>
          <w:sz w:val="24"/>
          <w:szCs w:val="24"/>
        </w:rPr>
        <w:t xml:space="preserve"> </w:t>
      </w:r>
      <w:r w:rsidRPr="00782691">
        <w:rPr>
          <w:rFonts w:ascii="Times New Roman" w:hAnsi="Times New Roman"/>
          <w:sz w:val="24"/>
          <w:szCs w:val="24"/>
        </w:rPr>
        <w:t>necorespunzatoare</w:t>
      </w:r>
      <w:r w:rsidR="00A67FB1" w:rsidRPr="00782691">
        <w:rPr>
          <w:rFonts w:ascii="Times New Roman" w:hAnsi="Times New Roman"/>
          <w:sz w:val="24"/>
          <w:szCs w:val="24"/>
        </w:rPr>
        <w:t xml:space="preserve"> </w:t>
      </w:r>
      <w:r w:rsidRPr="00782691">
        <w:rPr>
          <w:rFonts w:ascii="Times New Roman" w:hAnsi="Times New Roman"/>
          <w:sz w:val="24"/>
          <w:szCs w:val="24"/>
        </w:rPr>
        <w:t>cerințelor</w:t>
      </w:r>
      <w:r w:rsidR="00A67FB1" w:rsidRPr="00782691">
        <w:rPr>
          <w:rFonts w:ascii="Times New Roman" w:hAnsi="Times New Roman"/>
          <w:sz w:val="24"/>
          <w:szCs w:val="24"/>
        </w:rPr>
        <w:t xml:space="preserve"> </w:t>
      </w:r>
      <w:r w:rsidRPr="00782691">
        <w:rPr>
          <w:rFonts w:ascii="Times New Roman" w:hAnsi="Times New Roman"/>
          <w:sz w:val="24"/>
          <w:szCs w:val="24"/>
        </w:rPr>
        <w:t>vor conduce la descalificarea</w:t>
      </w:r>
      <w:r w:rsidR="00A67FB1" w:rsidRPr="00782691">
        <w:rPr>
          <w:rFonts w:ascii="Times New Roman" w:hAnsi="Times New Roman"/>
          <w:sz w:val="24"/>
          <w:szCs w:val="24"/>
        </w:rPr>
        <w:t xml:space="preserve"> </w:t>
      </w:r>
      <w:r w:rsidRPr="00782691">
        <w:rPr>
          <w:rFonts w:ascii="Times New Roman" w:hAnsi="Times New Roman"/>
          <w:sz w:val="24"/>
          <w:szCs w:val="24"/>
        </w:rPr>
        <w:t>Ofertei</w:t>
      </w:r>
      <w:r w:rsidR="00C71032" w:rsidRPr="00782691">
        <w:rPr>
          <w:rFonts w:ascii="Times New Roman" w:hAnsi="Times New Roman"/>
          <w:sz w:val="24"/>
          <w:szCs w:val="24"/>
        </w:rPr>
        <w:t xml:space="preserve"> </w:t>
      </w:r>
      <w:r w:rsidRPr="00782691">
        <w:rPr>
          <w:rFonts w:ascii="Times New Roman" w:hAnsi="Times New Roman"/>
          <w:sz w:val="24"/>
          <w:szCs w:val="24"/>
        </w:rPr>
        <w:t>Tehnice</w:t>
      </w:r>
      <w:r w:rsidR="00A67FB1" w:rsidRPr="00782691">
        <w:rPr>
          <w:rFonts w:ascii="Times New Roman" w:hAnsi="Times New Roman"/>
          <w:sz w:val="24"/>
          <w:szCs w:val="24"/>
        </w:rPr>
        <w:t xml:space="preserve"> </w:t>
      </w:r>
      <w:r w:rsidRPr="00782691">
        <w:rPr>
          <w:rFonts w:ascii="Times New Roman" w:hAnsi="Times New Roman"/>
          <w:sz w:val="24"/>
          <w:szCs w:val="24"/>
        </w:rPr>
        <w:t>în</w:t>
      </w:r>
      <w:r w:rsidR="00A67FB1" w:rsidRPr="00782691">
        <w:rPr>
          <w:rFonts w:ascii="Times New Roman" w:hAnsi="Times New Roman"/>
          <w:sz w:val="24"/>
          <w:szCs w:val="24"/>
        </w:rPr>
        <w:t xml:space="preserve"> </w:t>
      </w:r>
      <w:r w:rsidRPr="00782691">
        <w:rPr>
          <w:rFonts w:ascii="Times New Roman" w:hAnsi="Times New Roman"/>
          <w:sz w:val="24"/>
          <w:szCs w:val="24"/>
        </w:rPr>
        <w:t>cauză.</w:t>
      </w:r>
    </w:p>
    <w:p w:rsidR="008A2395" w:rsidRPr="00782691" w:rsidRDefault="008A2395" w:rsidP="00F93CA4">
      <w:pPr>
        <w:spacing w:after="0" w:line="240" w:lineRule="auto"/>
        <w:contextualSpacing/>
        <w:jc w:val="both"/>
        <w:rPr>
          <w:rFonts w:ascii="Times New Roman" w:hAnsi="Times New Roman"/>
          <w:sz w:val="24"/>
          <w:szCs w:val="24"/>
          <w:lang w:val="ro-RO"/>
        </w:rPr>
      </w:pPr>
    </w:p>
    <w:p w:rsidR="003B739C" w:rsidRPr="00782691" w:rsidRDefault="003B739C" w:rsidP="00B279CC">
      <w:pPr>
        <w:shd w:val="clear" w:color="auto" w:fill="D0CECE" w:themeFill="background2" w:themeFillShade="E6"/>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r>
      <w:bookmarkStart w:id="0" w:name="_Hlk8375940"/>
      <w:r w:rsidRPr="00782691">
        <w:rPr>
          <w:rFonts w:ascii="Times New Roman" w:hAnsi="Times New Roman"/>
          <w:b/>
          <w:sz w:val="24"/>
          <w:szCs w:val="24"/>
          <w:lang w:val="fr-FR"/>
        </w:rPr>
        <w:t>Solicitarea de clarificări</w:t>
      </w:r>
      <w:r w:rsidR="009F0CA1" w:rsidRPr="00782691">
        <w:rPr>
          <w:rFonts w:ascii="Times New Roman" w:hAnsi="Times New Roman"/>
          <w:b/>
          <w:sz w:val="24"/>
          <w:szCs w:val="24"/>
          <w:lang w:val="fr-FR"/>
        </w:rPr>
        <w:t xml:space="preserve"> 3</w:t>
      </w:r>
      <w:r w:rsidR="00DC0429" w:rsidRPr="00782691">
        <w:rPr>
          <w:rFonts w:ascii="Times New Roman" w:hAnsi="Times New Roman"/>
          <w:b/>
          <w:sz w:val="24"/>
          <w:szCs w:val="24"/>
          <w:lang w:val="fr-FR"/>
        </w:rPr>
        <w:t xml:space="preserve"> </w:t>
      </w:r>
      <w:r w:rsidRPr="00782691">
        <w:rPr>
          <w:rFonts w:ascii="Times New Roman" w:hAnsi="Times New Roman"/>
          <w:b/>
          <w:sz w:val="24"/>
          <w:szCs w:val="24"/>
          <w:lang w:val="fr-FR"/>
        </w:rPr>
        <w:t>înregistrată</w:t>
      </w:r>
      <w:r w:rsidR="00C067C9" w:rsidRPr="00782691">
        <w:rPr>
          <w:rFonts w:ascii="Times New Roman" w:hAnsi="Times New Roman"/>
          <w:b/>
          <w:sz w:val="24"/>
          <w:szCs w:val="24"/>
          <w:lang w:val="fr-FR"/>
        </w:rPr>
        <w:t xml:space="preserve"> </w:t>
      </w:r>
      <w:r w:rsidRPr="00782691">
        <w:rPr>
          <w:rFonts w:ascii="Times New Roman" w:hAnsi="Times New Roman"/>
          <w:b/>
          <w:sz w:val="24"/>
          <w:szCs w:val="24"/>
          <w:lang w:val="fr-FR"/>
        </w:rPr>
        <w:t xml:space="preserve">cu nr. M.09.01.01 / </w:t>
      </w:r>
      <w:r w:rsidR="00724491" w:rsidRPr="00782691">
        <w:rPr>
          <w:rFonts w:ascii="Times New Roman" w:hAnsi="Times New Roman"/>
          <w:b/>
          <w:sz w:val="24"/>
          <w:szCs w:val="24"/>
          <w:lang w:val="fr-FR"/>
        </w:rPr>
        <w:t>495</w:t>
      </w:r>
      <w:r w:rsidRPr="00782691">
        <w:rPr>
          <w:rFonts w:ascii="Times New Roman" w:hAnsi="Times New Roman"/>
          <w:b/>
          <w:sz w:val="24"/>
          <w:szCs w:val="24"/>
          <w:lang w:val="fr-FR"/>
        </w:rPr>
        <w:t xml:space="preserve"> / </w:t>
      </w:r>
      <w:r w:rsidR="00724491" w:rsidRPr="00782691">
        <w:rPr>
          <w:rFonts w:ascii="Times New Roman" w:hAnsi="Times New Roman"/>
          <w:b/>
          <w:sz w:val="24"/>
          <w:szCs w:val="24"/>
          <w:lang w:val="fr-FR"/>
        </w:rPr>
        <w:t>15</w:t>
      </w:r>
      <w:r w:rsidRPr="00782691">
        <w:rPr>
          <w:rFonts w:ascii="Times New Roman" w:hAnsi="Times New Roman"/>
          <w:b/>
          <w:sz w:val="24"/>
          <w:szCs w:val="24"/>
          <w:lang w:val="fr-FR"/>
        </w:rPr>
        <w:t>.04.2019 </w:t>
      </w:r>
      <w:bookmarkEnd w:id="0"/>
      <w:r w:rsidRPr="00782691">
        <w:rPr>
          <w:rFonts w:ascii="Times New Roman" w:hAnsi="Times New Roman"/>
          <w:b/>
          <w:sz w:val="24"/>
          <w:szCs w:val="24"/>
          <w:lang w:val="fr-FR"/>
        </w:rPr>
        <w:t>:</w:t>
      </w:r>
    </w:p>
    <w:p w:rsidR="003B739C" w:rsidRPr="00782691" w:rsidRDefault="003B739C" w:rsidP="00B279CC">
      <w:pPr>
        <w:spacing w:after="0" w:line="240" w:lineRule="auto"/>
        <w:ind w:firstLine="720"/>
        <w:contextualSpacing/>
        <w:jc w:val="both"/>
        <w:rPr>
          <w:rFonts w:ascii="Times New Roman" w:hAnsi="Times New Roman"/>
          <w:b/>
          <w:sz w:val="24"/>
          <w:szCs w:val="24"/>
          <w:lang w:val="ro-RO"/>
        </w:rPr>
      </w:pPr>
    </w:p>
    <w:p w:rsidR="008A2395" w:rsidRPr="00782691" w:rsidRDefault="008A2395"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Întrebarea nr. 1:</w:t>
      </w:r>
    </w:p>
    <w:p w:rsidR="00C016DD" w:rsidRPr="00782691" w:rsidRDefault="00C016DD"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Prin această scrisoare vă solicităm o prelungire a termenului limită de depunere a ofertelor de la</w:t>
      </w:r>
    </w:p>
    <w:p w:rsidR="00C016DD" w:rsidRPr="00782691" w:rsidRDefault="00C016DD" w:rsidP="00B279CC">
      <w:pPr>
        <w:spacing w:after="0" w:line="240" w:lineRule="auto"/>
        <w:contextualSpacing/>
        <w:jc w:val="both"/>
        <w:rPr>
          <w:rFonts w:ascii="Times New Roman" w:hAnsi="Times New Roman"/>
          <w:sz w:val="24"/>
          <w:szCs w:val="24"/>
          <w:lang w:val="ro-RO"/>
        </w:rPr>
      </w:pPr>
      <w:r w:rsidRPr="00782691">
        <w:rPr>
          <w:rFonts w:ascii="Times New Roman" w:hAnsi="Times New Roman"/>
          <w:sz w:val="24"/>
          <w:szCs w:val="24"/>
          <w:lang w:val="ro-RO"/>
        </w:rPr>
        <w:t>20.05.2019 până la 20.07.2019.</w:t>
      </w:r>
    </w:p>
    <w:p w:rsidR="00C016DD" w:rsidRPr="00782691" w:rsidRDefault="00C016DD"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Toate documentele de licitație originale emise de către Administrația dumneavoastră sunt în limba română și este necesar pentru participanții la licitație să-și prezinte propunerile lor comerciale / tehnice în limba română. Având în vedere volumul documentelor, numai traducerea necesită o mulțime de timp.</w:t>
      </w:r>
    </w:p>
    <w:p w:rsidR="00C016DD" w:rsidRPr="00782691" w:rsidRDefault="00C016DD"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Cu toate acestea, o perioadă de licitație de 2 luni pare să fie prea scurtă. Este important pentru potențialii ofertanți străini să ei pot avea intervale de timp corespunzătoare chiar și în afară timpului de traducere, pentru a fi în măsură să participe la o licitație. O astfel de prelungire a perioadei de ofertare ar putea permite ofertanților străini să participe la licitație și ar duce la o mai mare competitivitate. </w:t>
      </w:r>
    </w:p>
    <w:p w:rsidR="00724491" w:rsidRPr="00782691" w:rsidRDefault="00724491" w:rsidP="00B279CC">
      <w:pPr>
        <w:spacing w:after="0" w:line="240" w:lineRule="auto"/>
        <w:contextualSpacing/>
        <w:jc w:val="both"/>
        <w:rPr>
          <w:rFonts w:ascii="Times New Roman" w:hAnsi="Times New Roman"/>
          <w:sz w:val="24"/>
          <w:szCs w:val="24"/>
          <w:lang w:val="ro-RO"/>
        </w:rPr>
      </w:pPr>
    </w:p>
    <w:p w:rsidR="00E54AC4" w:rsidRPr="00782691" w:rsidRDefault="006B41BA"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lang w:val="ro-RO"/>
        </w:rPr>
        <w:t xml:space="preserve">Răspuns: </w:t>
      </w:r>
    </w:p>
    <w:p w:rsidR="000265B5" w:rsidRPr="00782691" w:rsidRDefault="003D08A1" w:rsidP="00B279CC">
      <w:pPr>
        <w:spacing w:after="0" w:line="240" w:lineRule="auto"/>
        <w:ind w:left="-90" w:firstLine="720"/>
        <w:contextualSpacing/>
        <w:jc w:val="both"/>
        <w:rPr>
          <w:rFonts w:ascii="Times New Roman" w:hAnsi="Times New Roman"/>
          <w:sz w:val="24"/>
          <w:szCs w:val="24"/>
          <w:lang w:val="ro-RO"/>
        </w:rPr>
      </w:pPr>
      <w:r w:rsidRPr="00782691">
        <w:rPr>
          <w:rFonts w:ascii="Times New Roman" w:hAnsi="Times New Roman"/>
          <w:sz w:val="24"/>
          <w:szCs w:val="24"/>
          <w:lang w:val="ro-RO"/>
        </w:rPr>
        <w:t>Având în vedere</w:t>
      </w:r>
      <w:r w:rsidR="00E54AC4" w:rsidRPr="00782691">
        <w:rPr>
          <w:rFonts w:ascii="Times New Roman" w:hAnsi="Times New Roman"/>
          <w:sz w:val="24"/>
          <w:szCs w:val="24"/>
          <w:lang w:val="ro-RO"/>
        </w:rPr>
        <w:t xml:space="preserve"> volumul și complexitatea informațiilor publicate în cadrul prezentului răspuns consolidat față de solicitările de clarificări înregistrate, precum și faptul că </w:t>
      </w:r>
      <w:r w:rsidR="005E16A6" w:rsidRPr="00782691">
        <w:rPr>
          <w:rFonts w:ascii="Times New Roman" w:hAnsi="Times New Roman"/>
          <w:sz w:val="24"/>
          <w:szCs w:val="24"/>
          <w:lang w:val="ro-RO"/>
        </w:rPr>
        <w:t xml:space="preserve">în unele situații au fost acceptate și modificări / completări </w:t>
      </w:r>
      <w:r w:rsidR="00716638" w:rsidRPr="00782691">
        <w:rPr>
          <w:rFonts w:ascii="Times New Roman" w:hAnsi="Times New Roman"/>
          <w:sz w:val="24"/>
          <w:szCs w:val="24"/>
          <w:lang w:val="ro-RO"/>
        </w:rPr>
        <w:t xml:space="preserve">(nesemnificative) </w:t>
      </w:r>
      <w:r w:rsidR="005E16A6" w:rsidRPr="00782691">
        <w:rPr>
          <w:rFonts w:ascii="Times New Roman" w:hAnsi="Times New Roman"/>
          <w:sz w:val="24"/>
          <w:szCs w:val="24"/>
          <w:lang w:val="ro-RO"/>
        </w:rPr>
        <w:t>față de cerințele inițiale din Caietul de sarcini (urmărind o cât mai largă participare în cadrul procedurii),</w:t>
      </w:r>
      <w:r w:rsidR="00E54AC4" w:rsidRPr="00782691">
        <w:rPr>
          <w:rFonts w:ascii="Times New Roman" w:hAnsi="Times New Roman"/>
          <w:sz w:val="24"/>
          <w:szCs w:val="24"/>
          <w:lang w:val="ro-RO"/>
        </w:rPr>
        <w:t xml:space="preserve"> în scopul de a asigura operatorilor economici  perioad</w:t>
      </w:r>
      <w:r w:rsidR="00C271D0" w:rsidRPr="00782691">
        <w:rPr>
          <w:rFonts w:ascii="Times New Roman" w:hAnsi="Times New Roman"/>
          <w:sz w:val="24"/>
          <w:szCs w:val="24"/>
          <w:lang w:val="ro-RO"/>
        </w:rPr>
        <w:t xml:space="preserve">a </w:t>
      </w:r>
      <w:r w:rsidR="005E16A6" w:rsidRPr="00782691">
        <w:rPr>
          <w:rFonts w:ascii="Times New Roman" w:hAnsi="Times New Roman"/>
          <w:sz w:val="24"/>
          <w:szCs w:val="24"/>
          <w:lang w:val="ro-RO"/>
        </w:rPr>
        <w:t xml:space="preserve"> necesară</w:t>
      </w:r>
      <w:r w:rsidR="00E54AC4" w:rsidRPr="00782691">
        <w:rPr>
          <w:rFonts w:ascii="Times New Roman" w:hAnsi="Times New Roman"/>
          <w:sz w:val="24"/>
          <w:szCs w:val="24"/>
          <w:lang w:val="ro-RO"/>
        </w:rPr>
        <w:t xml:space="preserve"> pentru a implementa la nivelul ofertelor eventuale modificări / completări ce rezultă din răspunsul consolidat,</w:t>
      </w:r>
      <w:r w:rsidR="005E16A6" w:rsidRPr="00782691">
        <w:rPr>
          <w:rFonts w:ascii="Times New Roman" w:hAnsi="Times New Roman"/>
          <w:sz w:val="24"/>
          <w:szCs w:val="24"/>
          <w:lang w:val="ro-RO"/>
        </w:rPr>
        <w:t xml:space="preserve"> termenul limită stabilit pentru depunerea ofertelor </w:t>
      </w:r>
      <w:r w:rsidR="00716638" w:rsidRPr="00782691">
        <w:rPr>
          <w:rFonts w:ascii="Times New Roman" w:hAnsi="Times New Roman"/>
          <w:sz w:val="24"/>
          <w:szCs w:val="24"/>
          <w:lang w:val="ro-RO"/>
        </w:rPr>
        <w:t>a fost decalat</w:t>
      </w:r>
      <w:r w:rsidR="005E16A6" w:rsidRPr="00782691">
        <w:rPr>
          <w:rFonts w:ascii="Times New Roman" w:hAnsi="Times New Roman"/>
          <w:sz w:val="24"/>
          <w:szCs w:val="24"/>
          <w:lang w:val="ro-RO"/>
        </w:rPr>
        <w:t xml:space="preserve"> până la </w:t>
      </w:r>
      <w:r w:rsidR="005E16A6" w:rsidRPr="00782691">
        <w:rPr>
          <w:rFonts w:ascii="Times New Roman" w:hAnsi="Times New Roman"/>
          <w:b/>
          <w:bCs/>
          <w:sz w:val="24"/>
          <w:szCs w:val="24"/>
          <w:lang w:val="ro-RO"/>
        </w:rPr>
        <w:t xml:space="preserve">data de </w:t>
      </w:r>
      <w:r w:rsidR="00782691" w:rsidRPr="00782691">
        <w:rPr>
          <w:rFonts w:ascii="Times New Roman" w:hAnsi="Times New Roman"/>
          <w:b/>
          <w:bCs/>
          <w:sz w:val="24"/>
          <w:szCs w:val="24"/>
          <w:lang w:val="ro-RO"/>
        </w:rPr>
        <w:t>19.07.2019.</w:t>
      </w:r>
    </w:p>
    <w:p w:rsidR="006B41BA" w:rsidRPr="00782691" w:rsidRDefault="000265B5" w:rsidP="00B279CC">
      <w:pPr>
        <w:spacing w:after="0" w:line="240" w:lineRule="auto"/>
        <w:ind w:left="-90" w:firstLine="720"/>
        <w:contextualSpacing/>
        <w:jc w:val="both"/>
        <w:rPr>
          <w:rFonts w:ascii="Times New Roman" w:hAnsi="Times New Roman"/>
          <w:sz w:val="24"/>
          <w:szCs w:val="24"/>
          <w:lang w:val="ro-RO"/>
        </w:rPr>
      </w:pPr>
      <w:r w:rsidRPr="00782691">
        <w:rPr>
          <w:rFonts w:ascii="Times New Roman" w:hAnsi="Times New Roman"/>
          <w:sz w:val="24"/>
          <w:szCs w:val="24"/>
          <w:lang w:val="ro-RO"/>
        </w:rPr>
        <w:t>Față de perioadele de decalare solicitate,</w:t>
      </w:r>
      <w:r w:rsidR="00E54AC4" w:rsidRPr="00782691">
        <w:rPr>
          <w:rFonts w:ascii="Times New Roman" w:hAnsi="Times New Roman"/>
          <w:sz w:val="24"/>
          <w:szCs w:val="24"/>
          <w:lang w:val="ro-RO"/>
        </w:rPr>
        <w:t xml:space="preserve"> </w:t>
      </w:r>
      <w:r w:rsidRPr="00782691">
        <w:rPr>
          <w:rFonts w:ascii="Times New Roman" w:hAnsi="Times New Roman"/>
          <w:sz w:val="24"/>
          <w:szCs w:val="24"/>
          <w:lang w:val="ro-RO"/>
        </w:rPr>
        <w:t xml:space="preserve">menționăm faptul că </w:t>
      </w:r>
      <w:r w:rsidR="003D08A1" w:rsidRPr="00782691">
        <w:rPr>
          <w:rFonts w:ascii="Times New Roman" w:hAnsi="Times New Roman"/>
          <w:sz w:val="24"/>
          <w:szCs w:val="24"/>
          <w:lang w:val="ro-RO"/>
        </w:rPr>
        <w:t xml:space="preserve">achiziția trenurilor de metrou condiționează respectarea termenelor angajate pentru implementarea proiectelor de investiții ale METROREX S.A, </w:t>
      </w:r>
      <w:r w:rsidRPr="00782691">
        <w:rPr>
          <w:rFonts w:ascii="Times New Roman" w:hAnsi="Times New Roman"/>
          <w:sz w:val="24"/>
          <w:szCs w:val="24"/>
          <w:lang w:val="ro-RO"/>
        </w:rPr>
        <w:t xml:space="preserve">astfel încât la nivelul prezentei proceduri au fost acceptate </w:t>
      </w:r>
      <w:r w:rsidR="003D08A1" w:rsidRPr="00782691">
        <w:rPr>
          <w:rFonts w:ascii="Times New Roman" w:hAnsi="Times New Roman"/>
          <w:sz w:val="24"/>
          <w:szCs w:val="24"/>
          <w:lang w:val="ro-RO"/>
        </w:rPr>
        <w:t>decal</w:t>
      </w:r>
      <w:r w:rsidRPr="00782691">
        <w:rPr>
          <w:rFonts w:ascii="Times New Roman" w:hAnsi="Times New Roman"/>
          <w:sz w:val="24"/>
          <w:szCs w:val="24"/>
          <w:lang w:val="ro-RO"/>
        </w:rPr>
        <w:t>ări ale</w:t>
      </w:r>
      <w:r w:rsidR="003D08A1" w:rsidRPr="00782691">
        <w:rPr>
          <w:rFonts w:ascii="Times New Roman" w:hAnsi="Times New Roman"/>
          <w:sz w:val="24"/>
          <w:szCs w:val="24"/>
          <w:lang w:val="ro-RO"/>
        </w:rPr>
        <w:t xml:space="preserve"> termenului limită stabilit pentru depunerea ofertelor</w:t>
      </w:r>
      <w:r w:rsidRPr="00782691">
        <w:rPr>
          <w:rFonts w:ascii="Times New Roman" w:hAnsi="Times New Roman"/>
          <w:sz w:val="24"/>
          <w:szCs w:val="24"/>
          <w:lang w:val="ro-RO"/>
        </w:rPr>
        <w:t xml:space="preserve"> </w:t>
      </w:r>
      <w:r w:rsidR="00067739" w:rsidRPr="00782691">
        <w:rPr>
          <w:rFonts w:ascii="Times New Roman" w:hAnsi="Times New Roman"/>
          <w:sz w:val="24"/>
          <w:szCs w:val="24"/>
          <w:lang w:val="ro-RO"/>
        </w:rPr>
        <w:t xml:space="preserve">în limita strict necesară pentru a </w:t>
      </w:r>
      <w:r w:rsidR="00707EEA" w:rsidRPr="00782691">
        <w:rPr>
          <w:rFonts w:ascii="Times New Roman" w:hAnsi="Times New Roman"/>
          <w:sz w:val="24"/>
          <w:szCs w:val="24"/>
          <w:lang w:val="ro-RO"/>
        </w:rPr>
        <w:t>permite operatorilor economici elaborarea ofertelor în bune condiții</w:t>
      </w:r>
      <w:r w:rsidR="003D08A1" w:rsidRPr="00782691">
        <w:rPr>
          <w:rFonts w:ascii="Times New Roman" w:hAnsi="Times New Roman"/>
          <w:sz w:val="24"/>
          <w:szCs w:val="24"/>
          <w:lang w:val="ro-RO"/>
        </w:rPr>
        <w:t>.</w:t>
      </w:r>
    </w:p>
    <w:p w:rsidR="00B279CC" w:rsidRPr="00782691" w:rsidRDefault="00B279CC" w:rsidP="00F93CA4">
      <w:pPr>
        <w:spacing w:after="0" w:line="240" w:lineRule="auto"/>
        <w:contextualSpacing/>
        <w:jc w:val="both"/>
        <w:rPr>
          <w:rFonts w:ascii="Times New Roman" w:hAnsi="Times New Roman"/>
          <w:sz w:val="24"/>
          <w:szCs w:val="24"/>
          <w:lang w:val="ro-RO"/>
        </w:rPr>
      </w:pPr>
    </w:p>
    <w:p w:rsidR="00724491" w:rsidRPr="00782691" w:rsidRDefault="00724491" w:rsidP="00B279CC">
      <w:pPr>
        <w:shd w:val="clear" w:color="auto" w:fill="D9D9D9" w:themeFill="background1" w:themeFillShade="D9"/>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r>
      <w:bookmarkStart w:id="1" w:name="_Hlk8385399"/>
      <w:r w:rsidRPr="00782691">
        <w:rPr>
          <w:rFonts w:ascii="Times New Roman" w:hAnsi="Times New Roman"/>
          <w:b/>
          <w:sz w:val="24"/>
          <w:szCs w:val="24"/>
          <w:lang w:val="fr-FR"/>
        </w:rPr>
        <w:t>Solicitarea de clarificări</w:t>
      </w:r>
      <w:r w:rsidR="00DC0429" w:rsidRPr="00782691">
        <w:rPr>
          <w:rFonts w:ascii="Times New Roman" w:hAnsi="Times New Roman"/>
          <w:b/>
          <w:sz w:val="24"/>
          <w:szCs w:val="24"/>
          <w:lang w:val="fr-FR"/>
        </w:rPr>
        <w:t xml:space="preserve"> </w:t>
      </w:r>
      <w:r w:rsidR="009F0CA1" w:rsidRPr="00782691">
        <w:rPr>
          <w:rFonts w:ascii="Times New Roman" w:hAnsi="Times New Roman"/>
          <w:b/>
          <w:sz w:val="24"/>
          <w:szCs w:val="24"/>
          <w:lang w:val="fr-FR"/>
        </w:rPr>
        <w:t xml:space="preserve">4 </w:t>
      </w:r>
      <w:r w:rsidRPr="00782691">
        <w:rPr>
          <w:rFonts w:ascii="Times New Roman" w:hAnsi="Times New Roman"/>
          <w:b/>
          <w:sz w:val="24"/>
          <w:szCs w:val="24"/>
          <w:lang w:val="fr-FR"/>
        </w:rPr>
        <w:t>înregistrată</w:t>
      </w:r>
      <w:r w:rsidR="00DC0429" w:rsidRPr="00782691">
        <w:rPr>
          <w:rFonts w:ascii="Times New Roman" w:hAnsi="Times New Roman"/>
          <w:b/>
          <w:sz w:val="24"/>
          <w:szCs w:val="24"/>
          <w:lang w:val="fr-FR"/>
        </w:rPr>
        <w:t xml:space="preserve"> </w:t>
      </w:r>
      <w:r w:rsidRPr="00782691">
        <w:rPr>
          <w:rFonts w:ascii="Times New Roman" w:hAnsi="Times New Roman"/>
          <w:b/>
          <w:sz w:val="24"/>
          <w:szCs w:val="24"/>
          <w:lang w:val="fr-FR"/>
        </w:rPr>
        <w:t>cu nr. M.09.01.01 / 540 / 23.04.2019:</w:t>
      </w:r>
      <w:bookmarkEnd w:id="1"/>
    </w:p>
    <w:p w:rsidR="001B59D1" w:rsidRPr="00782691" w:rsidRDefault="001B59D1" w:rsidP="00B279CC">
      <w:pPr>
        <w:pStyle w:val="Default"/>
        <w:contextualSpacing/>
        <w:rPr>
          <w:rFonts w:ascii="Times New Roman" w:hAnsi="Times New Roman" w:cs="Times New Roman"/>
          <w:color w:val="auto"/>
        </w:rPr>
      </w:pPr>
    </w:p>
    <w:p w:rsidR="001B59D1" w:rsidRPr="00782691" w:rsidRDefault="001B59D1"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w:t>
      </w:r>
      <w:r w:rsidR="00B279CC" w:rsidRPr="00782691">
        <w:rPr>
          <w:rFonts w:ascii="Times New Roman" w:hAnsi="Times New Roman"/>
          <w:b/>
          <w:sz w:val="24"/>
          <w:szCs w:val="24"/>
        </w:rPr>
        <w:t xml:space="preserve"> </w:t>
      </w:r>
      <w:r w:rsidRPr="00782691">
        <w:rPr>
          <w:rFonts w:ascii="Times New Roman" w:hAnsi="Times New Roman"/>
          <w:b/>
          <w:sz w:val="24"/>
          <w:szCs w:val="24"/>
        </w:rPr>
        <w:t>1:</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DC0429" w:rsidRPr="00782691">
        <w:rPr>
          <w:rFonts w:ascii="Times New Roman" w:hAnsi="Times New Roman"/>
          <w:sz w:val="24"/>
          <w:szCs w:val="24"/>
        </w:rPr>
        <w:t xml:space="preserve"> </w:t>
      </w:r>
      <w:r w:rsidRPr="00782691">
        <w:rPr>
          <w:rFonts w:ascii="Times New Roman" w:hAnsi="Times New Roman"/>
          <w:sz w:val="24"/>
          <w:szCs w:val="24"/>
        </w:rPr>
        <w:t>cadrul</w:t>
      </w:r>
      <w:r w:rsidR="00DC0429" w:rsidRPr="00782691">
        <w:rPr>
          <w:rFonts w:ascii="Times New Roman" w:hAnsi="Times New Roman"/>
          <w:sz w:val="24"/>
          <w:szCs w:val="24"/>
        </w:rPr>
        <w:t xml:space="preserve"> </w:t>
      </w:r>
      <w:r w:rsidRPr="00782691">
        <w:rPr>
          <w:rFonts w:ascii="Times New Roman" w:hAnsi="Times New Roman"/>
          <w:sz w:val="24"/>
          <w:szCs w:val="24"/>
        </w:rPr>
        <w:t>Secțiunii IV.4.3 din Fișa de date a achiziției_DF1043182 se precizează</w:t>
      </w:r>
      <w:r w:rsidR="00DC0429" w:rsidRPr="00782691">
        <w:rPr>
          <w:rFonts w:ascii="Times New Roman" w:hAnsi="Times New Roman"/>
          <w:sz w:val="24"/>
          <w:szCs w:val="24"/>
        </w:rPr>
        <w:t xml:space="preserve"> </w:t>
      </w:r>
      <w:r w:rsidRPr="00782691">
        <w:rPr>
          <w:rFonts w:ascii="Times New Roman" w:hAnsi="Times New Roman"/>
          <w:sz w:val="24"/>
          <w:szCs w:val="24"/>
        </w:rPr>
        <w:t xml:space="preserve">următoarele: </w:t>
      </w:r>
    </w:p>
    <w:p w:rsidR="001B59D1" w:rsidRPr="00782691" w:rsidRDefault="001B59D1"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„Documentelor care se transmit prin</w:t>
      </w:r>
      <w:r w:rsidR="00DC0429" w:rsidRPr="00782691">
        <w:rPr>
          <w:rFonts w:ascii="Times New Roman" w:hAnsi="Times New Roman"/>
          <w:i/>
          <w:sz w:val="24"/>
          <w:szCs w:val="24"/>
        </w:rPr>
        <w:t xml:space="preserve"> </w:t>
      </w:r>
      <w:r w:rsidRPr="00782691">
        <w:rPr>
          <w:rFonts w:ascii="Times New Roman" w:hAnsi="Times New Roman"/>
          <w:i/>
          <w:sz w:val="24"/>
          <w:szCs w:val="24"/>
        </w:rPr>
        <w:t>mijloace</w:t>
      </w:r>
      <w:r w:rsidR="00DC0429" w:rsidRPr="00782691">
        <w:rPr>
          <w:rFonts w:ascii="Times New Roman" w:hAnsi="Times New Roman"/>
          <w:i/>
          <w:sz w:val="24"/>
          <w:szCs w:val="24"/>
        </w:rPr>
        <w:t xml:space="preserve"> </w:t>
      </w:r>
      <w:r w:rsidRPr="00782691">
        <w:rPr>
          <w:rFonts w:ascii="Times New Roman" w:hAnsi="Times New Roman"/>
          <w:i/>
          <w:sz w:val="24"/>
          <w:szCs w:val="24"/>
        </w:rPr>
        <w:t>electronice le sunt aplicabile</w:t>
      </w:r>
      <w:r w:rsidR="00DC0429" w:rsidRPr="00782691">
        <w:rPr>
          <w:rFonts w:ascii="Times New Roman" w:hAnsi="Times New Roman"/>
          <w:i/>
          <w:sz w:val="24"/>
          <w:szCs w:val="24"/>
        </w:rPr>
        <w:t xml:space="preserve"> </w:t>
      </w:r>
      <w:r w:rsidRPr="00782691">
        <w:rPr>
          <w:rFonts w:ascii="Times New Roman" w:hAnsi="Times New Roman"/>
          <w:i/>
          <w:sz w:val="24"/>
          <w:szCs w:val="24"/>
        </w:rPr>
        <w:t>prevederile</w:t>
      </w:r>
      <w:r w:rsidR="00DC0429" w:rsidRPr="00782691">
        <w:rPr>
          <w:rFonts w:ascii="Times New Roman" w:hAnsi="Times New Roman"/>
          <w:i/>
          <w:sz w:val="24"/>
          <w:szCs w:val="24"/>
        </w:rPr>
        <w:t xml:space="preserve"> </w:t>
      </w:r>
      <w:r w:rsidRPr="00782691">
        <w:rPr>
          <w:rFonts w:ascii="Times New Roman" w:hAnsi="Times New Roman"/>
          <w:i/>
          <w:sz w:val="24"/>
          <w:szCs w:val="24"/>
        </w:rPr>
        <w:t>legale</w:t>
      </w:r>
      <w:r w:rsidR="00DC0429" w:rsidRPr="00782691">
        <w:rPr>
          <w:rFonts w:ascii="Times New Roman" w:hAnsi="Times New Roman"/>
          <w:i/>
          <w:sz w:val="24"/>
          <w:szCs w:val="24"/>
        </w:rPr>
        <w:t xml:space="preserve"> </w:t>
      </w:r>
      <w:r w:rsidRPr="00782691">
        <w:rPr>
          <w:rFonts w:ascii="Times New Roman" w:hAnsi="Times New Roman"/>
          <w:i/>
          <w:sz w:val="24"/>
          <w:szCs w:val="24"/>
        </w:rPr>
        <w:t>referitoare la semnătura</w:t>
      </w:r>
      <w:r w:rsidR="00DC0429" w:rsidRPr="00782691">
        <w:rPr>
          <w:rFonts w:ascii="Times New Roman" w:hAnsi="Times New Roman"/>
          <w:i/>
          <w:sz w:val="24"/>
          <w:szCs w:val="24"/>
        </w:rPr>
        <w:t xml:space="preserve"> </w:t>
      </w:r>
      <w:r w:rsidRPr="00782691">
        <w:rPr>
          <w:rFonts w:ascii="Times New Roman" w:hAnsi="Times New Roman"/>
          <w:i/>
          <w:sz w:val="24"/>
          <w:szCs w:val="24"/>
        </w:rPr>
        <w:t>electronică a semnatarului</w:t>
      </w:r>
      <w:r w:rsidR="00DC0429" w:rsidRPr="00782691">
        <w:rPr>
          <w:rFonts w:ascii="Times New Roman" w:hAnsi="Times New Roman"/>
          <w:i/>
          <w:sz w:val="24"/>
          <w:szCs w:val="24"/>
        </w:rPr>
        <w:t xml:space="preserve"> respective</w:t>
      </w:r>
      <w:r w:rsidRPr="00782691">
        <w:rPr>
          <w:rFonts w:ascii="Times New Roman" w:hAnsi="Times New Roman"/>
          <w:i/>
          <w:sz w:val="24"/>
          <w:szCs w:val="24"/>
        </w:rPr>
        <w:t>elor</w:t>
      </w:r>
      <w:r w:rsidR="00DC0429" w:rsidRPr="00782691">
        <w:rPr>
          <w:rFonts w:ascii="Times New Roman" w:hAnsi="Times New Roman"/>
          <w:i/>
          <w:sz w:val="24"/>
          <w:szCs w:val="24"/>
        </w:rPr>
        <w:t xml:space="preserve"> </w:t>
      </w:r>
      <w:r w:rsidRPr="00782691">
        <w:rPr>
          <w:rFonts w:ascii="Times New Roman" w:hAnsi="Times New Roman"/>
          <w:i/>
          <w:sz w:val="24"/>
          <w:szCs w:val="24"/>
        </w:rPr>
        <w:t>documente (conform art. 4 alin. (4) din Legea nr. 455/2001, privind</w:t>
      </w:r>
      <w:r w:rsidR="00DC0429" w:rsidRPr="00782691">
        <w:rPr>
          <w:rFonts w:ascii="Times New Roman" w:hAnsi="Times New Roman"/>
          <w:i/>
          <w:sz w:val="24"/>
          <w:szCs w:val="24"/>
        </w:rPr>
        <w:t xml:space="preserve"> </w:t>
      </w:r>
      <w:r w:rsidRPr="00782691">
        <w:rPr>
          <w:rFonts w:ascii="Times New Roman" w:hAnsi="Times New Roman"/>
          <w:i/>
          <w:sz w:val="24"/>
          <w:szCs w:val="24"/>
        </w:rPr>
        <w:t>semnătura</w:t>
      </w:r>
      <w:r w:rsidR="00DC0429" w:rsidRPr="00782691">
        <w:rPr>
          <w:rFonts w:ascii="Times New Roman" w:hAnsi="Times New Roman"/>
          <w:i/>
          <w:sz w:val="24"/>
          <w:szCs w:val="24"/>
        </w:rPr>
        <w:t xml:space="preserve"> </w:t>
      </w:r>
      <w:r w:rsidRPr="00782691">
        <w:rPr>
          <w:rFonts w:ascii="Times New Roman" w:hAnsi="Times New Roman"/>
          <w:i/>
          <w:sz w:val="24"/>
          <w:szCs w:val="24"/>
        </w:rPr>
        <w:t>electronică). Astfel, cu excepţia</w:t>
      </w:r>
      <w:r w:rsidR="00DC0429" w:rsidRPr="00782691">
        <w:rPr>
          <w:rFonts w:ascii="Times New Roman" w:hAnsi="Times New Roman"/>
          <w:i/>
          <w:sz w:val="24"/>
          <w:szCs w:val="24"/>
        </w:rPr>
        <w:t xml:space="preserve"> </w:t>
      </w:r>
      <w:r w:rsidRPr="00782691">
        <w:rPr>
          <w:rFonts w:ascii="Times New Roman" w:hAnsi="Times New Roman"/>
          <w:i/>
          <w:sz w:val="24"/>
          <w:szCs w:val="24"/>
        </w:rPr>
        <w:t>documentelor</w:t>
      </w:r>
      <w:r w:rsidR="00DC0429" w:rsidRPr="00782691">
        <w:rPr>
          <w:rFonts w:ascii="Times New Roman" w:hAnsi="Times New Roman"/>
          <w:i/>
          <w:sz w:val="24"/>
          <w:szCs w:val="24"/>
        </w:rPr>
        <w:t xml:space="preserve"> </w:t>
      </w:r>
      <w:r w:rsidRPr="00782691">
        <w:rPr>
          <w:rFonts w:ascii="Times New Roman" w:hAnsi="Times New Roman"/>
          <w:i/>
          <w:sz w:val="24"/>
          <w:szCs w:val="24"/>
        </w:rPr>
        <w:t>expres indicate în</w:t>
      </w:r>
      <w:r w:rsidR="00DC0429" w:rsidRPr="00782691">
        <w:rPr>
          <w:rFonts w:ascii="Times New Roman" w:hAnsi="Times New Roman"/>
          <w:i/>
          <w:sz w:val="24"/>
          <w:szCs w:val="24"/>
        </w:rPr>
        <w:t xml:space="preserve"> </w:t>
      </w:r>
      <w:r w:rsidRPr="00782691">
        <w:rPr>
          <w:rFonts w:ascii="Times New Roman" w:hAnsi="Times New Roman"/>
          <w:i/>
          <w:sz w:val="24"/>
          <w:szCs w:val="24"/>
        </w:rPr>
        <w:t>prezenta</w:t>
      </w:r>
      <w:r w:rsidR="00DC0429" w:rsidRPr="00782691">
        <w:rPr>
          <w:rFonts w:ascii="Times New Roman" w:hAnsi="Times New Roman"/>
          <w:i/>
          <w:sz w:val="24"/>
          <w:szCs w:val="24"/>
        </w:rPr>
        <w:t xml:space="preserve"> </w:t>
      </w:r>
      <w:r w:rsidRPr="00782691">
        <w:rPr>
          <w:rFonts w:ascii="Times New Roman" w:hAnsi="Times New Roman"/>
          <w:i/>
          <w:sz w:val="24"/>
          <w:szCs w:val="24"/>
        </w:rPr>
        <w:t>documentaţie, toate</w:t>
      </w:r>
      <w:r w:rsidR="00DC0429" w:rsidRPr="00782691">
        <w:rPr>
          <w:rFonts w:ascii="Times New Roman" w:hAnsi="Times New Roman"/>
          <w:i/>
          <w:sz w:val="24"/>
          <w:szCs w:val="24"/>
        </w:rPr>
        <w:t xml:space="preserve"> </w:t>
      </w:r>
      <w:r w:rsidRPr="00782691">
        <w:rPr>
          <w:rFonts w:ascii="Times New Roman" w:hAnsi="Times New Roman"/>
          <w:i/>
          <w:sz w:val="24"/>
          <w:szCs w:val="24"/>
        </w:rPr>
        <w:t>documentele</w:t>
      </w:r>
      <w:r w:rsidR="00DC0429" w:rsidRPr="00782691">
        <w:rPr>
          <w:rFonts w:ascii="Times New Roman" w:hAnsi="Times New Roman"/>
          <w:i/>
          <w:sz w:val="24"/>
          <w:szCs w:val="24"/>
        </w:rPr>
        <w:t xml:space="preserve"> </w:t>
      </w:r>
      <w:r w:rsidRPr="00782691">
        <w:rPr>
          <w:rFonts w:ascii="Times New Roman" w:hAnsi="Times New Roman"/>
          <w:i/>
          <w:sz w:val="24"/>
          <w:szCs w:val="24"/>
        </w:rPr>
        <w:t>prin care operatorii</w:t>
      </w:r>
      <w:r w:rsidR="00DC0429" w:rsidRPr="00782691">
        <w:rPr>
          <w:rFonts w:ascii="Times New Roman" w:hAnsi="Times New Roman"/>
          <w:i/>
          <w:sz w:val="24"/>
          <w:szCs w:val="24"/>
        </w:rPr>
        <w:t xml:space="preserve"> </w:t>
      </w:r>
      <w:r w:rsidRPr="00782691">
        <w:rPr>
          <w:rFonts w:ascii="Times New Roman" w:hAnsi="Times New Roman"/>
          <w:i/>
          <w:sz w:val="24"/>
          <w:szCs w:val="24"/>
        </w:rPr>
        <w:t>economici</w:t>
      </w:r>
      <w:r w:rsidR="00DC0429" w:rsidRPr="00782691">
        <w:rPr>
          <w:rFonts w:ascii="Times New Roman" w:hAnsi="Times New Roman"/>
          <w:i/>
          <w:sz w:val="24"/>
          <w:szCs w:val="24"/>
        </w:rPr>
        <w:t xml:space="preserve"> </w:t>
      </w:r>
      <w:r w:rsidRPr="00782691">
        <w:rPr>
          <w:rFonts w:ascii="Times New Roman" w:hAnsi="Times New Roman"/>
          <w:i/>
          <w:sz w:val="24"/>
          <w:szCs w:val="24"/>
        </w:rPr>
        <w:t>demonstrează</w:t>
      </w:r>
      <w:r w:rsidR="00DC0429" w:rsidRPr="00782691">
        <w:rPr>
          <w:rFonts w:ascii="Times New Roman" w:hAnsi="Times New Roman"/>
          <w:i/>
          <w:sz w:val="24"/>
          <w:szCs w:val="24"/>
        </w:rPr>
        <w:t xml:space="preserve"> </w:t>
      </w:r>
      <w:r w:rsidRPr="00782691">
        <w:rPr>
          <w:rFonts w:ascii="Times New Roman" w:hAnsi="Times New Roman"/>
          <w:i/>
          <w:sz w:val="24"/>
          <w:szCs w:val="24"/>
        </w:rPr>
        <w:t>îndeplinirea</w:t>
      </w:r>
      <w:r w:rsidR="00DC0429" w:rsidRPr="00782691">
        <w:rPr>
          <w:rFonts w:ascii="Times New Roman" w:hAnsi="Times New Roman"/>
          <w:i/>
          <w:sz w:val="24"/>
          <w:szCs w:val="24"/>
        </w:rPr>
        <w:t xml:space="preserve"> </w:t>
      </w:r>
      <w:r w:rsidRPr="00782691">
        <w:rPr>
          <w:rFonts w:ascii="Times New Roman" w:hAnsi="Times New Roman"/>
          <w:i/>
          <w:sz w:val="24"/>
          <w:szCs w:val="24"/>
        </w:rPr>
        <w:t>cerinţelor</w:t>
      </w:r>
      <w:r w:rsidR="00DC0429" w:rsidRPr="00782691">
        <w:rPr>
          <w:rFonts w:ascii="Times New Roman" w:hAnsi="Times New Roman"/>
          <w:i/>
          <w:sz w:val="24"/>
          <w:szCs w:val="24"/>
        </w:rPr>
        <w:t xml:space="preserve"> </w:t>
      </w:r>
      <w:r w:rsidRPr="00782691">
        <w:rPr>
          <w:rFonts w:ascii="Times New Roman" w:hAnsi="Times New Roman"/>
          <w:i/>
          <w:sz w:val="24"/>
          <w:szCs w:val="24"/>
        </w:rPr>
        <w:t>minime de calificare, propunerea</w:t>
      </w:r>
      <w:r w:rsidR="00DC0429" w:rsidRPr="00782691">
        <w:rPr>
          <w:rFonts w:ascii="Times New Roman" w:hAnsi="Times New Roman"/>
          <w:i/>
          <w:sz w:val="24"/>
          <w:szCs w:val="24"/>
        </w:rPr>
        <w:t xml:space="preserve"> </w:t>
      </w:r>
      <w:r w:rsidRPr="00782691">
        <w:rPr>
          <w:rFonts w:ascii="Times New Roman" w:hAnsi="Times New Roman"/>
          <w:i/>
          <w:sz w:val="24"/>
          <w:szCs w:val="24"/>
        </w:rPr>
        <w:t>tehnică</w:t>
      </w:r>
      <w:r w:rsidR="00DC0429" w:rsidRPr="00782691">
        <w:rPr>
          <w:rFonts w:ascii="Times New Roman" w:hAnsi="Times New Roman"/>
          <w:i/>
          <w:sz w:val="24"/>
          <w:szCs w:val="24"/>
        </w:rPr>
        <w:t xml:space="preserve"> </w:t>
      </w:r>
      <w:r w:rsidRPr="00782691">
        <w:rPr>
          <w:rFonts w:ascii="Times New Roman" w:hAnsi="Times New Roman"/>
          <w:i/>
          <w:sz w:val="24"/>
          <w:szCs w:val="24"/>
        </w:rPr>
        <w:t>şi</w:t>
      </w:r>
      <w:r w:rsidR="00DC0429" w:rsidRPr="00782691">
        <w:rPr>
          <w:rFonts w:ascii="Times New Roman" w:hAnsi="Times New Roman"/>
          <w:i/>
          <w:sz w:val="24"/>
          <w:szCs w:val="24"/>
        </w:rPr>
        <w:t xml:space="preserve"> </w:t>
      </w:r>
      <w:r w:rsidRPr="00782691">
        <w:rPr>
          <w:rFonts w:ascii="Times New Roman" w:hAnsi="Times New Roman"/>
          <w:i/>
          <w:sz w:val="24"/>
          <w:szCs w:val="24"/>
        </w:rPr>
        <w:t>propunerea</w:t>
      </w:r>
      <w:r w:rsidR="00DC0429" w:rsidRPr="00782691">
        <w:rPr>
          <w:rFonts w:ascii="Times New Roman" w:hAnsi="Times New Roman"/>
          <w:i/>
          <w:sz w:val="24"/>
          <w:szCs w:val="24"/>
        </w:rPr>
        <w:t xml:space="preserve"> </w:t>
      </w:r>
      <w:r w:rsidRPr="00782691">
        <w:rPr>
          <w:rFonts w:ascii="Times New Roman" w:hAnsi="Times New Roman"/>
          <w:i/>
          <w:sz w:val="24"/>
          <w:szCs w:val="24"/>
        </w:rPr>
        <w:t>financiară, precum şi</w:t>
      </w:r>
      <w:r w:rsidR="00DC0429" w:rsidRPr="00782691">
        <w:rPr>
          <w:rFonts w:ascii="Times New Roman" w:hAnsi="Times New Roman"/>
          <w:i/>
          <w:sz w:val="24"/>
          <w:szCs w:val="24"/>
        </w:rPr>
        <w:t xml:space="preserve"> </w:t>
      </w:r>
      <w:r w:rsidRPr="00782691">
        <w:rPr>
          <w:rFonts w:ascii="Times New Roman" w:hAnsi="Times New Roman"/>
          <w:i/>
          <w:sz w:val="24"/>
          <w:szCs w:val="24"/>
        </w:rPr>
        <w:t>documentele care</w:t>
      </w:r>
      <w:r w:rsidR="00DC0429" w:rsidRPr="00782691">
        <w:rPr>
          <w:rFonts w:ascii="Times New Roman" w:hAnsi="Times New Roman"/>
          <w:i/>
          <w:sz w:val="24"/>
          <w:szCs w:val="24"/>
        </w:rPr>
        <w:t xml:space="preserve"> </w:t>
      </w:r>
      <w:r w:rsidRPr="00782691">
        <w:rPr>
          <w:rFonts w:ascii="Times New Roman" w:hAnsi="Times New Roman"/>
          <w:i/>
          <w:sz w:val="24"/>
          <w:szCs w:val="24"/>
        </w:rPr>
        <w:t>însoţesc</w:t>
      </w:r>
      <w:r w:rsidR="00DC0429" w:rsidRPr="00782691">
        <w:rPr>
          <w:rFonts w:ascii="Times New Roman" w:hAnsi="Times New Roman"/>
          <w:i/>
          <w:sz w:val="24"/>
          <w:szCs w:val="24"/>
        </w:rPr>
        <w:t xml:space="preserve"> </w:t>
      </w:r>
      <w:r w:rsidRPr="00782691">
        <w:rPr>
          <w:rFonts w:ascii="Times New Roman" w:hAnsi="Times New Roman"/>
          <w:i/>
          <w:sz w:val="24"/>
          <w:szCs w:val="24"/>
        </w:rPr>
        <w:t>oferta</w:t>
      </w:r>
      <w:r w:rsidR="00DC0429" w:rsidRPr="00782691">
        <w:rPr>
          <w:rFonts w:ascii="Times New Roman" w:hAnsi="Times New Roman"/>
          <w:i/>
          <w:sz w:val="24"/>
          <w:szCs w:val="24"/>
        </w:rPr>
        <w:t xml:space="preserve"> </w:t>
      </w:r>
      <w:r w:rsidRPr="00782691">
        <w:rPr>
          <w:rFonts w:ascii="Times New Roman" w:hAnsi="Times New Roman"/>
          <w:i/>
          <w:sz w:val="24"/>
          <w:szCs w:val="24"/>
        </w:rPr>
        <w:t>aşa cum sunt acestea enumerate mai</w:t>
      </w:r>
      <w:r w:rsidR="00DC0429" w:rsidRPr="00782691">
        <w:rPr>
          <w:rFonts w:ascii="Times New Roman" w:hAnsi="Times New Roman"/>
          <w:i/>
          <w:sz w:val="24"/>
          <w:szCs w:val="24"/>
        </w:rPr>
        <w:t xml:space="preserve"> </w:t>
      </w:r>
      <w:r w:rsidRPr="00782691">
        <w:rPr>
          <w:rFonts w:ascii="Times New Roman" w:hAnsi="Times New Roman"/>
          <w:i/>
          <w:sz w:val="24"/>
          <w:szCs w:val="24"/>
        </w:rPr>
        <w:t>jos se transmit în</w:t>
      </w:r>
      <w:r w:rsidR="00DC0429" w:rsidRPr="00782691">
        <w:rPr>
          <w:rFonts w:ascii="Times New Roman" w:hAnsi="Times New Roman"/>
          <w:i/>
          <w:sz w:val="24"/>
          <w:szCs w:val="24"/>
        </w:rPr>
        <w:t xml:space="preserve"> </w:t>
      </w:r>
      <w:r w:rsidRPr="00782691">
        <w:rPr>
          <w:rFonts w:ascii="Times New Roman" w:hAnsi="Times New Roman"/>
          <w:i/>
          <w:sz w:val="24"/>
          <w:szCs w:val="24"/>
        </w:rPr>
        <w:t>conformitate cu solicitările</w:t>
      </w:r>
      <w:r w:rsidR="00DC0429" w:rsidRPr="00782691">
        <w:rPr>
          <w:rFonts w:ascii="Times New Roman" w:hAnsi="Times New Roman"/>
          <w:i/>
          <w:sz w:val="24"/>
          <w:szCs w:val="24"/>
        </w:rPr>
        <w:t xml:space="preserve"> </w:t>
      </w:r>
      <w:r w:rsidRPr="00782691">
        <w:rPr>
          <w:rFonts w:ascii="Times New Roman" w:hAnsi="Times New Roman"/>
          <w:i/>
          <w:sz w:val="24"/>
          <w:szCs w:val="24"/>
        </w:rPr>
        <w:t>entităţii</w:t>
      </w:r>
      <w:r w:rsidR="00DC0429" w:rsidRPr="00782691">
        <w:rPr>
          <w:rFonts w:ascii="Times New Roman" w:hAnsi="Times New Roman"/>
          <w:i/>
          <w:sz w:val="24"/>
          <w:szCs w:val="24"/>
        </w:rPr>
        <w:t xml:space="preserve"> </w:t>
      </w:r>
      <w:r w:rsidRPr="00782691">
        <w:rPr>
          <w:rFonts w:ascii="Times New Roman" w:hAnsi="Times New Roman"/>
          <w:i/>
          <w:sz w:val="24"/>
          <w:szCs w:val="24"/>
        </w:rPr>
        <w:t>contractante</w:t>
      </w:r>
      <w:r w:rsidR="00DC0429" w:rsidRPr="00782691">
        <w:rPr>
          <w:rFonts w:ascii="Times New Roman" w:hAnsi="Times New Roman"/>
          <w:i/>
          <w:sz w:val="24"/>
          <w:szCs w:val="24"/>
        </w:rPr>
        <w:t xml:space="preserve"> </w:t>
      </w:r>
      <w:r w:rsidRPr="00782691">
        <w:rPr>
          <w:rFonts w:ascii="Times New Roman" w:hAnsi="Times New Roman"/>
          <w:i/>
          <w:sz w:val="24"/>
          <w:szCs w:val="24"/>
        </w:rPr>
        <w:t>prin SEAP în</w:t>
      </w:r>
      <w:r w:rsidR="00DC0429" w:rsidRPr="00782691">
        <w:rPr>
          <w:rFonts w:ascii="Times New Roman" w:hAnsi="Times New Roman"/>
          <w:i/>
          <w:sz w:val="24"/>
          <w:szCs w:val="24"/>
        </w:rPr>
        <w:t xml:space="preserve"> </w:t>
      </w:r>
      <w:r w:rsidRPr="00782691">
        <w:rPr>
          <w:rFonts w:ascii="Times New Roman" w:hAnsi="Times New Roman"/>
          <w:i/>
          <w:sz w:val="24"/>
          <w:szCs w:val="24"/>
        </w:rPr>
        <w:t>format electronic, în mod obligatoriu</w:t>
      </w:r>
      <w:r w:rsidR="00DC0429" w:rsidRPr="00782691">
        <w:rPr>
          <w:rFonts w:ascii="Times New Roman" w:hAnsi="Times New Roman"/>
          <w:i/>
          <w:sz w:val="24"/>
          <w:szCs w:val="24"/>
        </w:rPr>
        <w:t xml:space="preserve"> </w:t>
      </w:r>
      <w:r w:rsidRPr="00782691">
        <w:rPr>
          <w:rFonts w:ascii="Times New Roman" w:hAnsi="Times New Roman"/>
          <w:i/>
          <w:sz w:val="24"/>
          <w:szCs w:val="24"/>
        </w:rPr>
        <w:t>semnate cu semnătura</w:t>
      </w:r>
      <w:r w:rsidR="00DC0429" w:rsidRPr="00782691">
        <w:rPr>
          <w:rFonts w:ascii="Times New Roman" w:hAnsi="Times New Roman"/>
          <w:i/>
          <w:sz w:val="24"/>
          <w:szCs w:val="24"/>
        </w:rPr>
        <w:t xml:space="preserve"> </w:t>
      </w:r>
      <w:r w:rsidRPr="00782691">
        <w:rPr>
          <w:rFonts w:ascii="Times New Roman" w:hAnsi="Times New Roman"/>
          <w:i/>
          <w:sz w:val="24"/>
          <w:szCs w:val="24"/>
        </w:rPr>
        <w:t>electronică a reprezentantului legal sau</w:t>
      </w:r>
      <w:r w:rsidR="00DC0429" w:rsidRPr="00782691">
        <w:rPr>
          <w:rFonts w:ascii="Times New Roman" w:hAnsi="Times New Roman"/>
          <w:i/>
          <w:sz w:val="24"/>
          <w:szCs w:val="24"/>
        </w:rPr>
        <w:t xml:space="preserve"> </w:t>
      </w:r>
      <w:r w:rsidRPr="00782691">
        <w:rPr>
          <w:rFonts w:ascii="Times New Roman" w:hAnsi="Times New Roman"/>
          <w:i/>
          <w:sz w:val="24"/>
          <w:szCs w:val="24"/>
        </w:rPr>
        <w:t>persoana</w:t>
      </w:r>
      <w:r w:rsidR="00DC0429" w:rsidRPr="00782691">
        <w:rPr>
          <w:rFonts w:ascii="Times New Roman" w:hAnsi="Times New Roman"/>
          <w:i/>
          <w:sz w:val="24"/>
          <w:szCs w:val="24"/>
        </w:rPr>
        <w:t xml:space="preserve"> </w:t>
      </w:r>
      <w:r w:rsidRPr="00782691">
        <w:rPr>
          <w:rFonts w:ascii="Times New Roman" w:hAnsi="Times New Roman"/>
          <w:i/>
          <w:sz w:val="24"/>
          <w:szCs w:val="24"/>
        </w:rPr>
        <w:t>împuternicită de</w:t>
      </w:r>
      <w:r w:rsidR="00DC0429" w:rsidRPr="00782691">
        <w:rPr>
          <w:rFonts w:ascii="Times New Roman" w:hAnsi="Times New Roman"/>
          <w:i/>
          <w:sz w:val="24"/>
          <w:szCs w:val="24"/>
        </w:rPr>
        <w:t xml:space="preserve"> </w:t>
      </w:r>
      <w:r w:rsidRPr="00782691">
        <w:rPr>
          <w:rFonts w:ascii="Times New Roman" w:hAnsi="Times New Roman"/>
          <w:i/>
          <w:sz w:val="24"/>
          <w:szCs w:val="24"/>
        </w:rPr>
        <w:t>reprezentantul legal al ofertantului</w:t>
      </w:r>
      <w:r w:rsidR="00DC0429" w:rsidRPr="00782691">
        <w:rPr>
          <w:rFonts w:ascii="Times New Roman" w:hAnsi="Times New Roman"/>
          <w:i/>
          <w:sz w:val="24"/>
          <w:szCs w:val="24"/>
        </w:rPr>
        <w:t xml:space="preserve"> </w:t>
      </w:r>
      <w:r w:rsidRPr="00782691">
        <w:rPr>
          <w:rFonts w:ascii="Times New Roman" w:hAnsi="Times New Roman"/>
          <w:i/>
          <w:sz w:val="24"/>
          <w:szCs w:val="24"/>
        </w:rPr>
        <w:t>sau</w:t>
      </w:r>
      <w:r w:rsidR="00DC0429" w:rsidRPr="00782691">
        <w:rPr>
          <w:rFonts w:ascii="Times New Roman" w:hAnsi="Times New Roman"/>
          <w:i/>
          <w:sz w:val="24"/>
          <w:szCs w:val="24"/>
        </w:rPr>
        <w:t xml:space="preserve"> </w:t>
      </w:r>
      <w:r w:rsidRPr="00782691">
        <w:rPr>
          <w:rFonts w:ascii="Times New Roman" w:hAnsi="Times New Roman"/>
          <w:i/>
          <w:sz w:val="24"/>
          <w:szCs w:val="24"/>
        </w:rPr>
        <w:t>după</w:t>
      </w:r>
      <w:r w:rsidR="00DC0429" w:rsidRPr="00782691">
        <w:rPr>
          <w:rFonts w:ascii="Times New Roman" w:hAnsi="Times New Roman"/>
          <w:i/>
          <w:sz w:val="24"/>
          <w:szCs w:val="24"/>
        </w:rPr>
        <w:t xml:space="preserve"> </w:t>
      </w:r>
      <w:r w:rsidRPr="00782691">
        <w:rPr>
          <w:rFonts w:ascii="Times New Roman" w:hAnsi="Times New Roman"/>
          <w:i/>
          <w:sz w:val="24"/>
          <w:szCs w:val="24"/>
        </w:rPr>
        <w:t xml:space="preserve">caz, a asociatului, subcontractantului.”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Majoritatea</w:t>
      </w:r>
      <w:r w:rsidR="00DC0429" w:rsidRPr="00782691">
        <w:rPr>
          <w:rFonts w:ascii="Times New Roman" w:hAnsi="Times New Roman"/>
          <w:sz w:val="24"/>
          <w:szCs w:val="24"/>
        </w:rPr>
        <w:t xml:space="preserve"> </w:t>
      </w:r>
      <w:r w:rsidRPr="00782691">
        <w:rPr>
          <w:rFonts w:ascii="Times New Roman" w:hAnsi="Times New Roman"/>
          <w:sz w:val="24"/>
          <w:szCs w:val="24"/>
        </w:rPr>
        <w:t>documentelor</w:t>
      </w:r>
      <w:r w:rsidR="00DC0429" w:rsidRPr="00782691">
        <w:rPr>
          <w:rFonts w:ascii="Times New Roman" w:hAnsi="Times New Roman"/>
          <w:sz w:val="24"/>
          <w:szCs w:val="24"/>
        </w:rPr>
        <w:t xml:space="preserve"> </w:t>
      </w:r>
      <w:r w:rsidRPr="00782691">
        <w:rPr>
          <w:rFonts w:ascii="Times New Roman" w:hAnsi="Times New Roman"/>
          <w:sz w:val="24"/>
          <w:szCs w:val="24"/>
        </w:rPr>
        <w:t>puse la dispoziția</w:t>
      </w:r>
      <w:r w:rsidR="00DC0429" w:rsidRPr="00782691">
        <w:rPr>
          <w:rFonts w:ascii="Times New Roman" w:hAnsi="Times New Roman"/>
          <w:sz w:val="24"/>
          <w:szCs w:val="24"/>
        </w:rPr>
        <w:t xml:space="preserve"> </w:t>
      </w:r>
      <w:r w:rsidRPr="00782691">
        <w:rPr>
          <w:rFonts w:ascii="Times New Roman" w:hAnsi="Times New Roman"/>
          <w:sz w:val="24"/>
          <w:szCs w:val="24"/>
        </w:rPr>
        <w:t>ofertantului de către</w:t>
      </w:r>
      <w:r w:rsidR="00DC0429" w:rsidRPr="00782691">
        <w:rPr>
          <w:rFonts w:ascii="Times New Roman" w:hAnsi="Times New Roman"/>
          <w:sz w:val="24"/>
          <w:szCs w:val="24"/>
        </w:rPr>
        <w:t xml:space="preserve"> </w:t>
      </w:r>
      <w:r w:rsidRPr="00782691">
        <w:rPr>
          <w:rFonts w:ascii="Times New Roman" w:hAnsi="Times New Roman"/>
          <w:sz w:val="24"/>
          <w:szCs w:val="24"/>
        </w:rPr>
        <w:t>Autoritatea</w:t>
      </w:r>
      <w:r w:rsidR="00DC0429" w:rsidRPr="00782691">
        <w:rPr>
          <w:rFonts w:ascii="Times New Roman" w:hAnsi="Times New Roman"/>
          <w:sz w:val="24"/>
          <w:szCs w:val="24"/>
        </w:rPr>
        <w:t xml:space="preserve"> </w:t>
      </w:r>
      <w:r w:rsidRPr="00782691">
        <w:rPr>
          <w:rFonts w:ascii="Times New Roman" w:hAnsi="Times New Roman"/>
          <w:sz w:val="24"/>
          <w:szCs w:val="24"/>
        </w:rPr>
        <w:t>Contractantă sunt copii</w:t>
      </w:r>
      <w:r w:rsidR="00DC0429" w:rsidRPr="00782691">
        <w:rPr>
          <w:rFonts w:ascii="Times New Roman" w:hAnsi="Times New Roman"/>
          <w:sz w:val="24"/>
          <w:szCs w:val="24"/>
        </w:rPr>
        <w:t xml:space="preserve"> </w:t>
      </w:r>
      <w:r w:rsidRPr="00782691">
        <w:rPr>
          <w:rFonts w:ascii="Times New Roman" w:hAnsi="Times New Roman"/>
          <w:sz w:val="24"/>
          <w:szCs w:val="24"/>
        </w:rPr>
        <w:t>scanate</w:t>
      </w:r>
      <w:r w:rsidR="00DC0429" w:rsidRPr="00782691">
        <w:rPr>
          <w:rFonts w:ascii="Times New Roman" w:hAnsi="Times New Roman"/>
          <w:sz w:val="24"/>
          <w:szCs w:val="24"/>
        </w:rPr>
        <w:t xml:space="preserve"> </w:t>
      </w:r>
      <w:r w:rsidRPr="00782691">
        <w:rPr>
          <w:rFonts w:ascii="Times New Roman" w:hAnsi="Times New Roman"/>
          <w:sz w:val="24"/>
          <w:szCs w:val="24"/>
        </w:rPr>
        <w:t>în format pdf și nu sunt fișiere pdf generate electronic. Vă</w:t>
      </w:r>
      <w:r w:rsidR="00DC0429" w:rsidRPr="00782691">
        <w:rPr>
          <w:rFonts w:ascii="Times New Roman" w:hAnsi="Times New Roman"/>
          <w:sz w:val="24"/>
          <w:szCs w:val="24"/>
        </w:rPr>
        <w:t xml:space="preserve"> </w:t>
      </w:r>
      <w:r w:rsidRPr="00782691">
        <w:rPr>
          <w:rFonts w:ascii="Times New Roman" w:hAnsi="Times New Roman"/>
          <w:sz w:val="24"/>
          <w:szCs w:val="24"/>
        </w:rPr>
        <w:t>solicităm</w:t>
      </w:r>
      <w:r w:rsidR="00DC0429" w:rsidRPr="00782691">
        <w:rPr>
          <w:rFonts w:ascii="Times New Roman" w:hAnsi="Times New Roman"/>
          <w:sz w:val="24"/>
          <w:szCs w:val="24"/>
        </w:rPr>
        <w:t xml:space="preserve"> </w:t>
      </w:r>
      <w:r w:rsidRPr="00782691">
        <w:rPr>
          <w:rFonts w:ascii="Times New Roman" w:hAnsi="Times New Roman"/>
          <w:sz w:val="24"/>
          <w:szCs w:val="24"/>
        </w:rPr>
        <w:t>sa ne confirmați</w:t>
      </w:r>
      <w:r w:rsidR="00DC0429" w:rsidRPr="00782691">
        <w:rPr>
          <w:rFonts w:ascii="Times New Roman" w:hAnsi="Times New Roman"/>
          <w:sz w:val="24"/>
          <w:szCs w:val="24"/>
        </w:rPr>
        <w:t xml:space="preserve"> </w:t>
      </w:r>
      <w:r w:rsidRPr="00782691">
        <w:rPr>
          <w:rFonts w:ascii="Times New Roman" w:hAnsi="Times New Roman"/>
          <w:sz w:val="24"/>
          <w:szCs w:val="24"/>
        </w:rPr>
        <w:t>că</w:t>
      </w:r>
      <w:r w:rsidR="00DC0429" w:rsidRPr="00782691">
        <w:rPr>
          <w:rFonts w:ascii="Times New Roman" w:hAnsi="Times New Roman"/>
          <w:sz w:val="24"/>
          <w:szCs w:val="24"/>
        </w:rPr>
        <w:t xml:space="preserve"> </w:t>
      </w:r>
      <w:r w:rsidRPr="00782691">
        <w:rPr>
          <w:rFonts w:ascii="Times New Roman" w:hAnsi="Times New Roman"/>
          <w:sz w:val="24"/>
          <w:szCs w:val="24"/>
        </w:rPr>
        <w:lastRenderedPageBreak/>
        <w:t>emiterea</w:t>
      </w:r>
      <w:r w:rsidR="00DC0429" w:rsidRPr="00782691">
        <w:rPr>
          <w:rFonts w:ascii="Times New Roman" w:hAnsi="Times New Roman"/>
          <w:sz w:val="24"/>
          <w:szCs w:val="24"/>
        </w:rPr>
        <w:t xml:space="preserve"> </w:t>
      </w:r>
      <w:r w:rsidRPr="00782691">
        <w:rPr>
          <w:rFonts w:ascii="Times New Roman" w:hAnsi="Times New Roman"/>
          <w:sz w:val="24"/>
          <w:szCs w:val="24"/>
        </w:rPr>
        <w:t>documentelor</w:t>
      </w:r>
      <w:r w:rsidR="00DC0429" w:rsidRPr="00782691">
        <w:rPr>
          <w:rFonts w:ascii="Times New Roman" w:hAnsi="Times New Roman"/>
          <w:sz w:val="24"/>
          <w:szCs w:val="24"/>
        </w:rPr>
        <w:t xml:space="preserve"> </w:t>
      </w:r>
      <w:r w:rsidRPr="00782691">
        <w:rPr>
          <w:rFonts w:ascii="Times New Roman" w:hAnsi="Times New Roman"/>
          <w:sz w:val="24"/>
          <w:szCs w:val="24"/>
        </w:rPr>
        <w:t>scanate</w:t>
      </w:r>
      <w:r w:rsidR="00DC0429" w:rsidRPr="00782691">
        <w:rPr>
          <w:rFonts w:ascii="Times New Roman" w:hAnsi="Times New Roman"/>
          <w:sz w:val="24"/>
          <w:szCs w:val="24"/>
        </w:rPr>
        <w:t xml:space="preserve"> </w:t>
      </w:r>
      <w:r w:rsidRPr="00782691">
        <w:rPr>
          <w:rFonts w:ascii="Times New Roman" w:hAnsi="Times New Roman"/>
          <w:sz w:val="24"/>
          <w:szCs w:val="24"/>
        </w:rPr>
        <w:t>în format pdf de către</w:t>
      </w:r>
      <w:r w:rsidR="00DC0429" w:rsidRPr="00782691">
        <w:rPr>
          <w:rFonts w:ascii="Times New Roman" w:hAnsi="Times New Roman"/>
          <w:sz w:val="24"/>
          <w:szCs w:val="24"/>
        </w:rPr>
        <w:t xml:space="preserve"> </w:t>
      </w:r>
      <w:r w:rsidRPr="00782691">
        <w:rPr>
          <w:rFonts w:ascii="Times New Roman" w:hAnsi="Times New Roman"/>
          <w:sz w:val="24"/>
          <w:szCs w:val="24"/>
        </w:rPr>
        <w:t>Ofertant (de exemplu</w:t>
      </w:r>
      <w:r w:rsidR="00DC0429" w:rsidRPr="00782691">
        <w:rPr>
          <w:rFonts w:ascii="Times New Roman" w:hAnsi="Times New Roman"/>
          <w:sz w:val="24"/>
          <w:szCs w:val="24"/>
        </w:rPr>
        <w:t xml:space="preserve"> </w:t>
      </w:r>
      <w:r w:rsidRPr="00782691">
        <w:rPr>
          <w:rFonts w:ascii="Times New Roman" w:hAnsi="Times New Roman"/>
          <w:sz w:val="24"/>
          <w:szCs w:val="24"/>
        </w:rPr>
        <w:t>Modelul de contract semnat</w:t>
      </w:r>
      <w:r w:rsidR="00DC0429" w:rsidRPr="00782691">
        <w:rPr>
          <w:rFonts w:ascii="Times New Roman" w:hAnsi="Times New Roman"/>
          <w:sz w:val="24"/>
          <w:szCs w:val="24"/>
        </w:rPr>
        <w:t xml:space="preserve"> </w:t>
      </w:r>
      <w:r w:rsidRPr="00782691">
        <w:rPr>
          <w:rFonts w:ascii="Times New Roman" w:hAnsi="Times New Roman"/>
          <w:sz w:val="24"/>
          <w:szCs w:val="24"/>
        </w:rPr>
        <w:t>și</w:t>
      </w:r>
      <w:r w:rsidR="00DC0429" w:rsidRPr="00782691">
        <w:rPr>
          <w:rFonts w:ascii="Times New Roman" w:hAnsi="Times New Roman"/>
          <w:sz w:val="24"/>
          <w:szCs w:val="24"/>
        </w:rPr>
        <w:t xml:space="preserve"> </w:t>
      </w:r>
      <w:r w:rsidRPr="00782691">
        <w:rPr>
          <w:rFonts w:ascii="Times New Roman" w:hAnsi="Times New Roman"/>
          <w:sz w:val="24"/>
          <w:szCs w:val="24"/>
        </w:rPr>
        <w:t>ștampilat de Ofertant pe fiecare</w:t>
      </w:r>
      <w:r w:rsidR="00DC0429" w:rsidRPr="00782691">
        <w:rPr>
          <w:rFonts w:ascii="Times New Roman" w:hAnsi="Times New Roman"/>
          <w:sz w:val="24"/>
          <w:szCs w:val="24"/>
        </w:rPr>
        <w:t xml:space="preserve"> </w:t>
      </w:r>
      <w:r w:rsidRPr="00782691">
        <w:rPr>
          <w:rFonts w:ascii="Times New Roman" w:hAnsi="Times New Roman"/>
          <w:sz w:val="24"/>
          <w:szCs w:val="24"/>
        </w:rPr>
        <w:t>pagină) cu semnătura</w:t>
      </w:r>
      <w:r w:rsidR="00DC0429" w:rsidRPr="00782691">
        <w:rPr>
          <w:rFonts w:ascii="Times New Roman" w:hAnsi="Times New Roman"/>
          <w:sz w:val="24"/>
          <w:szCs w:val="24"/>
        </w:rPr>
        <w:t xml:space="preserve"> </w:t>
      </w:r>
      <w:r w:rsidRPr="00782691">
        <w:rPr>
          <w:rFonts w:ascii="Times New Roman" w:hAnsi="Times New Roman"/>
          <w:sz w:val="24"/>
          <w:szCs w:val="24"/>
        </w:rPr>
        <w:t>si</w:t>
      </w:r>
      <w:r w:rsidR="00DC0429" w:rsidRPr="00782691">
        <w:rPr>
          <w:rFonts w:ascii="Times New Roman" w:hAnsi="Times New Roman"/>
          <w:sz w:val="24"/>
          <w:szCs w:val="24"/>
        </w:rPr>
        <w:t xml:space="preserve"> </w:t>
      </w:r>
      <w:r w:rsidRPr="00782691">
        <w:rPr>
          <w:rFonts w:ascii="Times New Roman" w:hAnsi="Times New Roman"/>
          <w:sz w:val="24"/>
          <w:szCs w:val="24"/>
        </w:rPr>
        <w:t>ștampila pe fiecare</w:t>
      </w:r>
      <w:r w:rsidR="00DC0429" w:rsidRPr="00782691">
        <w:rPr>
          <w:rFonts w:ascii="Times New Roman" w:hAnsi="Times New Roman"/>
          <w:sz w:val="24"/>
          <w:szCs w:val="24"/>
        </w:rPr>
        <w:t xml:space="preserve"> </w:t>
      </w:r>
      <w:r w:rsidRPr="00782691">
        <w:rPr>
          <w:rFonts w:ascii="Times New Roman" w:hAnsi="Times New Roman"/>
          <w:sz w:val="24"/>
          <w:szCs w:val="24"/>
        </w:rPr>
        <w:t>pagin</w:t>
      </w:r>
      <w:r w:rsidR="003D08A1" w:rsidRPr="00782691">
        <w:rPr>
          <w:rFonts w:ascii="Times New Roman" w:hAnsi="Times New Roman"/>
          <w:sz w:val="24"/>
          <w:szCs w:val="24"/>
        </w:rPr>
        <w:t>ă</w:t>
      </w:r>
      <w:r w:rsidR="00DC0429" w:rsidRPr="00782691">
        <w:rPr>
          <w:rFonts w:ascii="Times New Roman" w:hAnsi="Times New Roman"/>
          <w:sz w:val="24"/>
          <w:szCs w:val="24"/>
        </w:rPr>
        <w:t xml:space="preserve"> </w:t>
      </w:r>
      <w:r w:rsidRPr="00782691">
        <w:rPr>
          <w:rFonts w:ascii="Times New Roman" w:hAnsi="Times New Roman"/>
          <w:sz w:val="24"/>
          <w:szCs w:val="24"/>
        </w:rPr>
        <w:t>și ulterior cu semnatur</w:t>
      </w:r>
      <w:r w:rsidR="003D08A1" w:rsidRPr="00782691">
        <w:rPr>
          <w:rFonts w:ascii="Times New Roman" w:hAnsi="Times New Roman"/>
          <w:sz w:val="24"/>
          <w:szCs w:val="24"/>
        </w:rPr>
        <w:t>ă</w:t>
      </w:r>
      <w:r w:rsidR="00DC0429" w:rsidRPr="00782691">
        <w:rPr>
          <w:rFonts w:ascii="Times New Roman" w:hAnsi="Times New Roman"/>
          <w:sz w:val="24"/>
          <w:szCs w:val="24"/>
        </w:rPr>
        <w:t xml:space="preserve"> electronica </w:t>
      </w:r>
      <w:r w:rsidRPr="00782691">
        <w:rPr>
          <w:rFonts w:ascii="Times New Roman" w:hAnsi="Times New Roman"/>
          <w:sz w:val="24"/>
          <w:szCs w:val="24"/>
        </w:rPr>
        <w:t>adăugată pe documentul</w:t>
      </w:r>
      <w:r w:rsidR="00DC0429" w:rsidRPr="00782691">
        <w:rPr>
          <w:rFonts w:ascii="Times New Roman" w:hAnsi="Times New Roman"/>
          <w:sz w:val="24"/>
          <w:szCs w:val="24"/>
        </w:rPr>
        <w:t xml:space="preserve"> </w:t>
      </w:r>
      <w:r w:rsidRPr="00782691">
        <w:rPr>
          <w:rFonts w:ascii="Times New Roman" w:hAnsi="Times New Roman"/>
          <w:sz w:val="24"/>
          <w:szCs w:val="24"/>
        </w:rPr>
        <w:t>scanat</w:t>
      </w:r>
      <w:r w:rsidR="00DC0429" w:rsidRPr="00782691">
        <w:rPr>
          <w:rFonts w:ascii="Times New Roman" w:hAnsi="Times New Roman"/>
          <w:sz w:val="24"/>
          <w:szCs w:val="24"/>
        </w:rPr>
        <w:t xml:space="preserve"> respect</w:t>
      </w:r>
      <w:r w:rsidR="00E25846" w:rsidRPr="00782691">
        <w:rPr>
          <w:rFonts w:ascii="Times New Roman" w:hAnsi="Times New Roman"/>
          <w:sz w:val="24"/>
          <w:szCs w:val="24"/>
        </w:rPr>
        <w:t>ă</w:t>
      </w:r>
      <w:r w:rsidR="00DC0429" w:rsidRPr="00782691">
        <w:rPr>
          <w:rFonts w:ascii="Times New Roman" w:hAnsi="Times New Roman"/>
          <w:sz w:val="24"/>
          <w:szCs w:val="24"/>
        </w:rPr>
        <w:t xml:space="preserve"> </w:t>
      </w:r>
      <w:r w:rsidRPr="00782691">
        <w:rPr>
          <w:rFonts w:ascii="Times New Roman" w:hAnsi="Times New Roman"/>
          <w:sz w:val="24"/>
          <w:szCs w:val="24"/>
        </w:rPr>
        <w:t>cerințele</w:t>
      </w:r>
      <w:r w:rsidR="00DC0429" w:rsidRPr="00782691">
        <w:rPr>
          <w:rFonts w:ascii="Times New Roman" w:hAnsi="Times New Roman"/>
          <w:sz w:val="24"/>
          <w:szCs w:val="24"/>
        </w:rPr>
        <w:t xml:space="preserve"> </w:t>
      </w:r>
      <w:r w:rsidRPr="00782691">
        <w:rPr>
          <w:rFonts w:ascii="Times New Roman" w:hAnsi="Times New Roman"/>
          <w:sz w:val="24"/>
          <w:szCs w:val="24"/>
        </w:rPr>
        <w:t>stabilite</w:t>
      </w:r>
      <w:r w:rsidR="00DC0429" w:rsidRPr="00782691">
        <w:rPr>
          <w:rFonts w:ascii="Times New Roman" w:hAnsi="Times New Roman"/>
          <w:sz w:val="24"/>
          <w:szCs w:val="24"/>
        </w:rPr>
        <w:t xml:space="preserve"> </w:t>
      </w:r>
      <w:r w:rsidRPr="00782691">
        <w:rPr>
          <w:rFonts w:ascii="Times New Roman" w:hAnsi="Times New Roman"/>
          <w:sz w:val="24"/>
          <w:szCs w:val="24"/>
        </w:rPr>
        <w:t>în</w:t>
      </w:r>
      <w:r w:rsidR="00DC0429" w:rsidRPr="00782691">
        <w:rPr>
          <w:rFonts w:ascii="Times New Roman" w:hAnsi="Times New Roman"/>
          <w:sz w:val="24"/>
          <w:szCs w:val="24"/>
        </w:rPr>
        <w:t xml:space="preserve"> </w:t>
      </w:r>
      <w:r w:rsidRPr="00782691">
        <w:rPr>
          <w:rFonts w:ascii="Times New Roman" w:hAnsi="Times New Roman"/>
          <w:sz w:val="24"/>
          <w:szCs w:val="24"/>
        </w:rPr>
        <w:t xml:space="preserve">secțiunea IV.4.3 din Fișa de date a achiziției_DF1043182. </w:t>
      </w:r>
    </w:p>
    <w:p w:rsidR="00C71032" w:rsidRPr="00782691" w:rsidRDefault="00C71032" w:rsidP="00B279CC">
      <w:pPr>
        <w:spacing w:after="0" w:line="240" w:lineRule="auto"/>
        <w:ind w:firstLine="720"/>
        <w:contextualSpacing/>
        <w:jc w:val="both"/>
        <w:rPr>
          <w:rFonts w:ascii="Times New Roman" w:hAnsi="Times New Roman"/>
          <w:b/>
          <w:sz w:val="24"/>
          <w:szCs w:val="24"/>
        </w:rPr>
      </w:pPr>
    </w:p>
    <w:p w:rsidR="004D4B0B" w:rsidRPr="00782691" w:rsidRDefault="004D4B0B"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4D4B0B" w:rsidRPr="00782691" w:rsidRDefault="004D4B0B"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Documentele care se transmit </w:t>
      </w:r>
      <w:bookmarkStart w:id="2" w:name="_Hlk8202116"/>
      <w:r w:rsidRPr="00782691">
        <w:rPr>
          <w:rFonts w:ascii="Times New Roman" w:hAnsi="Times New Roman"/>
          <w:sz w:val="24"/>
          <w:szCs w:val="24"/>
        </w:rPr>
        <w:t>prin</w:t>
      </w:r>
      <w:r w:rsidR="00DC0429" w:rsidRPr="00782691">
        <w:rPr>
          <w:rFonts w:ascii="Times New Roman" w:hAnsi="Times New Roman"/>
          <w:sz w:val="24"/>
          <w:szCs w:val="24"/>
        </w:rPr>
        <w:t xml:space="preserve"> </w:t>
      </w:r>
      <w:r w:rsidRPr="00782691">
        <w:rPr>
          <w:rFonts w:ascii="Times New Roman" w:hAnsi="Times New Roman"/>
          <w:sz w:val="24"/>
          <w:szCs w:val="24"/>
        </w:rPr>
        <w:t>mijloace</w:t>
      </w:r>
      <w:r w:rsidR="00DC0429" w:rsidRPr="00782691">
        <w:rPr>
          <w:rFonts w:ascii="Times New Roman" w:hAnsi="Times New Roman"/>
          <w:sz w:val="24"/>
          <w:szCs w:val="24"/>
        </w:rPr>
        <w:t xml:space="preserve"> </w:t>
      </w:r>
      <w:r w:rsidRPr="00782691">
        <w:rPr>
          <w:rFonts w:ascii="Times New Roman" w:hAnsi="Times New Roman"/>
          <w:sz w:val="24"/>
          <w:szCs w:val="24"/>
        </w:rPr>
        <w:t>electronice</w:t>
      </w:r>
      <w:r w:rsidR="00DC0429" w:rsidRPr="00782691">
        <w:rPr>
          <w:rFonts w:ascii="Times New Roman" w:hAnsi="Times New Roman"/>
          <w:sz w:val="24"/>
          <w:szCs w:val="24"/>
        </w:rPr>
        <w:t xml:space="preserve"> </w:t>
      </w:r>
      <w:r w:rsidRPr="00782691">
        <w:rPr>
          <w:rFonts w:ascii="Times New Roman" w:hAnsi="Times New Roman"/>
          <w:sz w:val="24"/>
          <w:szCs w:val="24"/>
        </w:rPr>
        <w:t xml:space="preserve">în SEAP </w:t>
      </w:r>
      <w:bookmarkEnd w:id="2"/>
      <w:r w:rsidRPr="00782691">
        <w:rPr>
          <w:rFonts w:ascii="Times New Roman" w:hAnsi="Times New Roman"/>
          <w:sz w:val="24"/>
          <w:szCs w:val="24"/>
        </w:rPr>
        <w:t>de către</w:t>
      </w:r>
      <w:r w:rsidR="00DC0429" w:rsidRPr="00782691">
        <w:rPr>
          <w:rFonts w:ascii="Times New Roman" w:hAnsi="Times New Roman"/>
          <w:sz w:val="24"/>
          <w:szCs w:val="24"/>
        </w:rPr>
        <w:t xml:space="preserve"> </w:t>
      </w:r>
      <w:r w:rsidRPr="00782691">
        <w:rPr>
          <w:rFonts w:ascii="Times New Roman" w:hAnsi="Times New Roman"/>
          <w:sz w:val="24"/>
          <w:szCs w:val="24"/>
        </w:rPr>
        <w:t>ofertanți</w:t>
      </w:r>
      <w:r w:rsidR="00DC0429" w:rsidRPr="00782691">
        <w:rPr>
          <w:rFonts w:ascii="Times New Roman" w:hAnsi="Times New Roman"/>
          <w:sz w:val="24"/>
          <w:szCs w:val="24"/>
        </w:rPr>
        <w:t xml:space="preserve"> </w:t>
      </w:r>
      <w:r w:rsidRPr="00782691">
        <w:rPr>
          <w:rFonts w:ascii="Times New Roman" w:hAnsi="Times New Roman"/>
          <w:sz w:val="24"/>
          <w:szCs w:val="24"/>
        </w:rPr>
        <w:t>pot fi și</w:t>
      </w:r>
      <w:r w:rsidR="00DC0429" w:rsidRPr="00782691">
        <w:rPr>
          <w:rFonts w:ascii="Times New Roman" w:hAnsi="Times New Roman"/>
          <w:sz w:val="24"/>
          <w:szCs w:val="24"/>
        </w:rPr>
        <w:t xml:space="preserve"> </w:t>
      </w:r>
      <w:r w:rsidRPr="00782691">
        <w:rPr>
          <w:rFonts w:ascii="Times New Roman" w:hAnsi="Times New Roman"/>
          <w:sz w:val="24"/>
          <w:szCs w:val="24"/>
        </w:rPr>
        <w:t>documente</w:t>
      </w:r>
      <w:r w:rsidR="00DC0429" w:rsidRPr="00782691">
        <w:rPr>
          <w:rFonts w:ascii="Times New Roman" w:hAnsi="Times New Roman"/>
          <w:sz w:val="24"/>
          <w:szCs w:val="24"/>
        </w:rPr>
        <w:t xml:space="preserve"> </w:t>
      </w:r>
      <w:r w:rsidRPr="00782691">
        <w:rPr>
          <w:rFonts w:ascii="Times New Roman" w:hAnsi="Times New Roman"/>
          <w:sz w:val="24"/>
          <w:szCs w:val="24"/>
        </w:rPr>
        <w:t>scanate</w:t>
      </w:r>
      <w:r w:rsidR="00DC0429" w:rsidRPr="00782691">
        <w:rPr>
          <w:rFonts w:ascii="Times New Roman" w:hAnsi="Times New Roman"/>
          <w:sz w:val="24"/>
          <w:szCs w:val="24"/>
        </w:rPr>
        <w:t xml:space="preserve"> </w:t>
      </w:r>
      <w:r w:rsidRPr="00782691">
        <w:rPr>
          <w:rFonts w:ascii="Times New Roman" w:hAnsi="Times New Roman"/>
          <w:sz w:val="24"/>
          <w:szCs w:val="24"/>
        </w:rPr>
        <w:t>în format pdf,</w:t>
      </w:r>
      <w:bookmarkStart w:id="3" w:name="_Hlk8202265"/>
      <w:r w:rsidR="00DC0429" w:rsidRPr="00782691">
        <w:rPr>
          <w:rFonts w:ascii="Times New Roman" w:hAnsi="Times New Roman"/>
          <w:sz w:val="24"/>
          <w:szCs w:val="24"/>
        </w:rPr>
        <w:t xml:space="preserve"> </w:t>
      </w:r>
      <w:r w:rsidRPr="00782691">
        <w:rPr>
          <w:rFonts w:ascii="Times New Roman" w:hAnsi="Times New Roman"/>
          <w:sz w:val="24"/>
          <w:szCs w:val="24"/>
        </w:rPr>
        <w:t>în mod obligatoriu</w:t>
      </w:r>
      <w:r w:rsidR="00DC0429" w:rsidRPr="00782691">
        <w:rPr>
          <w:rFonts w:ascii="Times New Roman" w:hAnsi="Times New Roman"/>
          <w:sz w:val="24"/>
          <w:szCs w:val="24"/>
        </w:rPr>
        <w:t xml:space="preserve"> </w:t>
      </w:r>
      <w:r w:rsidRPr="00782691">
        <w:rPr>
          <w:rFonts w:ascii="Times New Roman" w:hAnsi="Times New Roman"/>
          <w:sz w:val="24"/>
          <w:szCs w:val="24"/>
        </w:rPr>
        <w:t>semnate cu semnătură</w:t>
      </w:r>
      <w:r w:rsidR="00DC0429" w:rsidRPr="00782691">
        <w:rPr>
          <w:rFonts w:ascii="Times New Roman" w:hAnsi="Times New Roman"/>
          <w:sz w:val="24"/>
          <w:szCs w:val="24"/>
        </w:rPr>
        <w:t xml:space="preserve"> electronica </w:t>
      </w:r>
      <w:r w:rsidR="003D08A1" w:rsidRPr="00782691">
        <w:rPr>
          <w:rFonts w:ascii="Times New Roman" w:hAnsi="Times New Roman"/>
          <w:sz w:val="24"/>
          <w:szCs w:val="24"/>
        </w:rPr>
        <w:t xml:space="preserve">extinsă, bazată pe un </w:t>
      </w:r>
      <w:r w:rsidR="00DC0429" w:rsidRPr="00782691">
        <w:rPr>
          <w:rFonts w:ascii="Times New Roman" w:hAnsi="Times New Roman"/>
          <w:sz w:val="24"/>
          <w:szCs w:val="24"/>
        </w:rPr>
        <w:t xml:space="preserve">certificat </w:t>
      </w:r>
      <w:r w:rsidR="003D08A1" w:rsidRPr="00782691">
        <w:rPr>
          <w:rFonts w:ascii="Times New Roman" w:hAnsi="Times New Roman"/>
          <w:sz w:val="24"/>
          <w:szCs w:val="24"/>
        </w:rPr>
        <w:t>calificat, eliberat de un furnizor de servicii de certificarea</w:t>
      </w:r>
      <w:r w:rsidR="00DC0429" w:rsidRPr="00782691">
        <w:rPr>
          <w:rFonts w:ascii="Times New Roman" w:hAnsi="Times New Roman"/>
          <w:sz w:val="24"/>
          <w:szCs w:val="24"/>
        </w:rPr>
        <w:t xml:space="preserve"> </w:t>
      </w:r>
      <w:r w:rsidR="003D08A1" w:rsidRPr="00782691">
        <w:rPr>
          <w:rFonts w:ascii="Times New Roman" w:hAnsi="Times New Roman"/>
          <w:sz w:val="24"/>
          <w:szCs w:val="24"/>
        </w:rPr>
        <w:t>creditat, de către</w:t>
      </w:r>
      <w:r w:rsidR="00DC0429" w:rsidRPr="00782691">
        <w:rPr>
          <w:rFonts w:ascii="Times New Roman" w:hAnsi="Times New Roman"/>
          <w:sz w:val="24"/>
          <w:szCs w:val="24"/>
        </w:rPr>
        <w:t xml:space="preserve"> </w:t>
      </w:r>
      <w:r w:rsidRPr="00782691">
        <w:rPr>
          <w:rFonts w:ascii="Times New Roman" w:hAnsi="Times New Roman"/>
          <w:sz w:val="24"/>
          <w:szCs w:val="24"/>
        </w:rPr>
        <w:t>reprezentantul legal sau</w:t>
      </w:r>
      <w:r w:rsidR="00DC0429" w:rsidRPr="00782691">
        <w:rPr>
          <w:rFonts w:ascii="Times New Roman" w:hAnsi="Times New Roman"/>
          <w:sz w:val="24"/>
          <w:szCs w:val="24"/>
        </w:rPr>
        <w:t xml:space="preserve"> </w:t>
      </w:r>
      <w:r w:rsidRPr="00782691">
        <w:rPr>
          <w:rFonts w:ascii="Times New Roman" w:hAnsi="Times New Roman"/>
          <w:sz w:val="24"/>
          <w:szCs w:val="24"/>
        </w:rPr>
        <w:t>persoana</w:t>
      </w:r>
      <w:r w:rsidR="00DC0429" w:rsidRPr="00782691">
        <w:rPr>
          <w:rFonts w:ascii="Times New Roman" w:hAnsi="Times New Roman"/>
          <w:sz w:val="24"/>
          <w:szCs w:val="24"/>
        </w:rPr>
        <w:t xml:space="preserve"> </w:t>
      </w:r>
      <w:r w:rsidRPr="00782691">
        <w:rPr>
          <w:rFonts w:ascii="Times New Roman" w:hAnsi="Times New Roman"/>
          <w:sz w:val="24"/>
          <w:szCs w:val="24"/>
        </w:rPr>
        <w:t>împuternicită de reprezentantul legal al ofertantului</w:t>
      </w:r>
      <w:bookmarkEnd w:id="3"/>
      <w:r w:rsidR="00DC0429" w:rsidRPr="00782691">
        <w:rPr>
          <w:rFonts w:ascii="Times New Roman" w:hAnsi="Times New Roman"/>
          <w:sz w:val="24"/>
          <w:szCs w:val="24"/>
        </w:rPr>
        <w:t xml:space="preserve"> </w:t>
      </w:r>
      <w:r w:rsidRPr="00782691">
        <w:rPr>
          <w:rFonts w:ascii="Times New Roman" w:hAnsi="Times New Roman"/>
          <w:sz w:val="24"/>
          <w:szCs w:val="24"/>
        </w:rPr>
        <w:t>sau</w:t>
      </w:r>
      <w:r w:rsidR="00DC0429" w:rsidRPr="00782691">
        <w:rPr>
          <w:rFonts w:ascii="Times New Roman" w:hAnsi="Times New Roman"/>
          <w:sz w:val="24"/>
          <w:szCs w:val="24"/>
        </w:rPr>
        <w:t xml:space="preserve"> </w:t>
      </w:r>
      <w:r w:rsidRPr="00782691">
        <w:rPr>
          <w:rFonts w:ascii="Times New Roman" w:hAnsi="Times New Roman"/>
          <w:sz w:val="24"/>
          <w:szCs w:val="24"/>
        </w:rPr>
        <w:t>după</w:t>
      </w:r>
      <w:r w:rsidR="00DC0429" w:rsidRPr="00782691">
        <w:rPr>
          <w:rFonts w:ascii="Times New Roman" w:hAnsi="Times New Roman"/>
          <w:sz w:val="24"/>
          <w:szCs w:val="24"/>
        </w:rPr>
        <w:t xml:space="preserve"> </w:t>
      </w:r>
      <w:r w:rsidRPr="00782691">
        <w:rPr>
          <w:rFonts w:ascii="Times New Roman" w:hAnsi="Times New Roman"/>
          <w:sz w:val="24"/>
          <w:szCs w:val="24"/>
        </w:rPr>
        <w:t>caz, a</w:t>
      </w:r>
      <w:r w:rsidR="00DC0429" w:rsidRPr="00782691">
        <w:rPr>
          <w:rFonts w:ascii="Times New Roman" w:hAnsi="Times New Roman"/>
          <w:sz w:val="24"/>
          <w:szCs w:val="24"/>
        </w:rPr>
        <w:t xml:space="preserve"> </w:t>
      </w:r>
      <w:r w:rsidRPr="00782691">
        <w:rPr>
          <w:rFonts w:ascii="Times New Roman" w:hAnsi="Times New Roman"/>
          <w:sz w:val="24"/>
          <w:szCs w:val="24"/>
        </w:rPr>
        <w:t>asociatului, subcontractantului</w:t>
      </w:r>
      <w:r w:rsidR="00D07DF8" w:rsidRPr="00782691">
        <w:rPr>
          <w:rFonts w:ascii="Times New Roman" w:hAnsi="Times New Roman"/>
          <w:sz w:val="24"/>
          <w:szCs w:val="24"/>
        </w:rPr>
        <w:t>, terțului</w:t>
      </w:r>
      <w:r w:rsidR="00DC0429" w:rsidRPr="00782691">
        <w:rPr>
          <w:rFonts w:ascii="Times New Roman" w:hAnsi="Times New Roman"/>
          <w:sz w:val="24"/>
          <w:szCs w:val="24"/>
        </w:rPr>
        <w:t xml:space="preserve"> </w:t>
      </w:r>
      <w:r w:rsidR="00D07DF8" w:rsidRPr="00782691">
        <w:rPr>
          <w:rFonts w:ascii="Times New Roman" w:hAnsi="Times New Roman"/>
          <w:sz w:val="24"/>
          <w:szCs w:val="24"/>
        </w:rPr>
        <w:t>susținător.</w:t>
      </w:r>
    </w:p>
    <w:p w:rsidR="004D4B0B" w:rsidRPr="00782691" w:rsidRDefault="004D4B0B"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Referitor la exemplul</w:t>
      </w:r>
      <w:r w:rsidR="00DC0429" w:rsidRPr="00782691">
        <w:rPr>
          <w:rFonts w:ascii="Times New Roman" w:hAnsi="Times New Roman"/>
          <w:sz w:val="24"/>
          <w:szCs w:val="24"/>
        </w:rPr>
        <w:t xml:space="preserve"> </w:t>
      </w:r>
      <w:r w:rsidRPr="00782691">
        <w:rPr>
          <w:rFonts w:ascii="Times New Roman" w:hAnsi="Times New Roman"/>
          <w:sz w:val="24"/>
          <w:szCs w:val="24"/>
        </w:rPr>
        <w:t>dat</w:t>
      </w:r>
      <w:r w:rsidR="00DC0429" w:rsidRPr="00782691">
        <w:rPr>
          <w:rFonts w:ascii="Times New Roman" w:hAnsi="Times New Roman"/>
          <w:sz w:val="24"/>
          <w:szCs w:val="24"/>
        </w:rPr>
        <w:t xml:space="preserve"> </w:t>
      </w:r>
      <w:r w:rsidRPr="00782691">
        <w:rPr>
          <w:rFonts w:ascii="Times New Roman" w:hAnsi="Times New Roman"/>
          <w:sz w:val="24"/>
          <w:szCs w:val="24"/>
        </w:rPr>
        <w:t>mai sus, ofertanții pot prezenta</w:t>
      </w:r>
      <w:r w:rsidR="00DC0429" w:rsidRPr="00782691">
        <w:rPr>
          <w:rFonts w:ascii="Times New Roman" w:hAnsi="Times New Roman"/>
          <w:sz w:val="24"/>
          <w:szCs w:val="24"/>
        </w:rPr>
        <w:t xml:space="preserve"> </w:t>
      </w:r>
      <w:r w:rsidRPr="00782691">
        <w:rPr>
          <w:rFonts w:ascii="Times New Roman" w:hAnsi="Times New Roman"/>
          <w:sz w:val="24"/>
          <w:szCs w:val="24"/>
        </w:rPr>
        <w:t>prin</w:t>
      </w:r>
      <w:r w:rsidR="00DC0429" w:rsidRPr="00782691">
        <w:rPr>
          <w:rFonts w:ascii="Times New Roman" w:hAnsi="Times New Roman"/>
          <w:sz w:val="24"/>
          <w:szCs w:val="24"/>
        </w:rPr>
        <w:t xml:space="preserve"> </w:t>
      </w:r>
      <w:r w:rsidRPr="00782691">
        <w:rPr>
          <w:rFonts w:ascii="Times New Roman" w:hAnsi="Times New Roman"/>
          <w:sz w:val="24"/>
          <w:szCs w:val="24"/>
        </w:rPr>
        <w:t>mijloace</w:t>
      </w:r>
      <w:r w:rsidR="00DC0429" w:rsidRPr="00782691">
        <w:rPr>
          <w:rFonts w:ascii="Times New Roman" w:hAnsi="Times New Roman"/>
          <w:sz w:val="24"/>
          <w:szCs w:val="24"/>
        </w:rPr>
        <w:t xml:space="preserve"> </w:t>
      </w:r>
      <w:r w:rsidRPr="00782691">
        <w:rPr>
          <w:rFonts w:ascii="Times New Roman" w:hAnsi="Times New Roman"/>
          <w:sz w:val="24"/>
          <w:szCs w:val="24"/>
        </w:rPr>
        <w:t>electronice</w:t>
      </w:r>
      <w:r w:rsidR="00DC0429" w:rsidRPr="00782691">
        <w:rPr>
          <w:rFonts w:ascii="Times New Roman" w:hAnsi="Times New Roman"/>
          <w:sz w:val="24"/>
          <w:szCs w:val="24"/>
        </w:rPr>
        <w:t xml:space="preserve"> </w:t>
      </w:r>
      <w:r w:rsidRPr="00782691">
        <w:rPr>
          <w:rFonts w:ascii="Times New Roman" w:hAnsi="Times New Roman"/>
          <w:sz w:val="24"/>
          <w:szCs w:val="24"/>
        </w:rPr>
        <w:t>în SEAP</w:t>
      </w:r>
      <w:r w:rsidR="00DC0429" w:rsidRPr="00782691">
        <w:rPr>
          <w:rFonts w:ascii="Times New Roman" w:hAnsi="Times New Roman"/>
          <w:sz w:val="24"/>
          <w:szCs w:val="24"/>
        </w:rPr>
        <w:t xml:space="preserve"> </w:t>
      </w:r>
      <w:r w:rsidRPr="00782691">
        <w:rPr>
          <w:rFonts w:ascii="Times New Roman" w:hAnsi="Times New Roman"/>
          <w:sz w:val="24"/>
          <w:szCs w:val="24"/>
          <w:lang w:val="es-ES"/>
        </w:rPr>
        <w:t>formularul de contract de furnizare</w:t>
      </w:r>
      <w:r w:rsidR="00DC0429" w:rsidRPr="00782691">
        <w:rPr>
          <w:rFonts w:ascii="Times New Roman" w:hAnsi="Times New Roman"/>
          <w:sz w:val="24"/>
          <w:szCs w:val="24"/>
          <w:lang w:val="es-ES"/>
        </w:rPr>
        <w:t xml:space="preserve"> </w:t>
      </w:r>
      <w:r w:rsidR="003D08A1" w:rsidRPr="00782691">
        <w:rPr>
          <w:rFonts w:ascii="Times New Roman" w:hAnsi="Times New Roman"/>
          <w:sz w:val="24"/>
          <w:szCs w:val="24"/>
          <w:lang w:val="es-ES"/>
        </w:rPr>
        <w:t xml:space="preserve">(forma </w:t>
      </w:r>
      <w:r w:rsidRPr="00782691">
        <w:rPr>
          <w:rFonts w:ascii="Times New Roman" w:hAnsi="Times New Roman"/>
          <w:sz w:val="24"/>
          <w:szCs w:val="24"/>
          <w:lang w:val="es-ES"/>
        </w:rPr>
        <w:t>consolidat</w:t>
      </w:r>
      <w:r w:rsidR="003D08A1" w:rsidRPr="00782691">
        <w:rPr>
          <w:rFonts w:ascii="Times New Roman" w:hAnsi="Times New Roman"/>
          <w:sz w:val="24"/>
          <w:szCs w:val="24"/>
          <w:lang w:val="es-ES"/>
        </w:rPr>
        <w:t>ă</w:t>
      </w:r>
      <w:r w:rsidR="00DC0429" w:rsidRPr="00782691">
        <w:rPr>
          <w:rFonts w:ascii="Times New Roman" w:hAnsi="Times New Roman"/>
          <w:sz w:val="24"/>
          <w:szCs w:val="24"/>
          <w:lang w:val="es-ES"/>
        </w:rPr>
        <w:t xml:space="preserve"> </w:t>
      </w:r>
      <w:r w:rsidRPr="00782691">
        <w:rPr>
          <w:rFonts w:ascii="Times New Roman" w:hAnsi="Times New Roman"/>
          <w:sz w:val="24"/>
          <w:szCs w:val="24"/>
          <w:lang w:val="es-ES"/>
        </w:rPr>
        <w:t>cu</w:t>
      </w:r>
      <w:r w:rsidR="00DC0429" w:rsidRPr="00782691">
        <w:rPr>
          <w:rFonts w:ascii="Times New Roman" w:hAnsi="Times New Roman"/>
          <w:sz w:val="24"/>
          <w:szCs w:val="24"/>
          <w:lang w:val="es-ES"/>
        </w:rPr>
        <w:t xml:space="preserve"> </w:t>
      </w:r>
      <w:r w:rsidR="003D08A1" w:rsidRPr="00782691">
        <w:rPr>
          <w:rFonts w:ascii="Times New Roman" w:hAnsi="Times New Roman"/>
          <w:sz w:val="24"/>
          <w:szCs w:val="24"/>
          <w:lang w:val="es-ES"/>
        </w:rPr>
        <w:t xml:space="preserve">amendamentele din </w:t>
      </w:r>
      <w:r w:rsidRPr="00782691">
        <w:rPr>
          <w:rFonts w:ascii="Times New Roman" w:hAnsi="Times New Roman"/>
          <w:sz w:val="24"/>
          <w:szCs w:val="24"/>
          <w:lang w:val="es-ES"/>
        </w:rPr>
        <w:t>răspunsurile la solicitările de clarificări</w:t>
      </w:r>
      <w:r w:rsidR="003D08A1" w:rsidRPr="00782691">
        <w:rPr>
          <w:rFonts w:ascii="Times New Roman" w:hAnsi="Times New Roman"/>
          <w:sz w:val="24"/>
          <w:szCs w:val="24"/>
          <w:lang w:val="es-ES"/>
        </w:rPr>
        <w:t>)</w:t>
      </w:r>
      <w:r w:rsidRPr="00782691">
        <w:rPr>
          <w:rFonts w:ascii="Times New Roman" w:hAnsi="Times New Roman"/>
          <w:sz w:val="24"/>
          <w:szCs w:val="24"/>
          <w:lang w:val="es-ES"/>
        </w:rPr>
        <w:t>, semnat</w:t>
      </w:r>
      <w:r w:rsidR="00DC0429" w:rsidRPr="00782691">
        <w:rPr>
          <w:rFonts w:ascii="Times New Roman" w:hAnsi="Times New Roman"/>
          <w:sz w:val="24"/>
          <w:szCs w:val="24"/>
          <w:lang w:val="es-ES"/>
        </w:rPr>
        <w:t xml:space="preserve"> </w:t>
      </w:r>
      <w:r w:rsidRPr="00782691">
        <w:rPr>
          <w:rFonts w:ascii="Times New Roman" w:hAnsi="Times New Roman"/>
          <w:sz w:val="24"/>
          <w:szCs w:val="24"/>
          <w:lang w:val="es-ES"/>
        </w:rPr>
        <w:t>şi</w:t>
      </w:r>
      <w:r w:rsidR="00DC0429" w:rsidRPr="00782691">
        <w:rPr>
          <w:rFonts w:ascii="Times New Roman" w:hAnsi="Times New Roman"/>
          <w:sz w:val="24"/>
          <w:szCs w:val="24"/>
          <w:lang w:val="es-ES"/>
        </w:rPr>
        <w:t xml:space="preserve"> </w:t>
      </w:r>
      <w:r w:rsidRPr="00782691">
        <w:rPr>
          <w:rFonts w:ascii="Times New Roman" w:hAnsi="Times New Roman"/>
          <w:sz w:val="24"/>
          <w:szCs w:val="24"/>
          <w:lang w:val="es-ES"/>
        </w:rPr>
        <w:t>ştampilat pe fiecare</w:t>
      </w:r>
      <w:r w:rsidR="00DC0429" w:rsidRPr="00782691">
        <w:rPr>
          <w:rFonts w:ascii="Times New Roman" w:hAnsi="Times New Roman"/>
          <w:sz w:val="24"/>
          <w:szCs w:val="24"/>
          <w:lang w:val="es-ES"/>
        </w:rPr>
        <w:t xml:space="preserve"> </w:t>
      </w:r>
      <w:r w:rsidRPr="00782691">
        <w:rPr>
          <w:rFonts w:ascii="Times New Roman" w:hAnsi="Times New Roman"/>
          <w:sz w:val="24"/>
          <w:szCs w:val="24"/>
          <w:lang w:val="es-ES"/>
        </w:rPr>
        <w:t xml:space="preserve">pagină, </w:t>
      </w:r>
      <w:r w:rsidRPr="00782691">
        <w:rPr>
          <w:rFonts w:ascii="Times New Roman" w:hAnsi="Times New Roman"/>
          <w:sz w:val="24"/>
          <w:szCs w:val="24"/>
        </w:rPr>
        <w:t>în format pdf, în mod obligatoriu</w:t>
      </w:r>
      <w:r w:rsidR="00DC0429" w:rsidRPr="00782691">
        <w:rPr>
          <w:rFonts w:ascii="Times New Roman" w:hAnsi="Times New Roman"/>
          <w:sz w:val="24"/>
          <w:szCs w:val="24"/>
        </w:rPr>
        <w:t xml:space="preserve"> </w:t>
      </w:r>
      <w:r w:rsidRPr="00782691">
        <w:rPr>
          <w:rFonts w:ascii="Times New Roman" w:hAnsi="Times New Roman"/>
          <w:sz w:val="24"/>
          <w:szCs w:val="24"/>
        </w:rPr>
        <w:t>semnat cu semnătură</w:t>
      </w:r>
      <w:r w:rsidR="00DC0429" w:rsidRPr="00782691">
        <w:rPr>
          <w:rFonts w:ascii="Times New Roman" w:hAnsi="Times New Roman"/>
          <w:sz w:val="24"/>
          <w:szCs w:val="24"/>
        </w:rPr>
        <w:t xml:space="preserve"> electronica </w:t>
      </w:r>
      <w:r w:rsidR="003D08A1" w:rsidRPr="00782691">
        <w:rPr>
          <w:rFonts w:ascii="Times New Roman" w:hAnsi="Times New Roman"/>
          <w:sz w:val="24"/>
          <w:szCs w:val="24"/>
        </w:rPr>
        <w:t xml:space="preserve">extinsă, bazată pe un </w:t>
      </w:r>
      <w:r w:rsidR="00DC0429" w:rsidRPr="00782691">
        <w:rPr>
          <w:rFonts w:ascii="Times New Roman" w:hAnsi="Times New Roman"/>
          <w:sz w:val="24"/>
          <w:szCs w:val="24"/>
        </w:rPr>
        <w:t xml:space="preserve">certificat </w:t>
      </w:r>
      <w:r w:rsidR="003D08A1" w:rsidRPr="00782691">
        <w:rPr>
          <w:rFonts w:ascii="Times New Roman" w:hAnsi="Times New Roman"/>
          <w:sz w:val="24"/>
          <w:szCs w:val="24"/>
        </w:rPr>
        <w:t>calificat, eliberat de un furnizor de servicii de certificare</w:t>
      </w:r>
      <w:r w:rsidR="00DC0429" w:rsidRPr="00782691">
        <w:rPr>
          <w:rFonts w:ascii="Times New Roman" w:hAnsi="Times New Roman"/>
          <w:sz w:val="24"/>
          <w:szCs w:val="24"/>
        </w:rPr>
        <w:t xml:space="preserve"> </w:t>
      </w:r>
      <w:r w:rsidR="003D08A1" w:rsidRPr="00782691">
        <w:rPr>
          <w:rFonts w:ascii="Times New Roman" w:hAnsi="Times New Roman"/>
          <w:sz w:val="24"/>
          <w:szCs w:val="24"/>
        </w:rPr>
        <w:t>acreditat,</w:t>
      </w:r>
      <w:r w:rsidR="00DC0429" w:rsidRPr="00782691">
        <w:rPr>
          <w:rFonts w:ascii="Times New Roman" w:hAnsi="Times New Roman"/>
          <w:sz w:val="24"/>
          <w:szCs w:val="24"/>
        </w:rPr>
        <w:t xml:space="preserve"> </w:t>
      </w:r>
      <w:r w:rsidR="003D08A1" w:rsidRPr="00782691">
        <w:rPr>
          <w:rFonts w:ascii="Times New Roman" w:hAnsi="Times New Roman"/>
          <w:sz w:val="24"/>
          <w:szCs w:val="24"/>
        </w:rPr>
        <w:t>de către</w:t>
      </w:r>
      <w:r w:rsidR="00DC0429" w:rsidRPr="00782691">
        <w:rPr>
          <w:rFonts w:ascii="Times New Roman" w:hAnsi="Times New Roman"/>
          <w:sz w:val="24"/>
          <w:szCs w:val="24"/>
        </w:rPr>
        <w:t xml:space="preserve"> </w:t>
      </w:r>
      <w:r w:rsidRPr="00782691">
        <w:rPr>
          <w:rFonts w:ascii="Times New Roman" w:hAnsi="Times New Roman"/>
          <w:sz w:val="24"/>
          <w:szCs w:val="24"/>
        </w:rPr>
        <w:t>reprezentantul</w:t>
      </w:r>
      <w:r w:rsidR="00DC0429" w:rsidRPr="00782691">
        <w:rPr>
          <w:rFonts w:ascii="Times New Roman" w:hAnsi="Times New Roman"/>
          <w:sz w:val="24"/>
          <w:szCs w:val="24"/>
        </w:rPr>
        <w:t xml:space="preserve"> </w:t>
      </w:r>
      <w:r w:rsidRPr="00782691">
        <w:rPr>
          <w:rFonts w:ascii="Times New Roman" w:hAnsi="Times New Roman"/>
          <w:sz w:val="24"/>
          <w:szCs w:val="24"/>
        </w:rPr>
        <w:t>legal sau</w:t>
      </w:r>
      <w:r w:rsidR="00DC0429" w:rsidRPr="00782691">
        <w:rPr>
          <w:rFonts w:ascii="Times New Roman" w:hAnsi="Times New Roman"/>
          <w:sz w:val="24"/>
          <w:szCs w:val="24"/>
        </w:rPr>
        <w:t xml:space="preserve"> </w:t>
      </w:r>
      <w:r w:rsidRPr="00782691">
        <w:rPr>
          <w:rFonts w:ascii="Times New Roman" w:hAnsi="Times New Roman"/>
          <w:sz w:val="24"/>
          <w:szCs w:val="24"/>
        </w:rPr>
        <w:t>persoana</w:t>
      </w:r>
      <w:r w:rsidR="00DC0429" w:rsidRPr="00782691">
        <w:rPr>
          <w:rFonts w:ascii="Times New Roman" w:hAnsi="Times New Roman"/>
          <w:sz w:val="24"/>
          <w:szCs w:val="24"/>
        </w:rPr>
        <w:t xml:space="preserve"> </w:t>
      </w:r>
      <w:r w:rsidRPr="00782691">
        <w:rPr>
          <w:rFonts w:ascii="Times New Roman" w:hAnsi="Times New Roman"/>
          <w:sz w:val="24"/>
          <w:szCs w:val="24"/>
        </w:rPr>
        <w:t>împuternicită de reprezentantul legal al ofertantului.</w:t>
      </w:r>
    </w:p>
    <w:p w:rsidR="001B59D1" w:rsidRPr="00782691" w:rsidRDefault="001B59D1" w:rsidP="00B279CC">
      <w:pPr>
        <w:spacing w:after="0" w:line="240" w:lineRule="auto"/>
        <w:contextualSpacing/>
        <w:jc w:val="both"/>
        <w:rPr>
          <w:rFonts w:ascii="Times New Roman" w:hAnsi="Times New Roman"/>
          <w:sz w:val="24"/>
          <w:szCs w:val="24"/>
        </w:rPr>
      </w:pPr>
    </w:p>
    <w:p w:rsidR="001B59D1" w:rsidRPr="00782691" w:rsidRDefault="001B59D1"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w:t>
      </w:r>
      <w:r w:rsidR="00B279CC" w:rsidRPr="00782691">
        <w:rPr>
          <w:rFonts w:ascii="Times New Roman" w:hAnsi="Times New Roman"/>
          <w:b/>
          <w:sz w:val="24"/>
          <w:szCs w:val="24"/>
        </w:rPr>
        <w:t xml:space="preserve"> </w:t>
      </w:r>
      <w:r w:rsidRPr="00782691">
        <w:rPr>
          <w:rFonts w:ascii="Times New Roman" w:hAnsi="Times New Roman"/>
          <w:b/>
          <w:sz w:val="24"/>
          <w:szCs w:val="24"/>
        </w:rPr>
        <w:t xml:space="preserve">2: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2D764B" w:rsidRPr="00782691">
        <w:rPr>
          <w:rFonts w:ascii="Times New Roman" w:hAnsi="Times New Roman"/>
          <w:sz w:val="24"/>
          <w:szCs w:val="24"/>
        </w:rPr>
        <w:t xml:space="preserve"> </w:t>
      </w:r>
      <w:r w:rsidRPr="00782691">
        <w:rPr>
          <w:rFonts w:ascii="Times New Roman" w:hAnsi="Times New Roman"/>
          <w:sz w:val="24"/>
          <w:szCs w:val="24"/>
        </w:rPr>
        <w:t>cadrul</w:t>
      </w:r>
      <w:r w:rsidR="002D764B" w:rsidRPr="00782691">
        <w:rPr>
          <w:rFonts w:ascii="Times New Roman" w:hAnsi="Times New Roman"/>
          <w:sz w:val="24"/>
          <w:szCs w:val="24"/>
        </w:rPr>
        <w:t xml:space="preserve"> </w:t>
      </w:r>
      <w:r w:rsidRPr="00782691">
        <w:rPr>
          <w:rFonts w:ascii="Times New Roman" w:hAnsi="Times New Roman"/>
          <w:sz w:val="24"/>
          <w:szCs w:val="24"/>
        </w:rPr>
        <w:t>Secțiunii IV.2.4 din Fișa de date a achiziției_DF1043182 se precizează</w:t>
      </w:r>
      <w:r w:rsidR="002D764B" w:rsidRPr="00782691">
        <w:rPr>
          <w:rFonts w:ascii="Times New Roman" w:hAnsi="Times New Roman"/>
          <w:sz w:val="24"/>
          <w:szCs w:val="24"/>
        </w:rPr>
        <w:t xml:space="preserve"> </w:t>
      </w:r>
      <w:r w:rsidRPr="00782691">
        <w:rPr>
          <w:rFonts w:ascii="Times New Roman" w:hAnsi="Times New Roman"/>
          <w:sz w:val="24"/>
          <w:szCs w:val="24"/>
        </w:rPr>
        <w:t>că</w:t>
      </w:r>
      <w:r w:rsidR="002D764B" w:rsidRPr="00782691">
        <w:rPr>
          <w:rFonts w:ascii="Times New Roman" w:hAnsi="Times New Roman"/>
          <w:sz w:val="24"/>
          <w:szCs w:val="24"/>
        </w:rPr>
        <w:t xml:space="preserve"> </w:t>
      </w:r>
      <w:r w:rsidRPr="00782691">
        <w:rPr>
          <w:rFonts w:ascii="Times New Roman" w:hAnsi="Times New Roman"/>
          <w:sz w:val="24"/>
          <w:szCs w:val="24"/>
        </w:rPr>
        <w:t>moneda</w:t>
      </w:r>
      <w:r w:rsidR="002D764B" w:rsidRPr="00782691">
        <w:rPr>
          <w:rFonts w:ascii="Times New Roman" w:hAnsi="Times New Roman"/>
          <w:sz w:val="24"/>
          <w:szCs w:val="24"/>
        </w:rPr>
        <w:t xml:space="preserve"> </w:t>
      </w:r>
      <w:r w:rsidRPr="00782691">
        <w:rPr>
          <w:rFonts w:ascii="Times New Roman" w:hAnsi="Times New Roman"/>
          <w:sz w:val="24"/>
          <w:szCs w:val="24"/>
        </w:rPr>
        <w:t>în care va fi transmisă</w:t>
      </w:r>
      <w:r w:rsidR="002D764B" w:rsidRPr="00782691">
        <w:rPr>
          <w:rFonts w:ascii="Times New Roman" w:hAnsi="Times New Roman"/>
          <w:sz w:val="24"/>
          <w:szCs w:val="24"/>
        </w:rPr>
        <w:t xml:space="preserve"> </w:t>
      </w:r>
      <w:r w:rsidRPr="00782691">
        <w:rPr>
          <w:rFonts w:ascii="Times New Roman" w:hAnsi="Times New Roman"/>
          <w:sz w:val="24"/>
          <w:szCs w:val="24"/>
        </w:rPr>
        <w:t>oferta</w:t>
      </w:r>
      <w:r w:rsidR="002D764B" w:rsidRPr="00782691">
        <w:rPr>
          <w:rFonts w:ascii="Times New Roman" w:hAnsi="Times New Roman"/>
          <w:sz w:val="24"/>
          <w:szCs w:val="24"/>
        </w:rPr>
        <w:t xml:space="preserve"> </w:t>
      </w:r>
      <w:r w:rsidRPr="00782691">
        <w:rPr>
          <w:rFonts w:ascii="Times New Roman" w:hAnsi="Times New Roman"/>
          <w:sz w:val="24"/>
          <w:szCs w:val="24"/>
        </w:rPr>
        <w:t>financiară</w:t>
      </w:r>
      <w:r w:rsidR="002D764B" w:rsidRPr="00782691">
        <w:rPr>
          <w:rFonts w:ascii="Times New Roman" w:hAnsi="Times New Roman"/>
          <w:sz w:val="24"/>
          <w:szCs w:val="24"/>
        </w:rPr>
        <w:t xml:space="preserve"> </w:t>
      </w:r>
      <w:r w:rsidRPr="00782691">
        <w:rPr>
          <w:rFonts w:ascii="Times New Roman" w:hAnsi="Times New Roman"/>
          <w:sz w:val="24"/>
          <w:szCs w:val="24"/>
        </w:rPr>
        <w:t>trebuie</w:t>
      </w:r>
      <w:r w:rsidR="00AF3A5F" w:rsidRPr="00782691">
        <w:rPr>
          <w:rFonts w:ascii="Times New Roman" w:hAnsi="Times New Roman"/>
          <w:sz w:val="24"/>
          <w:szCs w:val="24"/>
        </w:rPr>
        <w:t xml:space="preserve"> </w:t>
      </w:r>
      <w:r w:rsidRPr="00782691">
        <w:rPr>
          <w:rFonts w:ascii="Times New Roman" w:hAnsi="Times New Roman"/>
          <w:sz w:val="24"/>
          <w:szCs w:val="24"/>
        </w:rPr>
        <w:t>să fie în LEI, informație</w:t>
      </w:r>
      <w:r w:rsidR="002D764B" w:rsidRPr="00782691">
        <w:rPr>
          <w:rFonts w:ascii="Times New Roman" w:hAnsi="Times New Roman"/>
          <w:sz w:val="24"/>
          <w:szCs w:val="24"/>
        </w:rPr>
        <w:t xml:space="preserve"> </w:t>
      </w:r>
      <w:r w:rsidRPr="00782691">
        <w:rPr>
          <w:rFonts w:ascii="Times New Roman" w:hAnsi="Times New Roman"/>
          <w:sz w:val="24"/>
          <w:szCs w:val="24"/>
        </w:rPr>
        <w:t>regăsită</w:t>
      </w:r>
      <w:r w:rsidR="002D764B" w:rsidRPr="00782691">
        <w:rPr>
          <w:rFonts w:ascii="Times New Roman" w:hAnsi="Times New Roman"/>
          <w:sz w:val="24"/>
          <w:szCs w:val="24"/>
        </w:rPr>
        <w:t xml:space="preserve"> </w:t>
      </w:r>
      <w:r w:rsidRPr="00782691">
        <w:rPr>
          <w:rFonts w:ascii="Times New Roman" w:hAnsi="Times New Roman"/>
          <w:sz w:val="24"/>
          <w:szCs w:val="24"/>
        </w:rPr>
        <w:t>atât pe pagina</w:t>
      </w:r>
      <w:r w:rsidR="002D764B" w:rsidRPr="00782691">
        <w:rPr>
          <w:rFonts w:ascii="Times New Roman" w:hAnsi="Times New Roman"/>
          <w:sz w:val="24"/>
          <w:szCs w:val="24"/>
        </w:rPr>
        <w:t xml:space="preserve"> </w:t>
      </w:r>
      <w:r w:rsidRPr="00782691">
        <w:rPr>
          <w:rFonts w:ascii="Times New Roman" w:hAnsi="Times New Roman"/>
          <w:sz w:val="24"/>
          <w:szCs w:val="24"/>
        </w:rPr>
        <w:t>oficiala SEAP (rubrica</w:t>
      </w:r>
      <w:r w:rsidR="002D764B" w:rsidRPr="00782691">
        <w:rPr>
          <w:rFonts w:ascii="Times New Roman" w:hAnsi="Times New Roman"/>
          <w:sz w:val="24"/>
          <w:szCs w:val="24"/>
        </w:rPr>
        <w:t xml:space="preserve"> </w:t>
      </w:r>
      <w:r w:rsidRPr="00782691">
        <w:rPr>
          <w:rFonts w:ascii="Times New Roman" w:hAnsi="Times New Roman"/>
          <w:sz w:val="24"/>
          <w:szCs w:val="24"/>
        </w:rPr>
        <w:t>ofertei</w:t>
      </w:r>
      <w:r w:rsidR="002D764B" w:rsidRPr="00782691">
        <w:rPr>
          <w:rFonts w:ascii="Times New Roman" w:hAnsi="Times New Roman"/>
          <w:sz w:val="24"/>
          <w:szCs w:val="24"/>
        </w:rPr>
        <w:t xml:space="preserve"> </w:t>
      </w:r>
      <w:r w:rsidRPr="00782691">
        <w:rPr>
          <w:rFonts w:ascii="Times New Roman" w:hAnsi="Times New Roman"/>
          <w:sz w:val="24"/>
          <w:szCs w:val="24"/>
        </w:rPr>
        <w:t>financiare), cât</w:t>
      </w:r>
      <w:r w:rsidR="002D764B" w:rsidRPr="00782691">
        <w:rPr>
          <w:rFonts w:ascii="Times New Roman" w:hAnsi="Times New Roman"/>
          <w:sz w:val="24"/>
          <w:szCs w:val="24"/>
        </w:rPr>
        <w:t xml:space="preserve"> </w:t>
      </w:r>
      <w:r w:rsidRPr="00782691">
        <w:rPr>
          <w:rFonts w:ascii="Times New Roman" w:hAnsi="Times New Roman"/>
          <w:sz w:val="24"/>
          <w:szCs w:val="24"/>
        </w:rPr>
        <w:t>și</w:t>
      </w:r>
      <w:r w:rsidR="002D764B" w:rsidRPr="00782691">
        <w:rPr>
          <w:rFonts w:ascii="Times New Roman" w:hAnsi="Times New Roman"/>
          <w:sz w:val="24"/>
          <w:szCs w:val="24"/>
        </w:rPr>
        <w:t xml:space="preserve"> </w:t>
      </w:r>
      <w:r w:rsidRPr="00782691">
        <w:rPr>
          <w:rFonts w:ascii="Times New Roman" w:hAnsi="Times New Roman"/>
          <w:sz w:val="24"/>
          <w:szCs w:val="24"/>
        </w:rPr>
        <w:t>cadrul</w:t>
      </w:r>
      <w:r w:rsidR="002D764B" w:rsidRPr="00782691">
        <w:rPr>
          <w:rFonts w:ascii="Times New Roman" w:hAnsi="Times New Roman"/>
          <w:sz w:val="24"/>
          <w:szCs w:val="24"/>
        </w:rPr>
        <w:t xml:space="preserve"> </w:t>
      </w:r>
      <w:r w:rsidRPr="00782691">
        <w:rPr>
          <w:rFonts w:ascii="Times New Roman" w:hAnsi="Times New Roman"/>
          <w:sz w:val="24"/>
          <w:szCs w:val="24"/>
        </w:rPr>
        <w:t>Formularului 10B, ambele</w:t>
      </w:r>
      <w:r w:rsidR="002D764B" w:rsidRPr="00782691">
        <w:rPr>
          <w:rFonts w:ascii="Times New Roman" w:hAnsi="Times New Roman"/>
          <w:sz w:val="24"/>
          <w:szCs w:val="24"/>
        </w:rPr>
        <w:t xml:space="preserve"> </w:t>
      </w:r>
      <w:r w:rsidRPr="00782691">
        <w:rPr>
          <w:rFonts w:ascii="Times New Roman" w:hAnsi="Times New Roman"/>
          <w:sz w:val="24"/>
          <w:szCs w:val="24"/>
        </w:rPr>
        <w:t>incluz</w:t>
      </w:r>
      <w:r w:rsidR="002F7566" w:rsidRPr="00782691">
        <w:rPr>
          <w:rFonts w:ascii="Times New Roman" w:hAnsi="Times New Roman"/>
          <w:sz w:val="24"/>
          <w:szCs w:val="24"/>
        </w:rPr>
        <w:t>â</w:t>
      </w:r>
      <w:r w:rsidRPr="00782691">
        <w:rPr>
          <w:rFonts w:ascii="Times New Roman" w:hAnsi="Times New Roman"/>
          <w:sz w:val="24"/>
          <w:szCs w:val="24"/>
        </w:rPr>
        <w:t>nd</w:t>
      </w:r>
      <w:r w:rsidR="002D764B" w:rsidRPr="00782691">
        <w:rPr>
          <w:rFonts w:ascii="Times New Roman" w:hAnsi="Times New Roman"/>
          <w:sz w:val="24"/>
          <w:szCs w:val="24"/>
        </w:rPr>
        <w:t xml:space="preserve"> </w:t>
      </w:r>
      <w:r w:rsidRPr="00782691">
        <w:rPr>
          <w:rFonts w:ascii="Times New Roman" w:hAnsi="Times New Roman"/>
          <w:sz w:val="24"/>
          <w:szCs w:val="24"/>
        </w:rPr>
        <w:t>numai</w:t>
      </w:r>
      <w:r w:rsidR="002D764B" w:rsidRPr="00782691">
        <w:rPr>
          <w:rFonts w:ascii="Times New Roman" w:hAnsi="Times New Roman"/>
          <w:sz w:val="24"/>
          <w:szCs w:val="24"/>
        </w:rPr>
        <w:t xml:space="preserve"> </w:t>
      </w:r>
      <w:r w:rsidRPr="00782691">
        <w:rPr>
          <w:rFonts w:ascii="Times New Roman" w:hAnsi="Times New Roman"/>
          <w:sz w:val="24"/>
          <w:szCs w:val="24"/>
        </w:rPr>
        <w:t>posibilitatea de a indica</w:t>
      </w:r>
      <w:r w:rsidR="002D764B" w:rsidRPr="00782691">
        <w:rPr>
          <w:rFonts w:ascii="Times New Roman" w:hAnsi="Times New Roman"/>
          <w:sz w:val="24"/>
          <w:szCs w:val="24"/>
        </w:rPr>
        <w:t xml:space="preserve"> </w:t>
      </w:r>
      <w:r w:rsidRPr="00782691">
        <w:rPr>
          <w:rFonts w:ascii="Times New Roman" w:hAnsi="Times New Roman"/>
          <w:sz w:val="24"/>
          <w:szCs w:val="24"/>
        </w:rPr>
        <w:t>prețul total al ofertei</w:t>
      </w:r>
      <w:r w:rsidR="002D764B" w:rsidRPr="00782691">
        <w:rPr>
          <w:rFonts w:ascii="Times New Roman" w:hAnsi="Times New Roman"/>
          <w:sz w:val="24"/>
          <w:szCs w:val="24"/>
        </w:rPr>
        <w:t xml:space="preserve"> </w:t>
      </w:r>
      <w:r w:rsidRPr="00782691">
        <w:rPr>
          <w:rFonts w:ascii="Times New Roman" w:hAnsi="Times New Roman"/>
          <w:sz w:val="24"/>
          <w:szCs w:val="24"/>
        </w:rPr>
        <w:t xml:space="preserve">în LEI. </w:t>
      </w:r>
    </w:p>
    <w:p w:rsidR="001B59D1" w:rsidRPr="00782691" w:rsidRDefault="001B59D1"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„În</w:t>
      </w:r>
      <w:r w:rsidR="00A97B8B" w:rsidRPr="00782691">
        <w:rPr>
          <w:rFonts w:ascii="Times New Roman" w:hAnsi="Times New Roman"/>
          <w:i/>
          <w:sz w:val="24"/>
          <w:szCs w:val="24"/>
        </w:rPr>
        <w:t xml:space="preserve"> </w:t>
      </w:r>
      <w:r w:rsidRPr="00782691">
        <w:rPr>
          <w:rFonts w:ascii="Times New Roman" w:hAnsi="Times New Roman"/>
          <w:i/>
          <w:sz w:val="24"/>
          <w:szCs w:val="24"/>
        </w:rPr>
        <w:t>concordanță cu Propunerea</w:t>
      </w:r>
      <w:r w:rsidR="00A97B8B" w:rsidRPr="00782691">
        <w:rPr>
          <w:rFonts w:ascii="Times New Roman" w:hAnsi="Times New Roman"/>
          <w:i/>
          <w:sz w:val="24"/>
          <w:szCs w:val="24"/>
        </w:rPr>
        <w:t xml:space="preserve"> </w:t>
      </w:r>
      <w:r w:rsidRPr="00782691">
        <w:rPr>
          <w:rFonts w:ascii="Times New Roman" w:hAnsi="Times New Roman"/>
          <w:i/>
          <w:sz w:val="24"/>
          <w:szCs w:val="24"/>
        </w:rPr>
        <w:t>noastră</w:t>
      </w:r>
      <w:r w:rsidR="00A97B8B" w:rsidRPr="00782691">
        <w:rPr>
          <w:rFonts w:ascii="Times New Roman" w:hAnsi="Times New Roman"/>
          <w:i/>
          <w:sz w:val="24"/>
          <w:szCs w:val="24"/>
        </w:rPr>
        <w:t xml:space="preserve"> </w:t>
      </w:r>
      <w:r w:rsidRPr="00782691">
        <w:rPr>
          <w:rFonts w:ascii="Times New Roman" w:hAnsi="Times New Roman"/>
          <w:i/>
          <w:sz w:val="24"/>
          <w:szCs w:val="24"/>
        </w:rPr>
        <w:t>Tehnică</w:t>
      </w:r>
      <w:r w:rsidR="00A97B8B" w:rsidRPr="00782691">
        <w:rPr>
          <w:rFonts w:ascii="Times New Roman" w:hAnsi="Times New Roman"/>
          <w:i/>
          <w:sz w:val="24"/>
          <w:szCs w:val="24"/>
        </w:rPr>
        <w:t xml:space="preserve"> </w:t>
      </w:r>
      <w:r w:rsidRPr="00782691">
        <w:rPr>
          <w:rFonts w:ascii="Times New Roman" w:hAnsi="Times New Roman"/>
          <w:i/>
          <w:sz w:val="24"/>
          <w:szCs w:val="24"/>
        </w:rPr>
        <w:t>și</w:t>
      </w:r>
      <w:r w:rsidR="00A97B8B" w:rsidRPr="00782691">
        <w:rPr>
          <w:rFonts w:ascii="Times New Roman" w:hAnsi="Times New Roman"/>
          <w:i/>
          <w:sz w:val="24"/>
          <w:szCs w:val="24"/>
        </w:rPr>
        <w:t xml:space="preserve"> </w:t>
      </w:r>
      <w:r w:rsidRPr="00782691">
        <w:rPr>
          <w:rFonts w:ascii="Times New Roman" w:hAnsi="Times New Roman"/>
          <w:i/>
          <w:sz w:val="24"/>
          <w:szCs w:val="24"/>
        </w:rPr>
        <w:t>Financiară</w:t>
      </w:r>
      <w:r w:rsidR="00A97B8B" w:rsidRPr="00782691">
        <w:rPr>
          <w:rFonts w:ascii="Times New Roman" w:hAnsi="Times New Roman"/>
          <w:i/>
          <w:sz w:val="24"/>
          <w:szCs w:val="24"/>
        </w:rPr>
        <w:t xml:space="preserve"> </w:t>
      </w:r>
      <w:r w:rsidRPr="00782691">
        <w:rPr>
          <w:rFonts w:ascii="Times New Roman" w:hAnsi="Times New Roman"/>
          <w:i/>
          <w:sz w:val="24"/>
          <w:szCs w:val="24"/>
        </w:rPr>
        <w:t>și pe baza</w:t>
      </w:r>
      <w:r w:rsidR="00A97B8B" w:rsidRPr="00782691">
        <w:rPr>
          <w:rFonts w:ascii="Times New Roman" w:hAnsi="Times New Roman"/>
          <w:i/>
          <w:sz w:val="24"/>
          <w:szCs w:val="24"/>
        </w:rPr>
        <w:t xml:space="preserve"> </w:t>
      </w:r>
      <w:r w:rsidRPr="00782691">
        <w:rPr>
          <w:rFonts w:ascii="Times New Roman" w:hAnsi="Times New Roman"/>
          <w:i/>
          <w:sz w:val="24"/>
          <w:szCs w:val="24"/>
        </w:rPr>
        <w:t>informațiilor</w:t>
      </w:r>
      <w:r w:rsidR="00A97B8B" w:rsidRPr="00782691">
        <w:rPr>
          <w:rFonts w:ascii="Times New Roman" w:hAnsi="Times New Roman"/>
          <w:i/>
          <w:sz w:val="24"/>
          <w:szCs w:val="24"/>
        </w:rPr>
        <w:t xml:space="preserve"> </w:t>
      </w:r>
      <w:r w:rsidRPr="00782691">
        <w:rPr>
          <w:rFonts w:ascii="Times New Roman" w:hAnsi="Times New Roman"/>
          <w:i/>
          <w:sz w:val="24"/>
          <w:szCs w:val="24"/>
        </w:rPr>
        <w:t>furnizate de Autoritatea</w:t>
      </w:r>
      <w:r w:rsidR="00A97B8B" w:rsidRPr="00782691">
        <w:rPr>
          <w:rFonts w:ascii="Times New Roman" w:hAnsi="Times New Roman"/>
          <w:i/>
          <w:sz w:val="24"/>
          <w:szCs w:val="24"/>
        </w:rPr>
        <w:t xml:space="preserve">  </w:t>
      </w:r>
      <w:r w:rsidRPr="00782691">
        <w:rPr>
          <w:rFonts w:ascii="Times New Roman" w:hAnsi="Times New Roman"/>
          <w:i/>
          <w:sz w:val="24"/>
          <w:szCs w:val="24"/>
        </w:rPr>
        <w:t>Contractantă</w:t>
      </w:r>
      <w:r w:rsidR="00A97B8B" w:rsidRPr="00782691">
        <w:rPr>
          <w:rFonts w:ascii="Times New Roman" w:hAnsi="Times New Roman"/>
          <w:i/>
          <w:sz w:val="24"/>
          <w:szCs w:val="24"/>
        </w:rPr>
        <w:t xml:space="preserve"> </w:t>
      </w:r>
      <w:r w:rsidRPr="00782691">
        <w:rPr>
          <w:rFonts w:ascii="Times New Roman" w:hAnsi="Times New Roman"/>
          <w:i/>
          <w:sz w:val="24"/>
          <w:szCs w:val="24"/>
        </w:rPr>
        <w:t>până la momentul</w:t>
      </w:r>
      <w:r w:rsidR="00A97B8B" w:rsidRPr="00782691">
        <w:rPr>
          <w:rFonts w:ascii="Times New Roman" w:hAnsi="Times New Roman"/>
          <w:i/>
          <w:sz w:val="24"/>
          <w:szCs w:val="24"/>
        </w:rPr>
        <w:t xml:space="preserve"> </w:t>
      </w:r>
      <w:r w:rsidRPr="00782691">
        <w:rPr>
          <w:rFonts w:ascii="Times New Roman" w:hAnsi="Times New Roman"/>
          <w:i/>
          <w:sz w:val="24"/>
          <w:szCs w:val="24"/>
        </w:rPr>
        <w:t>depunerii</w:t>
      </w:r>
      <w:r w:rsidR="00A97B8B" w:rsidRPr="00782691">
        <w:rPr>
          <w:rFonts w:ascii="Times New Roman" w:hAnsi="Times New Roman"/>
          <w:i/>
          <w:sz w:val="24"/>
          <w:szCs w:val="24"/>
        </w:rPr>
        <w:t xml:space="preserve"> </w:t>
      </w:r>
      <w:r w:rsidRPr="00782691">
        <w:rPr>
          <w:rFonts w:ascii="Times New Roman" w:hAnsi="Times New Roman"/>
          <w:i/>
          <w:sz w:val="24"/>
          <w:szCs w:val="24"/>
        </w:rPr>
        <w:t xml:space="preserve">Ofertei: </w:t>
      </w:r>
    </w:p>
    <w:p w:rsidR="001B59D1" w:rsidRPr="00782691" w:rsidRDefault="001B59D1" w:rsidP="00B279CC">
      <w:pPr>
        <w:spacing w:after="0" w:line="240" w:lineRule="auto"/>
        <w:contextualSpacing/>
        <w:jc w:val="both"/>
        <w:rPr>
          <w:rFonts w:ascii="Times New Roman" w:hAnsi="Times New Roman"/>
          <w:i/>
          <w:sz w:val="24"/>
          <w:szCs w:val="24"/>
        </w:rPr>
      </w:pPr>
      <w:r w:rsidRPr="00782691">
        <w:rPr>
          <w:rFonts w:ascii="Times New Roman" w:hAnsi="Times New Roman"/>
          <w:i/>
          <w:sz w:val="24"/>
          <w:szCs w:val="24"/>
        </w:rPr>
        <w:t>1. ofertăm</w:t>
      </w:r>
      <w:r w:rsidR="00A97B8B" w:rsidRPr="00782691">
        <w:rPr>
          <w:rFonts w:ascii="Times New Roman" w:hAnsi="Times New Roman"/>
          <w:i/>
          <w:sz w:val="24"/>
          <w:szCs w:val="24"/>
        </w:rPr>
        <w:t xml:space="preserve"> </w:t>
      </w:r>
      <w:r w:rsidRPr="00782691">
        <w:rPr>
          <w:rFonts w:ascii="Times New Roman" w:hAnsi="Times New Roman"/>
          <w:i/>
          <w:sz w:val="24"/>
          <w:szCs w:val="24"/>
        </w:rPr>
        <w:t>prețul total de ______ [LEI] [introduceți</w:t>
      </w:r>
      <w:r w:rsidR="00A97B8B" w:rsidRPr="00782691">
        <w:rPr>
          <w:rFonts w:ascii="Times New Roman" w:hAnsi="Times New Roman"/>
          <w:i/>
          <w:sz w:val="24"/>
          <w:szCs w:val="24"/>
        </w:rPr>
        <w:t xml:space="preserve"> </w:t>
      </w:r>
      <w:r w:rsidRPr="00782691">
        <w:rPr>
          <w:rFonts w:ascii="Times New Roman" w:hAnsi="Times New Roman"/>
          <w:i/>
          <w:sz w:val="24"/>
          <w:szCs w:val="24"/>
        </w:rPr>
        <w:t>suma</w:t>
      </w:r>
      <w:r w:rsidR="00A97B8B" w:rsidRPr="00782691">
        <w:rPr>
          <w:rFonts w:ascii="Times New Roman" w:hAnsi="Times New Roman"/>
          <w:i/>
          <w:sz w:val="24"/>
          <w:szCs w:val="24"/>
        </w:rPr>
        <w:t xml:space="preserve"> </w:t>
      </w:r>
      <w:r w:rsidRPr="00782691">
        <w:rPr>
          <w:rFonts w:ascii="Times New Roman" w:hAnsi="Times New Roman"/>
          <w:i/>
          <w:sz w:val="24"/>
          <w:szCs w:val="24"/>
        </w:rPr>
        <w:t>în</w:t>
      </w:r>
      <w:r w:rsidR="00A97B8B" w:rsidRPr="00782691">
        <w:rPr>
          <w:rFonts w:ascii="Times New Roman" w:hAnsi="Times New Roman"/>
          <w:i/>
          <w:sz w:val="24"/>
          <w:szCs w:val="24"/>
        </w:rPr>
        <w:t xml:space="preserve"> </w:t>
      </w:r>
      <w:r w:rsidRPr="00782691">
        <w:rPr>
          <w:rFonts w:ascii="Times New Roman" w:hAnsi="Times New Roman"/>
          <w:i/>
          <w:sz w:val="24"/>
          <w:szCs w:val="24"/>
        </w:rPr>
        <w:t>cifre</w:t>
      </w:r>
      <w:r w:rsidR="00A97B8B" w:rsidRPr="00782691">
        <w:rPr>
          <w:rFonts w:ascii="Times New Roman" w:hAnsi="Times New Roman"/>
          <w:i/>
          <w:sz w:val="24"/>
          <w:szCs w:val="24"/>
        </w:rPr>
        <w:t xml:space="preserve"> </w:t>
      </w:r>
      <w:r w:rsidRPr="00782691">
        <w:rPr>
          <w:rFonts w:ascii="Times New Roman" w:hAnsi="Times New Roman"/>
          <w:i/>
          <w:sz w:val="24"/>
          <w:szCs w:val="24"/>
        </w:rPr>
        <w:t>și</w:t>
      </w:r>
      <w:r w:rsidR="00A97B8B" w:rsidRPr="00782691">
        <w:rPr>
          <w:rFonts w:ascii="Times New Roman" w:hAnsi="Times New Roman"/>
          <w:i/>
          <w:sz w:val="24"/>
          <w:szCs w:val="24"/>
        </w:rPr>
        <w:t xml:space="preserve"> </w:t>
      </w:r>
      <w:r w:rsidRPr="00782691">
        <w:rPr>
          <w:rFonts w:ascii="Times New Roman" w:hAnsi="Times New Roman"/>
          <w:i/>
          <w:sz w:val="24"/>
          <w:szCs w:val="24"/>
        </w:rPr>
        <w:t>litere din Propunerea</w:t>
      </w:r>
      <w:r w:rsidR="001F496C" w:rsidRPr="00782691">
        <w:rPr>
          <w:rFonts w:ascii="Times New Roman" w:hAnsi="Times New Roman"/>
          <w:i/>
          <w:sz w:val="24"/>
          <w:szCs w:val="24"/>
        </w:rPr>
        <w:t xml:space="preserve"> </w:t>
      </w:r>
      <w:r w:rsidRPr="00782691">
        <w:rPr>
          <w:rFonts w:ascii="Times New Roman" w:hAnsi="Times New Roman"/>
          <w:i/>
          <w:sz w:val="24"/>
          <w:szCs w:val="24"/>
        </w:rPr>
        <w:t>Financiară], fără TVA, la care se adaugă TVA de ______[introduceți</w:t>
      </w:r>
      <w:r w:rsidR="00A97B8B" w:rsidRPr="00782691">
        <w:rPr>
          <w:rFonts w:ascii="Times New Roman" w:hAnsi="Times New Roman"/>
          <w:i/>
          <w:sz w:val="24"/>
          <w:szCs w:val="24"/>
        </w:rPr>
        <w:t xml:space="preserve"> </w:t>
      </w:r>
      <w:r w:rsidRPr="00782691">
        <w:rPr>
          <w:rFonts w:ascii="Times New Roman" w:hAnsi="Times New Roman"/>
          <w:i/>
          <w:sz w:val="24"/>
          <w:szCs w:val="24"/>
        </w:rPr>
        <w:t>suma</w:t>
      </w:r>
      <w:r w:rsidR="00A97B8B" w:rsidRPr="00782691">
        <w:rPr>
          <w:rFonts w:ascii="Times New Roman" w:hAnsi="Times New Roman"/>
          <w:i/>
          <w:sz w:val="24"/>
          <w:szCs w:val="24"/>
        </w:rPr>
        <w:t xml:space="preserve"> </w:t>
      </w:r>
      <w:r w:rsidRPr="00782691">
        <w:rPr>
          <w:rFonts w:ascii="Times New Roman" w:hAnsi="Times New Roman"/>
          <w:i/>
          <w:sz w:val="24"/>
          <w:szCs w:val="24"/>
        </w:rPr>
        <w:t>în</w:t>
      </w:r>
      <w:r w:rsidR="00A97B8B" w:rsidRPr="00782691">
        <w:rPr>
          <w:rFonts w:ascii="Times New Roman" w:hAnsi="Times New Roman"/>
          <w:i/>
          <w:sz w:val="24"/>
          <w:szCs w:val="24"/>
        </w:rPr>
        <w:t xml:space="preserve"> </w:t>
      </w:r>
      <w:r w:rsidRPr="00782691">
        <w:rPr>
          <w:rFonts w:ascii="Times New Roman" w:hAnsi="Times New Roman"/>
          <w:i/>
          <w:sz w:val="24"/>
          <w:szCs w:val="24"/>
        </w:rPr>
        <w:t>cifre</w:t>
      </w:r>
      <w:r w:rsidR="00A97B8B" w:rsidRPr="00782691">
        <w:rPr>
          <w:rFonts w:ascii="Times New Roman" w:hAnsi="Times New Roman"/>
          <w:i/>
          <w:sz w:val="24"/>
          <w:szCs w:val="24"/>
        </w:rPr>
        <w:t xml:space="preserve"> </w:t>
      </w:r>
      <w:r w:rsidRPr="00782691">
        <w:rPr>
          <w:rFonts w:ascii="Times New Roman" w:hAnsi="Times New Roman"/>
          <w:i/>
          <w:sz w:val="24"/>
          <w:szCs w:val="24"/>
        </w:rPr>
        <w:t>și</w:t>
      </w:r>
      <w:r w:rsidR="00A97B8B" w:rsidRPr="00782691">
        <w:rPr>
          <w:rFonts w:ascii="Times New Roman" w:hAnsi="Times New Roman"/>
          <w:i/>
          <w:sz w:val="24"/>
          <w:szCs w:val="24"/>
        </w:rPr>
        <w:t xml:space="preserve"> </w:t>
      </w:r>
      <w:r w:rsidRPr="00782691">
        <w:rPr>
          <w:rFonts w:ascii="Times New Roman" w:hAnsi="Times New Roman"/>
          <w:i/>
          <w:sz w:val="24"/>
          <w:szCs w:val="24"/>
        </w:rPr>
        <w:t xml:space="preserve">litere],” </w:t>
      </w:r>
    </w:p>
    <w:p w:rsidR="001B59D1" w:rsidRPr="00782691" w:rsidRDefault="002F7566"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w:t>
      </w:r>
      <w:r w:rsidR="001B59D1" w:rsidRPr="00782691">
        <w:rPr>
          <w:rFonts w:ascii="Times New Roman" w:hAnsi="Times New Roman"/>
          <w:sz w:val="24"/>
          <w:szCs w:val="24"/>
        </w:rPr>
        <w:t xml:space="preserve">n mod contrar, </w:t>
      </w:r>
      <w:r w:rsidRPr="00782691">
        <w:rPr>
          <w:rFonts w:ascii="Times New Roman" w:hAnsi="Times New Roman"/>
          <w:sz w:val="24"/>
          <w:szCs w:val="24"/>
        </w:rPr>
        <w:t>î</w:t>
      </w:r>
      <w:r w:rsidR="001B59D1" w:rsidRPr="00782691">
        <w:rPr>
          <w:rFonts w:ascii="Times New Roman" w:hAnsi="Times New Roman"/>
          <w:sz w:val="24"/>
          <w:szCs w:val="24"/>
        </w:rPr>
        <w:t>n</w:t>
      </w:r>
      <w:r w:rsidR="00A97B8B" w:rsidRPr="00782691">
        <w:rPr>
          <w:rFonts w:ascii="Times New Roman" w:hAnsi="Times New Roman"/>
          <w:sz w:val="24"/>
          <w:szCs w:val="24"/>
        </w:rPr>
        <w:t xml:space="preserve"> </w:t>
      </w:r>
      <w:r w:rsidR="001B59D1" w:rsidRPr="00782691">
        <w:rPr>
          <w:rFonts w:ascii="Times New Roman" w:hAnsi="Times New Roman"/>
          <w:sz w:val="24"/>
          <w:szCs w:val="24"/>
        </w:rPr>
        <w:t>cadrul</w:t>
      </w:r>
      <w:r w:rsidR="00A97B8B" w:rsidRPr="00782691">
        <w:rPr>
          <w:rFonts w:ascii="Times New Roman" w:hAnsi="Times New Roman"/>
          <w:sz w:val="24"/>
          <w:szCs w:val="24"/>
        </w:rPr>
        <w:t xml:space="preserve"> </w:t>
      </w:r>
      <w:r w:rsidR="001B59D1" w:rsidRPr="00782691">
        <w:rPr>
          <w:rFonts w:ascii="Times New Roman" w:hAnsi="Times New Roman"/>
          <w:sz w:val="24"/>
          <w:szCs w:val="24"/>
        </w:rPr>
        <w:t>Sec</w:t>
      </w:r>
      <w:r w:rsidRPr="00782691">
        <w:rPr>
          <w:rFonts w:ascii="Times New Roman" w:hAnsi="Times New Roman"/>
          <w:sz w:val="24"/>
          <w:szCs w:val="24"/>
        </w:rPr>
        <w:t>ț</w:t>
      </w:r>
      <w:r w:rsidR="001B59D1" w:rsidRPr="00782691">
        <w:rPr>
          <w:rFonts w:ascii="Times New Roman" w:hAnsi="Times New Roman"/>
          <w:sz w:val="24"/>
          <w:szCs w:val="24"/>
        </w:rPr>
        <w:t>iunii IV.4.2(3) din cadrul</w:t>
      </w:r>
      <w:r w:rsidR="00A97B8B" w:rsidRPr="00782691">
        <w:rPr>
          <w:rFonts w:ascii="Times New Roman" w:hAnsi="Times New Roman"/>
          <w:sz w:val="24"/>
          <w:szCs w:val="24"/>
        </w:rPr>
        <w:t xml:space="preserve"> </w:t>
      </w:r>
      <w:r w:rsidR="001B59D1" w:rsidRPr="00782691">
        <w:rPr>
          <w:rFonts w:ascii="Times New Roman" w:hAnsi="Times New Roman"/>
          <w:sz w:val="24"/>
          <w:szCs w:val="24"/>
        </w:rPr>
        <w:t>Fi</w:t>
      </w:r>
      <w:r w:rsidRPr="00782691">
        <w:rPr>
          <w:rFonts w:ascii="Times New Roman" w:hAnsi="Times New Roman"/>
          <w:sz w:val="24"/>
          <w:szCs w:val="24"/>
        </w:rPr>
        <w:t>ș</w:t>
      </w:r>
      <w:r w:rsidR="001B59D1" w:rsidRPr="00782691">
        <w:rPr>
          <w:rFonts w:ascii="Times New Roman" w:hAnsi="Times New Roman"/>
          <w:sz w:val="24"/>
          <w:szCs w:val="24"/>
        </w:rPr>
        <w:t>ei de date a achizi</w:t>
      </w:r>
      <w:r w:rsidRPr="00782691">
        <w:rPr>
          <w:rFonts w:ascii="Times New Roman" w:hAnsi="Times New Roman"/>
          <w:sz w:val="24"/>
          <w:szCs w:val="24"/>
        </w:rPr>
        <w:t>ț</w:t>
      </w:r>
      <w:r w:rsidR="001B59D1" w:rsidRPr="00782691">
        <w:rPr>
          <w:rFonts w:ascii="Times New Roman" w:hAnsi="Times New Roman"/>
          <w:sz w:val="24"/>
          <w:szCs w:val="24"/>
        </w:rPr>
        <w:t>iei_DF1043182, se reg</w:t>
      </w:r>
      <w:r w:rsidRPr="00782691">
        <w:rPr>
          <w:rFonts w:ascii="Times New Roman" w:hAnsi="Times New Roman"/>
          <w:sz w:val="24"/>
          <w:szCs w:val="24"/>
        </w:rPr>
        <w:t>ă</w:t>
      </w:r>
      <w:r w:rsidR="001B59D1" w:rsidRPr="00782691">
        <w:rPr>
          <w:rFonts w:ascii="Times New Roman" w:hAnsi="Times New Roman"/>
          <w:sz w:val="24"/>
          <w:szCs w:val="24"/>
        </w:rPr>
        <w:t>se</w:t>
      </w:r>
      <w:r w:rsidRPr="00782691">
        <w:rPr>
          <w:rFonts w:ascii="Times New Roman" w:hAnsi="Times New Roman"/>
          <w:sz w:val="24"/>
          <w:szCs w:val="24"/>
        </w:rPr>
        <w:t>ș</w:t>
      </w:r>
      <w:r w:rsidR="001B59D1" w:rsidRPr="00782691">
        <w:rPr>
          <w:rFonts w:ascii="Times New Roman" w:hAnsi="Times New Roman"/>
          <w:sz w:val="24"/>
          <w:szCs w:val="24"/>
        </w:rPr>
        <w:t>te</w:t>
      </w:r>
      <w:r w:rsidR="00A97B8B" w:rsidRPr="00782691">
        <w:rPr>
          <w:rFonts w:ascii="Times New Roman" w:hAnsi="Times New Roman"/>
          <w:sz w:val="24"/>
          <w:szCs w:val="24"/>
        </w:rPr>
        <w:t xml:space="preserve"> </w:t>
      </w:r>
      <w:r w:rsidR="001B59D1" w:rsidRPr="00782691">
        <w:rPr>
          <w:rFonts w:ascii="Times New Roman" w:hAnsi="Times New Roman"/>
          <w:sz w:val="24"/>
          <w:szCs w:val="24"/>
        </w:rPr>
        <w:t>urm</w:t>
      </w:r>
      <w:r w:rsidRPr="00782691">
        <w:rPr>
          <w:rFonts w:ascii="Times New Roman" w:hAnsi="Times New Roman"/>
          <w:sz w:val="24"/>
          <w:szCs w:val="24"/>
        </w:rPr>
        <w:t>ă</w:t>
      </w:r>
      <w:r w:rsidR="001B59D1" w:rsidRPr="00782691">
        <w:rPr>
          <w:rFonts w:ascii="Times New Roman" w:hAnsi="Times New Roman"/>
          <w:sz w:val="24"/>
          <w:szCs w:val="24"/>
        </w:rPr>
        <w:t>toarea</w:t>
      </w:r>
      <w:r w:rsidR="00A97B8B" w:rsidRPr="00782691">
        <w:rPr>
          <w:rFonts w:ascii="Times New Roman" w:hAnsi="Times New Roman"/>
          <w:sz w:val="24"/>
          <w:szCs w:val="24"/>
        </w:rPr>
        <w:t xml:space="preserve"> </w:t>
      </w:r>
      <w:r w:rsidR="001B59D1" w:rsidRPr="00782691">
        <w:rPr>
          <w:rFonts w:ascii="Times New Roman" w:hAnsi="Times New Roman"/>
          <w:sz w:val="24"/>
          <w:szCs w:val="24"/>
        </w:rPr>
        <w:t>afirma</w:t>
      </w:r>
      <w:r w:rsidRPr="00782691">
        <w:rPr>
          <w:rFonts w:ascii="Times New Roman" w:hAnsi="Times New Roman"/>
          <w:sz w:val="24"/>
          <w:szCs w:val="24"/>
        </w:rPr>
        <w:t>ț</w:t>
      </w:r>
      <w:r w:rsidR="001B59D1" w:rsidRPr="00782691">
        <w:rPr>
          <w:rFonts w:ascii="Times New Roman" w:hAnsi="Times New Roman"/>
          <w:sz w:val="24"/>
          <w:szCs w:val="24"/>
        </w:rPr>
        <w:t xml:space="preserve">ie: </w:t>
      </w:r>
    </w:p>
    <w:p w:rsidR="001B59D1" w:rsidRPr="00782691" w:rsidRDefault="001B59D1"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„Pentru</w:t>
      </w:r>
      <w:r w:rsidR="00A97B8B" w:rsidRPr="00782691">
        <w:rPr>
          <w:rFonts w:ascii="Times New Roman" w:hAnsi="Times New Roman"/>
          <w:i/>
          <w:sz w:val="24"/>
          <w:szCs w:val="24"/>
        </w:rPr>
        <w:t xml:space="preserve"> </w:t>
      </w:r>
      <w:r w:rsidRPr="00782691">
        <w:rPr>
          <w:rFonts w:ascii="Times New Roman" w:hAnsi="Times New Roman"/>
          <w:i/>
          <w:sz w:val="24"/>
          <w:szCs w:val="24"/>
        </w:rPr>
        <w:t>ofertanții</w:t>
      </w:r>
      <w:r w:rsidR="00A97B8B" w:rsidRPr="00782691">
        <w:rPr>
          <w:rFonts w:ascii="Times New Roman" w:hAnsi="Times New Roman"/>
          <w:i/>
          <w:sz w:val="24"/>
          <w:szCs w:val="24"/>
        </w:rPr>
        <w:t xml:space="preserve"> </w:t>
      </w:r>
      <w:r w:rsidRPr="00782691">
        <w:rPr>
          <w:rFonts w:ascii="Times New Roman" w:hAnsi="Times New Roman"/>
          <w:i/>
          <w:sz w:val="24"/>
          <w:szCs w:val="24"/>
        </w:rPr>
        <w:t>nerezidenți</w:t>
      </w:r>
      <w:r w:rsidR="00A97B8B" w:rsidRPr="00782691">
        <w:rPr>
          <w:rFonts w:ascii="Times New Roman" w:hAnsi="Times New Roman"/>
          <w:i/>
          <w:sz w:val="24"/>
          <w:szCs w:val="24"/>
        </w:rPr>
        <w:t xml:space="preserve"> </w:t>
      </w:r>
      <w:r w:rsidRPr="00782691">
        <w:rPr>
          <w:rFonts w:ascii="Times New Roman" w:hAnsi="Times New Roman"/>
          <w:i/>
          <w:sz w:val="24"/>
          <w:szCs w:val="24"/>
        </w:rPr>
        <w:t>prețul</w:t>
      </w:r>
      <w:r w:rsidR="00A97B8B" w:rsidRPr="00782691">
        <w:rPr>
          <w:rFonts w:ascii="Times New Roman" w:hAnsi="Times New Roman"/>
          <w:i/>
          <w:sz w:val="24"/>
          <w:szCs w:val="24"/>
        </w:rPr>
        <w:t xml:space="preserve"> </w:t>
      </w:r>
      <w:r w:rsidRPr="00782691">
        <w:rPr>
          <w:rFonts w:ascii="Times New Roman" w:hAnsi="Times New Roman"/>
          <w:i/>
          <w:sz w:val="24"/>
          <w:szCs w:val="24"/>
        </w:rPr>
        <w:t>poate fi exprimat</w:t>
      </w:r>
      <w:r w:rsidR="00A97B8B" w:rsidRPr="00782691">
        <w:rPr>
          <w:rFonts w:ascii="Times New Roman" w:hAnsi="Times New Roman"/>
          <w:i/>
          <w:sz w:val="24"/>
          <w:szCs w:val="24"/>
        </w:rPr>
        <w:t xml:space="preserve"> </w:t>
      </w:r>
      <w:r w:rsidRPr="00782691">
        <w:rPr>
          <w:rFonts w:ascii="Times New Roman" w:hAnsi="Times New Roman"/>
          <w:i/>
          <w:sz w:val="24"/>
          <w:szCs w:val="24"/>
        </w:rPr>
        <w:t>în EURO (fără TVA), cu respectarea</w:t>
      </w:r>
      <w:r w:rsidR="00A97B8B" w:rsidRPr="00782691">
        <w:rPr>
          <w:rFonts w:ascii="Times New Roman" w:hAnsi="Times New Roman"/>
          <w:i/>
          <w:sz w:val="24"/>
          <w:szCs w:val="24"/>
        </w:rPr>
        <w:t xml:space="preserve"> </w:t>
      </w:r>
      <w:r w:rsidRPr="00782691">
        <w:rPr>
          <w:rFonts w:ascii="Times New Roman" w:hAnsi="Times New Roman"/>
          <w:i/>
          <w:sz w:val="24"/>
          <w:szCs w:val="24"/>
        </w:rPr>
        <w:t>condițiilor</w:t>
      </w:r>
      <w:r w:rsidR="00A97B8B" w:rsidRPr="00782691">
        <w:rPr>
          <w:rFonts w:ascii="Times New Roman" w:hAnsi="Times New Roman"/>
          <w:i/>
          <w:sz w:val="24"/>
          <w:szCs w:val="24"/>
        </w:rPr>
        <w:t xml:space="preserve"> </w:t>
      </w:r>
      <w:r w:rsidRPr="00782691">
        <w:rPr>
          <w:rFonts w:ascii="Times New Roman" w:hAnsi="Times New Roman"/>
          <w:i/>
          <w:sz w:val="24"/>
          <w:szCs w:val="24"/>
        </w:rPr>
        <w:t xml:space="preserve">prevăzute la punctul anterior.”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fine, Articolul 5 al Modelului de contract are</w:t>
      </w:r>
      <w:r w:rsidR="00A97B8B" w:rsidRPr="00782691">
        <w:rPr>
          <w:rFonts w:ascii="Times New Roman" w:hAnsi="Times New Roman"/>
          <w:sz w:val="24"/>
          <w:szCs w:val="24"/>
        </w:rPr>
        <w:t xml:space="preserve"> </w:t>
      </w:r>
      <w:r w:rsidRPr="00782691">
        <w:rPr>
          <w:rFonts w:ascii="Times New Roman" w:hAnsi="Times New Roman"/>
          <w:sz w:val="24"/>
          <w:szCs w:val="24"/>
        </w:rPr>
        <w:t>în</w:t>
      </w:r>
      <w:r w:rsidR="00A97B8B" w:rsidRPr="00782691">
        <w:rPr>
          <w:rFonts w:ascii="Times New Roman" w:hAnsi="Times New Roman"/>
          <w:sz w:val="24"/>
          <w:szCs w:val="24"/>
        </w:rPr>
        <w:t xml:space="preserve"> </w:t>
      </w:r>
      <w:r w:rsidRPr="00782691">
        <w:rPr>
          <w:rFonts w:ascii="Times New Roman" w:hAnsi="Times New Roman"/>
          <w:sz w:val="24"/>
          <w:szCs w:val="24"/>
        </w:rPr>
        <w:t>vedere</w:t>
      </w:r>
      <w:r w:rsidR="00A97B8B" w:rsidRPr="00782691">
        <w:rPr>
          <w:rFonts w:ascii="Times New Roman" w:hAnsi="Times New Roman"/>
          <w:sz w:val="24"/>
          <w:szCs w:val="24"/>
        </w:rPr>
        <w:t xml:space="preserve"> </w:t>
      </w:r>
      <w:r w:rsidRPr="00782691">
        <w:rPr>
          <w:rFonts w:ascii="Times New Roman" w:hAnsi="Times New Roman"/>
          <w:sz w:val="24"/>
          <w:szCs w:val="24"/>
        </w:rPr>
        <w:t>prețul total exprimat</w:t>
      </w:r>
      <w:r w:rsidR="00A97B8B" w:rsidRPr="00782691">
        <w:rPr>
          <w:rFonts w:ascii="Times New Roman" w:hAnsi="Times New Roman"/>
          <w:sz w:val="24"/>
          <w:szCs w:val="24"/>
        </w:rPr>
        <w:t xml:space="preserve"> </w:t>
      </w:r>
      <w:r w:rsidRPr="00782691">
        <w:rPr>
          <w:rFonts w:ascii="Times New Roman" w:hAnsi="Times New Roman"/>
          <w:sz w:val="24"/>
          <w:szCs w:val="24"/>
        </w:rPr>
        <w:t>în LEI, cu conversia</w:t>
      </w:r>
      <w:r w:rsidR="00A97B8B" w:rsidRPr="00782691">
        <w:rPr>
          <w:rFonts w:ascii="Times New Roman" w:hAnsi="Times New Roman"/>
          <w:sz w:val="24"/>
          <w:szCs w:val="24"/>
        </w:rPr>
        <w:t xml:space="preserve"> </w:t>
      </w:r>
      <w:r w:rsidRPr="00782691">
        <w:rPr>
          <w:rFonts w:ascii="Times New Roman" w:hAnsi="Times New Roman"/>
          <w:sz w:val="24"/>
          <w:szCs w:val="24"/>
        </w:rPr>
        <w:t xml:space="preserve">în EURO </w:t>
      </w:r>
      <w:r w:rsidR="00A97B8B" w:rsidRPr="00782691">
        <w:rPr>
          <w:rFonts w:ascii="Times New Roman" w:hAnsi="Times New Roman"/>
          <w:sz w:val="24"/>
          <w:szCs w:val="24"/>
        </w:rPr>
        <w:t xml:space="preserve">indicate </w:t>
      </w:r>
      <w:r w:rsidRPr="00782691">
        <w:rPr>
          <w:rFonts w:ascii="Times New Roman" w:hAnsi="Times New Roman"/>
          <w:sz w:val="24"/>
          <w:szCs w:val="24"/>
        </w:rPr>
        <w:t>în</w:t>
      </w:r>
      <w:r w:rsidR="00A97B8B" w:rsidRPr="00782691">
        <w:rPr>
          <w:rFonts w:ascii="Times New Roman" w:hAnsi="Times New Roman"/>
          <w:sz w:val="24"/>
          <w:szCs w:val="24"/>
        </w:rPr>
        <w:t xml:space="preserve"> </w:t>
      </w:r>
      <w:r w:rsidRPr="00782691">
        <w:rPr>
          <w:rFonts w:ascii="Times New Roman" w:hAnsi="Times New Roman"/>
          <w:sz w:val="24"/>
          <w:szCs w:val="24"/>
        </w:rPr>
        <w:t>paranteze, iar in Articolul 10.3 din cadrul</w:t>
      </w:r>
      <w:r w:rsidR="00A97B8B" w:rsidRPr="00782691">
        <w:rPr>
          <w:rFonts w:ascii="Times New Roman" w:hAnsi="Times New Roman"/>
          <w:sz w:val="24"/>
          <w:szCs w:val="24"/>
        </w:rPr>
        <w:t xml:space="preserve"> </w:t>
      </w:r>
      <w:r w:rsidRPr="00782691">
        <w:rPr>
          <w:rFonts w:ascii="Times New Roman" w:hAnsi="Times New Roman"/>
          <w:sz w:val="24"/>
          <w:szCs w:val="24"/>
        </w:rPr>
        <w:t>aceluia</w:t>
      </w:r>
      <w:r w:rsidR="002F7566" w:rsidRPr="00782691">
        <w:rPr>
          <w:rFonts w:ascii="Times New Roman" w:hAnsi="Times New Roman"/>
          <w:sz w:val="24"/>
          <w:szCs w:val="24"/>
        </w:rPr>
        <w:t>ș</w:t>
      </w:r>
      <w:r w:rsidRPr="00782691">
        <w:rPr>
          <w:rFonts w:ascii="Times New Roman" w:hAnsi="Times New Roman"/>
          <w:sz w:val="24"/>
          <w:szCs w:val="24"/>
        </w:rPr>
        <w:t>i Model de contract se preciz</w:t>
      </w:r>
      <w:r w:rsidR="002F7566" w:rsidRPr="00782691">
        <w:rPr>
          <w:rFonts w:ascii="Times New Roman" w:hAnsi="Times New Roman"/>
          <w:sz w:val="24"/>
          <w:szCs w:val="24"/>
        </w:rPr>
        <w:t>e</w:t>
      </w:r>
      <w:r w:rsidRPr="00782691">
        <w:rPr>
          <w:rFonts w:ascii="Times New Roman" w:hAnsi="Times New Roman"/>
          <w:sz w:val="24"/>
          <w:szCs w:val="24"/>
        </w:rPr>
        <w:t>az</w:t>
      </w:r>
      <w:r w:rsidR="002F7566" w:rsidRPr="00782691">
        <w:rPr>
          <w:rFonts w:ascii="Times New Roman" w:hAnsi="Times New Roman"/>
          <w:sz w:val="24"/>
          <w:szCs w:val="24"/>
        </w:rPr>
        <w:t>ă</w:t>
      </w:r>
      <w:r w:rsidR="00A97B8B" w:rsidRPr="00782691">
        <w:rPr>
          <w:rFonts w:ascii="Times New Roman" w:hAnsi="Times New Roman"/>
          <w:sz w:val="24"/>
          <w:szCs w:val="24"/>
        </w:rPr>
        <w:t xml:space="preserve"> </w:t>
      </w:r>
      <w:r w:rsidRPr="00782691">
        <w:rPr>
          <w:rFonts w:ascii="Times New Roman" w:hAnsi="Times New Roman"/>
          <w:sz w:val="24"/>
          <w:szCs w:val="24"/>
        </w:rPr>
        <w:t>că</w:t>
      </w:r>
      <w:r w:rsidR="00A97B8B" w:rsidRPr="00782691">
        <w:rPr>
          <w:rFonts w:ascii="Times New Roman" w:hAnsi="Times New Roman"/>
          <w:sz w:val="24"/>
          <w:szCs w:val="24"/>
        </w:rPr>
        <w:t xml:space="preserve"> </w:t>
      </w:r>
      <w:r w:rsidRPr="00782691">
        <w:rPr>
          <w:rFonts w:ascii="Times New Roman" w:hAnsi="Times New Roman"/>
          <w:sz w:val="24"/>
          <w:szCs w:val="24"/>
        </w:rPr>
        <w:t>achizitorul</w:t>
      </w:r>
      <w:r w:rsidR="00A97B8B" w:rsidRPr="00782691">
        <w:rPr>
          <w:rFonts w:ascii="Times New Roman" w:hAnsi="Times New Roman"/>
          <w:sz w:val="24"/>
          <w:szCs w:val="24"/>
        </w:rPr>
        <w:t xml:space="preserve"> </w:t>
      </w:r>
      <w:r w:rsidRPr="00782691">
        <w:rPr>
          <w:rFonts w:ascii="Times New Roman" w:hAnsi="Times New Roman"/>
          <w:sz w:val="24"/>
          <w:szCs w:val="24"/>
        </w:rPr>
        <w:t xml:space="preserve">este de </w:t>
      </w:r>
      <w:r w:rsidR="00A97B8B" w:rsidRPr="00782691">
        <w:rPr>
          <w:rFonts w:ascii="Times New Roman" w:hAnsi="Times New Roman"/>
          <w:sz w:val="24"/>
          <w:szCs w:val="24"/>
        </w:rPr>
        <w:t xml:space="preserve">acord </w:t>
      </w:r>
      <w:r w:rsidRPr="00782691">
        <w:rPr>
          <w:rFonts w:ascii="Times New Roman" w:hAnsi="Times New Roman"/>
          <w:sz w:val="24"/>
          <w:szCs w:val="24"/>
        </w:rPr>
        <w:t>să</w:t>
      </w:r>
      <w:r w:rsidR="00A97B8B" w:rsidRPr="00782691">
        <w:rPr>
          <w:rFonts w:ascii="Times New Roman" w:hAnsi="Times New Roman"/>
          <w:sz w:val="24"/>
          <w:szCs w:val="24"/>
        </w:rPr>
        <w:t xml:space="preserve"> </w:t>
      </w:r>
      <w:r w:rsidRPr="00782691">
        <w:rPr>
          <w:rFonts w:ascii="Times New Roman" w:hAnsi="Times New Roman"/>
          <w:sz w:val="24"/>
          <w:szCs w:val="24"/>
        </w:rPr>
        <w:t>plătească</w:t>
      </w:r>
      <w:r w:rsidR="00A97B8B" w:rsidRPr="00782691">
        <w:rPr>
          <w:rFonts w:ascii="Times New Roman" w:hAnsi="Times New Roman"/>
          <w:sz w:val="24"/>
          <w:szCs w:val="24"/>
        </w:rPr>
        <w:t xml:space="preserve"> </w:t>
      </w:r>
      <w:r w:rsidRPr="00782691">
        <w:rPr>
          <w:rFonts w:ascii="Times New Roman" w:hAnsi="Times New Roman"/>
          <w:sz w:val="24"/>
          <w:szCs w:val="24"/>
        </w:rPr>
        <w:t>prețul</w:t>
      </w:r>
      <w:r w:rsidR="00A97B8B" w:rsidRPr="00782691">
        <w:rPr>
          <w:rFonts w:ascii="Times New Roman" w:hAnsi="Times New Roman"/>
          <w:sz w:val="24"/>
          <w:szCs w:val="24"/>
        </w:rPr>
        <w:t xml:space="preserve"> </w:t>
      </w:r>
      <w:r w:rsidRPr="00782691">
        <w:rPr>
          <w:rFonts w:ascii="Times New Roman" w:hAnsi="Times New Roman"/>
          <w:sz w:val="24"/>
          <w:szCs w:val="24"/>
        </w:rPr>
        <w:t>produselor</w:t>
      </w:r>
      <w:r w:rsidR="00A97B8B" w:rsidRPr="00782691">
        <w:rPr>
          <w:rFonts w:ascii="Times New Roman" w:hAnsi="Times New Roman"/>
          <w:sz w:val="24"/>
          <w:szCs w:val="24"/>
        </w:rPr>
        <w:t xml:space="preserve"> </w:t>
      </w:r>
      <w:r w:rsidRPr="00782691">
        <w:rPr>
          <w:rFonts w:ascii="Times New Roman" w:hAnsi="Times New Roman"/>
          <w:sz w:val="24"/>
          <w:szCs w:val="24"/>
        </w:rPr>
        <w:t xml:space="preserve">în LEI / EURO.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2.1) Solicităm</w:t>
      </w:r>
      <w:r w:rsidR="00A97B8B" w:rsidRPr="00782691">
        <w:rPr>
          <w:rFonts w:ascii="Times New Roman" w:hAnsi="Times New Roman"/>
          <w:sz w:val="24"/>
          <w:szCs w:val="24"/>
        </w:rPr>
        <w:t xml:space="preserve"> </w:t>
      </w:r>
      <w:r w:rsidRPr="00782691">
        <w:rPr>
          <w:rFonts w:ascii="Times New Roman" w:hAnsi="Times New Roman"/>
          <w:sz w:val="24"/>
          <w:szCs w:val="24"/>
        </w:rPr>
        <w:t>confirmarea</w:t>
      </w:r>
      <w:r w:rsidR="00A97B8B" w:rsidRPr="00782691">
        <w:rPr>
          <w:rFonts w:ascii="Times New Roman" w:hAnsi="Times New Roman"/>
          <w:sz w:val="24"/>
          <w:szCs w:val="24"/>
        </w:rPr>
        <w:t xml:space="preserve"> </w:t>
      </w:r>
      <w:r w:rsidRPr="00782691">
        <w:rPr>
          <w:rFonts w:ascii="Times New Roman" w:hAnsi="Times New Roman"/>
          <w:sz w:val="24"/>
          <w:szCs w:val="24"/>
        </w:rPr>
        <w:t>Autorit</w:t>
      </w:r>
      <w:r w:rsidR="002F7566" w:rsidRPr="00782691">
        <w:rPr>
          <w:rFonts w:ascii="Times New Roman" w:hAnsi="Times New Roman"/>
          <w:sz w:val="24"/>
          <w:szCs w:val="24"/>
        </w:rPr>
        <w:t>ăț</w:t>
      </w:r>
      <w:r w:rsidRPr="00782691">
        <w:rPr>
          <w:rFonts w:ascii="Times New Roman" w:hAnsi="Times New Roman"/>
          <w:sz w:val="24"/>
          <w:szCs w:val="24"/>
        </w:rPr>
        <w:t>ii</w:t>
      </w:r>
      <w:r w:rsidR="00A97B8B" w:rsidRPr="00782691">
        <w:rPr>
          <w:rFonts w:ascii="Times New Roman" w:hAnsi="Times New Roman"/>
          <w:sz w:val="24"/>
          <w:szCs w:val="24"/>
        </w:rPr>
        <w:t xml:space="preserve"> </w:t>
      </w:r>
      <w:r w:rsidRPr="00782691">
        <w:rPr>
          <w:rFonts w:ascii="Times New Roman" w:hAnsi="Times New Roman"/>
          <w:sz w:val="24"/>
          <w:szCs w:val="24"/>
        </w:rPr>
        <w:t>Contractante</w:t>
      </w:r>
      <w:r w:rsidR="00A97B8B" w:rsidRPr="00782691">
        <w:rPr>
          <w:rFonts w:ascii="Times New Roman" w:hAnsi="Times New Roman"/>
          <w:sz w:val="24"/>
          <w:szCs w:val="24"/>
        </w:rPr>
        <w:t xml:space="preserve"> </w:t>
      </w:r>
      <w:r w:rsidRPr="00782691">
        <w:rPr>
          <w:rFonts w:ascii="Times New Roman" w:hAnsi="Times New Roman"/>
          <w:sz w:val="24"/>
          <w:szCs w:val="24"/>
        </w:rPr>
        <w:t>că</w:t>
      </w:r>
      <w:r w:rsidR="00A97B8B" w:rsidRPr="00782691">
        <w:rPr>
          <w:rFonts w:ascii="Times New Roman" w:hAnsi="Times New Roman"/>
          <w:sz w:val="24"/>
          <w:szCs w:val="24"/>
        </w:rPr>
        <w:t xml:space="preserve"> </w:t>
      </w:r>
      <w:r w:rsidRPr="00782691">
        <w:rPr>
          <w:rFonts w:ascii="Times New Roman" w:hAnsi="Times New Roman"/>
          <w:sz w:val="24"/>
          <w:szCs w:val="24"/>
        </w:rPr>
        <w:t>Ofertantul</w:t>
      </w:r>
      <w:r w:rsidR="00A97B8B" w:rsidRPr="00782691">
        <w:rPr>
          <w:rFonts w:ascii="Times New Roman" w:hAnsi="Times New Roman"/>
          <w:sz w:val="24"/>
          <w:szCs w:val="24"/>
        </w:rPr>
        <w:t xml:space="preserve"> </w:t>
      </w:r>
      <w:r w:rsidRPr="00782691">
        <w:rPr>
          <w:rFonts w:ascii="Times New Roman" w:hAnsi="Times New Roman"/>
          <w:sz w:val="24"/>
          <w:szCs w:val="24"/>
        </w:rPr>
        <w:t>poate</w:t>
      </w:r>
      <w:r w:rsidR="00A97B8B" w:rsidRPr="00782691">
        <w:rPr>
          <w:rFonts w:ascii="Times New Roman" w:hAnsi="Times New Roman"/>
          <w:sz w:val="24"/>
          <w:szCs w:val="24"/>
        </w:rPr>
        <w:t xml:space="preserve"> </w:t>
      </w:r>
      <w:r w:rsidRPr="00782691">
        <w:rPr>
          <w:rFonts w:ascii="Times New Roman" w:hAnsi="Times New Roman"/>
          <w:sz w:val="24"/>
          <w:szCs w:val="24"/>
        </w:rPr>
        <w:t>completa (modifica) Formularul 10B cu prețul total în EURO, precum și</w:t>
      </w:r>
      <w:r w:rsidR="00A97B8B" w:rsidRPr="00782691">
        <w:rPr>
          <w:rFonts w:ascii="Times New Roman" w:hAnsi="Times New Roman"/>
          <w:sz w:val="24"/>
          <w:szCs w:val="24"/>
        </w:rPr>
        <w:t xml:space="preserve"> </w:t>
      </w:r>
      <w:r w:rsidRPr="00782691">
        <w:rPr>
          <w:rFonts w:ascii="Times New Roman" w:hAnsi="Times New Roman"/>
          <w:sz w:val="24"/>
          <w:szCs w:val="24"/>
        </w:rPr>
        <w:t>indicația</w:t>
      </w:r>
      <w:r w:rsidR="00A97B8B" w:rsidRPr="00782691">
        <w:rPr>
          <w:rFonts w:ascii="Times New Roman" w:hAnsi="Times New Roman"/>
          <w:sz w:val="24"/>
          <w:szCs w:val="24"/>
        </w:rPr>
        <w:t xml:space="preserve"> </w:t>
      </w:r>
      <w:r w:rsidRPr="00782691">
        <w:rPr>
          <w:rFonts w:ascii="Times New Roman" w:hAnsi="Times New Roman"/>
          <w:sz w:val="24"/>
          <w:szCs w:val="24"/>
        </w:rPr>
        <w:t>expresă din partea</w:t>
      </w:r>
      <w:r w:rsidR="00A97B8B" w:rsidRPr="00782691">
        <w:rPr>
          <w:rFonts w:ascii="Times New Roman" w:hAnsi="Times New Roman"/>
          <w:sz w:val="24"/>
          <w:szCs w:val="24"/>
        </w:rPr>
        <w:t xml:space="preserve"> </w:t>
      </w:r>
      <w:r w:rsidRPr="00782691">
        <w:rPr>
          <w:rFonts w:ascii="Times New Roman" w:hAnsi="Times New Roman"/>
          <w:sz w:val="24"/>
          <w:szCs w:val="24"/>
        </w:rPr>
        <w:t>Autorit</w:t>
      </w:r>
      <w:r w:rsidR="002F7566" w:rsidRPr="00782691">
        <w:rPr>
          <w:rFonts w:ascii="Times New Roman" w:hAnsi="Times New Roman"/>
          <w:sz w:val="24"/>
          <w:szCs w:val="24"/>
        </w:rPr>
        <w:t>ăț</w:t>
      </w:r>
      <w:r w:rsidRPr="00782691">
        <w:rPr>
          <w:rFonts w:ascii="Times New Roman" w:hAnsi="Times New Roman"/>
          <w:sz w:val="24"/>
          <w:szCs w:val="24"/>
        </w:rPr>
        <w:t>ii</w:t>
      </w:r>
      <w:r w:rsidR="00A97B8B" w:rsidRPr="00782691">
        <w:rPr>
          <w:rFonts w:ascii="Times New Roman" w:hAnsi="Times New Roman"/>
          <w:sz w:val="24"/>
          <w:szCs w:val="24"/>
        </w:rPr>
        <w:t xml:space="preserve"> </w:t>
      </w:r>
      <w:r w:rsidRPr="00782691">
        <w:rPr>
          <w:rFonts w:ascii="Times New Roman" w:hAnsi="Times New Roman"/>
          <w:sz w:val="24"/>
          <w:szCs w:val="24"/>
        </w:rPr>
        <w:t>Contractante cu privire la cursul de schimb EURO / LEI aplicabil</w:t>
      </w:r>
      <w:r w:rsidR="00A97B8B" w:rsidRPr="00782691">
        <w:rPr>
          <w:rFonts w:ascii="Times New Roman" w:hAnsi="Times New Roman"/>
          <w:sz w:val="24"/>
          <w:szCs w:val="24"/>
        </w:rPr>
        <w:t xml:space="preserve"> </w:t>
      </w:r>
      <w:r w:rsidRPr="00782691">
        <w:rPr>
          <w:rFonts w:ascii="Times New Roman" w:hAnsi="Times New Roman"/>
          <w:sz w:val="24"/>
          <w:szCs w:val="24"/>
        </w:rPr>
        <w:t>pentru a introduce valoarea</w:t>
      </w:r>
      <w:r w:rsidR="00A97B8B" w:rsidRPr="00782691">
        <w:rPr>
          <w:rFonts w:ascii="Times New Roman" w:hAnsi="Times New Roman"/>
          <w:sz w:val="24"/>
          <w:szCs w:val="24"/>
        </w:rPr>
        <w:t xml:space="preserve"> </w:t>
      </w:r>
      <w:r w:rsidRPr="00782691">
        <w:rPr>
          <w:rFonts w:ascii="Times New Roman" w:hAnsi="Times New Roman"/>
          <w:sz w:val="24"/>
          <w:szCs w:val="24"/>
        </w:rPr>
        <w:t>corespunzătoare</w:t>
      </w:r>
      <w:r w:rsidR="00A97B8B" w:rsidRPr="00782691">
        <w:rPr>
          <w:rFonts w:ascii="Times New Roman" w:hAnsi="Times New Roman"/>
          <w:sz w:val="24"/>
          <w:szCs w:val="24"/>
        </w:rPr>
        <w:t xml:space="preserve"> </w:t>
      </w:r>
      <w:r w:rsidRPr="00782691">
        <w:rPr>
          <w:rFonts w:ascii="Times New Roman" w:hAnsi="Times New Roman"/>
          <w:sz w:val="24"/>
          <w:szCs w:val="24"/>
        </w:rPr>
        <w:t>în LEI în</w:t>
      </w:r>
      <w:r w:rsidR="00A97B8B" w:rsidRPr="00782691">
        <w:rPr>
          <w:rFonts w:ascii="Times New Roman" w:hAnsi="Times New Roman"/>
          <w:sz w:val="24"/>
          <w:szCs w:val="24"/>
        </w:rPr>
        <w:t xml:space="preserve"> </w:t>
      </w:r>
      <w:r w:rsidRPr="00782691">
        <w:rPr>
          <w:rFonts w:ascii="Times New Roman" w:hAnsi="Times New Roman"/>
          <w:sz w:val="24"/>
          <w:szCs w:val="24"/>
        </w:rPr>
        <w:t>sistemul SEAP (rubrica</w:t>
      </w:r>
      <w:r w:rsidR="00A97B8B" w:rsidRPr="00782691">
        <w:rPr>
          <w:rFonts w:ascii="Times New Roman" w:hAnsi="Times New Roman"/>
          <w:sz w:val="24"/>
          <w:szCs w:val="24"/>
        </w:rPr>
        <w:t xml:space="preserve"> </w:t>
      </w:r>
      <w:r w:rsidRPr="00782691">
        <w:rPr>
          <w:rFonts w:ascii="Times New Roman" w:hAnsi="Times New Roman"/>
          <w:sz w:val="24"/>
          <w:szCs w:val="24"/>
        </w:rPr>
        <w:t>ofertei</w:t>
      </w:r>
      <w:r w:rsidR="00A97B8B" w:rsidRPr="00782691">
        <w:rPr>
          <w:rFonts w:ascii="Times New Roman" w:hAnsi="Times New Roman"/>
          <w:sz w:val="24"/>
          <w:szCs w:val="24"/>
        </w:rPr>
        <w:t xml:space="preserve"> </w:t>
      </w:r>
      <w:r w:rsidRPr="00782691">
        <w:rPr>
          <w:rFonts w:ascii="Times New Roman" w:hAnsi="Times New Roman"/>
          <w:sz w:val="24"/>
          <w:szCs w:val="24"/>
        </w:rPr>
        <w:t xml:space="preserve">financiare).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2.2) Pe de altă</w:t>
      </w:r>
      <w:r w:rsidR="00A97B8B" w:rsidRPr="00782691">
        <w:rPr>
          <w:rFonts w:ascii="Times New Roman" w:hAnsi="Times New Roman"/>
          <w:sz w:val="24"/>
          <w:szCs w:val="24"/>
        </w:rPr>
        <w:t xml:space="preserve"> </w:t>
      </w:r>
      <w:r w:rsidRPr="00782691">
        <w:rPr>
          <w:rFonts w:ascii="Times New Roman" w:hAnsi="Times New Roman"/>
          <w:sz w:val="24"/>
          <w:szCs w:val="24"/>
        </w:rPr>
        <w:t>parte, solicităm</w:t>
      </w:r>
      <w:r w:rsidR="00A97B8B" w:rsidRPr="00782691">
        <w:rPr>
          <w:rFonts w:ascii="Times New Roman" w:hAnsi="Times New Roman"/>
          <w:sz w:val="24"/>
          <w:szCs w:val="24"/>
        </w:rPr>
        <w:t xml:space="preserve"> </w:t>
      </w:r>
      <w:r w:rsidRPr="00782691">
        <w:rPr>
          <w:rFonts w:ascii="Times New Roman" w:hAnsi="Times New Roman"/>
          <w:sz w:val="24"/>
          <w:szCs w:val="24"/>
        </w:rPr>
        <w:t>confirmarea din partea</w:t>
      </w:r>
      <w:r w:rsidR="00A97B8B" w:rsidRPr="00782691">
        <w:rPr>
          <w:rFonts w:ascii="Times New Roman" w:hAnsi="Times New Roman"/>
          <w:sz w:val="24"/>
          <w:szCs w:val="24"/>
        </w:rPr>
        <w:t xml:space="preserve"> </w:t>
      </w:r>
      <w:r w:rsidRPr="00782691">
        <w:rPr>
          <w:rFonts w:ascii="Times New Roman" w:hAnsi="Times New Roman"/>
          <w:sz w:val="24"/>
          <w:szCs w:val="24"/>
        </w:rPr>
        <w:t>Autorității</w:t>
      </w:r>
      <w:r w:rsidR="00A97B8B" w:rsidRPr="00782691">
        <w:rPr>
          <w:rFonts w:ascii="Times New Roman" w:hAnsi="Times New Roman"/>
          <w:sz w:val="24"/>
          <w:szCs w:val="24"/>
        </w:rPr>
        <w:t xml:space="preserve"> </w:t>
      </w:r>
      <w:r w:rsidRPr="00782691">
        <w:rPr>
          <w:rFonts w:ascii="Times New Roman" w:hAnsi="Times New Roman"/>
          <w:sz w:val="24"/>
          <w:szCs w:val="24"/>
        </w:rPr>
        <w:t>Contractante</w:t>
      </w:r>
      <w:r w:rsidR="00A97B8B" w:rsidRPr="00782691">
        <w:rPr>
          <w:rFonts w:ascii="Times New Roman" w:hAnsi="Times New Roman"/>
          <w:sz w:val="24"/>
          <w:szCs w:val="24"/>
        </w:rPr>
        <w:t xml:space="preserve"> </w:t>
      </w:r>
      <w:r w:rsidRPr="00782691">
        <w:rPr>
          <w:rFonts w:ascii="Times New Roman" w:hAnsi="Times New Roman"/>
          <w:sz w:val="24"/>
          <w:szCs w:val="24"/>
        </w:rPr>
        <w:t>că</w:t>
      </w:r>
      <w:r w:rsidR="00A97B8B" w:rsidRPr="00782691">
        <w:rPr>
          <w:rFonts w:ascii="Times New Roman" w:hAnsi="Times New Roman"/>
          <w:sz w:val="24"/>
          <w:szCs w:val="24"/>
        </w:rPr>
        <w:t xml:space="preserve"> </w:t>
      </w:r>
      <w:r w:rsidRPr="00782691">
        <w:rPr>
          <w:rFonts w:ascii="Times New Roman" w:hAnsi="Times New Roman"/>
          <w:sz w:val="24"/>
          <w:szCs w:val="24"/>
        </w:rPr>
        <w:t>moneda de plat</w:t>
      </w:r>
      <w:r w:rsidR="002F7566" w:rsidRPr="00782691">
        <w:rPr>
          <w:rFonts w:ascii="Times New Roman" w:hAnsi="Times New Roman"/>
          <w:sz w:val="24"/>
          <w:szCs w:val="24"/>
        </w:rPr>
        <w:t>ă</w:t>
      </w:r>
      <w:r w:rsidRPr="00782691">
        <w:rPr>
          <w:rFonts w:ascii="Times New Roman" w:hAnsi="Times New Roman"/>
          <w:sz w:val="24"/>
          <w:szCs w:val="24"/>
        </w:rPr>
        <w:t>, în</w:t>
      </w:r>
      <w:r w:rsidR="00A97B8B" w:rsidRPr="00782691">
        <w:rPr>
          <w:rFonts w:ascii="Times New Roman" w:hAnsi="Times New Roman"/>
          <w:sz w:val="24"/>
          <w:szCs w:val="24"/>
        </w:rPr>
        <w:t xml:space="preserve"> </w:t>
      </w:r>
      <w:r w:rsidRPr="00782691">
        <w:rPr>
          <w:rFonts w:ascii="Times New Roman" w:hAnsi="Times New Roman"/>
          <w:sz w:val="24"/>
          <w:szCs w:val="24"/>
        </w:rPr>
        <w:t>cazul</w:t>
      </w:r>
      <w:r w:rsidR="00A97B8B" w:rsidRPr="00782691">
        <w:rPr>
          <w:rFonts w:ascii="Times New Roman" w:hAnsi="Times New Roman"/>
          <w:sz w:val="24"/>
          <w:szCs w:val="24"/>
        </w:rPr>
        <w:t xml:space="preserve"> </w:t>
      </w:r>
      <w:r w:rsidRPr="00782691">
        <w:rPr>
          <w:rFonts w:ascii="Times New Roman" w:hAnsi="Times New Roman"/>
          <w:sz w:val="24"/>
          <w:szCs w:val="24"/>
        </w:rPr>
        <w:t>ofertei</w:t>
      </w:r>
      <w:r w:rsidR="00A97B8B" w:rsidRPr="00782691">
        <w:rPr>
          <w:rFonts w:ascii="Times New Roman" w:hAnsi="Times New Roman"/>
          <w:sz w:val="24"/>
          <w:szCs w:val="24"/>
        </w:rPr>
        <w:t xml:space="preserve"> </w:t>
      </w:r>
      <w:r w:rsidRPr="00782691">
        <w:rPr>
          <w:rFonts w:ascii="Times New Roman" w:hAnsi="Times New Roman"/>
          <w:sz w:val="24"/>
          <w:szCs w:val="24"/>
        </w:rPr>
        <w:t>exprimate</w:t>
      </w:r>
      <w:r w:rsidR="00A97B8B" w:rsidRPr="00782691">
        <w:rPr>
          <w:rFonts w:ascii="Times New Roman" w:hAnsi="Times New Roman"/>
          <w:sz w:val="24"/>
          <w:szCs w:val="24"/>
        </w:rPr>
        <w:t xml:space="preserve"> </w:t>
      </w:r>
      <w:r w:rsidRPr="00782691">
        <w:rPr>
          <w:rFonts w:ascii="Times New Roman" w:hAnsi="Times New Roman"/>
          <w:sz w:val="24"/>
          <w:szCs w:val="24"/>
        </w:rPr>
        <w:t>în EURO în</w:t>
      </w:r>
      <w:r w:rsidR="00A97B8B" w:rsidRPr="00782691">
        <w:rPr>
          <w:rFonts w:ascii="Times New Roman" w:hAnsi="Times New Roman"/>
          <w:sz w:val="24"/>
          <w:szCs w:val="24"/>
        </w:rPr>
        <w:t xml:space="preserve"> </w:t>
      </w:r>
      <w:r w:rsidRPr="00782691">
        <w:rPr>
          <w:rFonts w:ascii="Times New Roman" w:hAnsi="Times New Roman"/>
          <w:sz w:val="24"/>
          <w:szCs w:val="24"/>
        </w:rPr>
        <w:t>Formularul 10B, va fi în</w:t>
      </w:r>
      <w:r w:rsidR="00A97B8B" w:rsidRPr="00782691">
        <w:rPr>
          <w:rFonts w:ascii="Times New Roman" w:hAnsi="Times New Roman"/>
          <w:sz w:val="24"/>
          <w:szCs w:val="24"/>
        </w:rPr>
        <w:t xml:space="preserve"> </w:t>
      </w:r>
      <w:r w:rsidRPr="00782691">
        <w:rPr>
          <w:rFonts w:ascii="Times New Roman" w:hAnsi="Times New Roman"/>
          <w:sz w:val="24"/>
          <w:szCs w:val="24"/>
        </w:rPr>
        <w:t>consecință EURO și</w:t>
      </w:r>
      <w:r w:rsidR="00A97B8B" w:rsidRPr="00782691">
        <w:rPr>
          <w:rFonts w:ascii="Times New Roman" w:hAnsi="Times New Roman"/>
          <w:sz w:val="24"/>
          <w:szCs w:val="24"/>
        </w:rPr>
        <w:t xml:space="preserve"> </w:t>
      </w:r>
      <w:r w:rsidRPr="00782691">
        <w:rPr>
          <w:rFonts w:ascii="Times New Roman" w:hAnsi="Times New Roman"/>
          <w:sz w:val="24"/>
          <w:szCs w:val="24"/>
        </w:rPr>
        <w:t>că</w:t>
      </w:r>
      <w:r w:rsidR="00A97B8B" w:rsidRPr="00782691">
        <w:rPr>
          <w:rFonts w:ascii="Times New Roman" w:hAnsi="Times New Roman"/>
          <w:sz w:val="24"/>
          <w:szCs w:val="24"/>
        </w:rPr>
        <w:t xml:space="preserve"> </w:t>
      </w:r>
      <w:r w:rsidRPr="00782691">
        <w:rPr>
          <w:rFonts w:ascii="Times New Roman" w:hAnsi="Times New Roman"/>
          <w:sz w:val="24"/>
          <w:szCs w:val="24"/>
        </w:rPr>
        <w:t>aceasta</w:t>
      </w:r>
      <w:r w:rsidR="00A97B8B" w:rsidRPr="00782691">
        <w:rPr>
          <w:rFonts w:ascii="Times New Roman" w:hAnsi="Times New Roman"/>
          <w:sz w:val="24"/>
          <w:szCs w:val="24"/>
        </w:rPr>
        <w:t xml:space="preserve"> </w:t>
      </w:r>
      <w:r w:rsidRPr="00782691">
        <w:rPr>
          <w:rFonts w:ascii="Times New Roman" w:hAnsi="Times New Roman"/>
          <w:sz w:val="24"/>
          <w:szCs w:val="24"/>
        </w:rPr>
        <w:t>va fi inclusă</w:t>
      </w:r>
      <w:r w:rsidR="00A97B8B" w:rsidRPr="00782691">
        <w:rPr>
          <w:rFonts w:ascii="Times New Roman" w:hAnsi="Times New Roman"/>
          <w:sz w:val="24"/>
          <w:szCs w:val="24"/>
        </w:rPr>
        <w:t xml:space="preserve"> </w:t>
      </w:r>
      <w:r w:rsidRPr="00782691">
        <w:rPr>
          <w:rFonts w:ascii="Times New Roman" w:hAnsi="Times New Roman"/>
          <w:sz w:val="24"/>
          <w:szCs w:val="24"/>
        </w:rPr>
        <w:t>în</w:t>
      </w:r>
      <w:r w:rsidR="00A97B8B" w:rsidRPr="00782691">
        <w:rPr>
          <w:rFonts w:ascii="Times New Roman" w:hAnsi="Times New Roman"/>
          <w:sz w:val="24"/>
          <w:szCs w:val="24"/>
        </w:rPr>
        <w:t xml:space="preserve"> contractul </w:t>
      </w:r>
      <w:r w:rsidRPr="00782691">
        <w:rPr>
          <w:rFonts w:ascii="Times New Roman" w:hAnsi="Times New Roman"/>
          <w:sz w:val="24"/>
          <w:szCs w:val="24"/>
        </w:rPr>
        <w:t>încheiat</w:t>
      </w:r>
      <w:r w:rsidR="00A97B8B" w:rsidRPr="00782691">
        <w:rPr>
          <w:rFonts w:ascii="Times New Roman" w:hAnsi="Times New Roman"/>
          <w:sz w:val="24"/>
          <w:szCs w:val="24"/>
        </w:rPr>
        <w:t xml:space="preserve"> </w:t>
      </w:r>
      <w:r w:rsidRPr="00782691">
        <w:rPr>
          <w:rFonts w:ascii="Times New Roman" w:hAnsi="Times New Roman"/>
          <w:sz w:val="24"/>
          <w:szCs w:val="24"/>
        </w:rPr>
        <w:t>între</w:t>
      </w:r>
      <w:r w:rsidR="00A97B8B" w:rsidRPr="00782691">
        <w:rPr>
          <w:rFonts w:ascii="Times New Roman" w:hAnsi="Times New Roman"/>
          <w:sz w:val="24"/>
          <w:szCs w:val="24"/>
        </w:rPr>
        <w:t xml:space="preserve"> </w:t>
      </w:r>
      <w:r w:rsidRPr="00782691">
        <w:rPr>
          <w:rFonts w:ascii="Times New Roman" w:hAnsi="Times New Roman"/>
          <w:sz w:val="24"/>
          <w:szCs w:val="24"/>
        </w:rPr>
        <w:t>Ofertantul</w:t>
      </w:r>
      <w:r w:rsidR="00A97B8B" w:rsidRPr="00782691">
        <w:rPr>
          <w:rFonts w:ascii="Times New Roman" w:hAnsi="Times New Roman"/>
          <w:sz w:val="24"/>
          <w:szCs w:val="24"/>
        </w:rPr>
        <w:t xml:space="preserve"> </w:t>
      </w:r>
      <w:r w:rsidRPr="00782691">
        <w:rPr>
          <w:rFonts w:ascii="Times New Roman" w:hAnsi="Times New Roman"/>
          <w:sz w:val="24"/>
          <w:szCs w:val="24"/>
        </w:rPr>
        <w:t>câștigător</w:t>
      </w:r>
      <w:r w:rsidR="00A97B8B" w:rsidRPr="00782691">
        <w:rPr>
          <w:rFonts w:ascii="Times New Roman" w:hAnsi="Times New Roman"/>
          <w:sz w:val="24"/>
          <w:szCs w:val="24"/>
        </w:rPr>
        <w:t xml:space="preserve"> </w:t>
      </w:r>
      <w:r w:rsidRPr="00782691">
        <w:rPr>
          <w:rFonts w:ascii="Times New Roman" w:hAnsi="Times New Roman"/>
          <w:sz w:val="24"/>
          <w:szCs w:val="24"/>
        </w:rPr>
        <w:t>și</w:t>
      </w:r>
      <w:r w:rsidR="00A97B8B" w:rsidRPr="00782691">
        <w:rPr>
          <w:rFonts w:ascii="Times New Roman" w:hAnsi="Times New Roman"/>
          <w:sz w:val="24"/>
          <w:szCs w:val="24"/>
        </w:rPr>
        <w:t xml:space="preserve"> </w:t>
      </w:r>
      <w:r w:rsidRPr="00782691">
        <w:rPr>
          <w:rFonts w:ascii="Times New Roman" w:hAnsi="Times New Roman"/>
          <w:sz w:val="24"/>
          <w:szCs w:val="24"/>
        </w:rPr>
        <w:t>Autoritatea</w:t>
      </w:r>
      <w:r w:rsidR="00A97B8B" w:rsidRPr="00782691">
        <w:rPr>
          <w:rFonts w:ascii="Times New Roman" w:hAnsi="Times New Roman"/>
          <w:sz w:val="24"/>
          <w:szCs w:val="24"/>
        </w:rPr>
        <w:t xml:space="preserve"> </w:t>
      </w:r>
      <w:r w:rsidRPr="00782691">
        <w:rPr>
          <w:rFonts w:ascii="Times New Roman" w:hAnsi="Times New Roman"/>
          <w:sz w:val="24"/>
          <w:szCs w:val="24"/>
        </w:rPr>
        <w:t xml:space="preserve">contractantă. </w:t>
      </w:r>
    </w:p>
    <w:p w:rsidR="00BC58E4" w:rsidRPr="00782691" w:rsidRDefault="00BC58E4" w:rsidP="00B279CC">
      <w:pPr>
        <w:spacing w:after="0" w:line="240" w:lineRule="auto"/>
        <w:ind w:firstLine="720"/>
        <w:contextualSpacing/>
        <w:jc w:val="both"/>
        <w:rPr>
          <w:rFonts w:ascii="Times New Roman" w:hAnsi="Times New Roman"/>
          <w:sz w:val="24"/>
          <w:szCs w:val="24"/>
        </w:rPr>
      </w:pPr>
    </w:p>
    <w:p w:rsidR="00BC58E4" w:rsidRPr="00782691" w:rsidRDefault="00BC58E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BC58E4" w:rsidRPr="00782691" w:rsidRDefault="00BC58E4" w:rsidP="00B279CC">
      <w:pPr>
        <w:pStyle w:val="ListParagraph"/>
        <w:widowControl w:val="0"/>
        <w:tabs>
          <w:tab w:val="left" w:pos="34"/>
        </w:tabs>
        <w:spacing w:after="0" w:line="240" w:lineRule="auto"/>
        <w:ind w:left="34"/>
        <w:jc w:val="both"/>
        <w:rPr>
          <w:rFonts w:ascii="Times New Roman" w:eastAsia="Times New Roman" w:hAnsi="Times New Roman"/>
          <w:sz w:val="24"/>
          <w:szCs w:val="24"/>
          <w:lang w:val="it-IT"/>
        </w:rPr>
      </w:pPr>
      <w:r w:rsidRPr="00782691">
        <w:rPr>
          <w:rFonts w:ascii="Times New Roman" w:eastAsia="Times New Roman" w:hAnsi="Times New Roman"/>
          <w:bCs/>
          <w:noProof/>
          <w:sz w:val="24"/>
          <w:szCs w:val="24"/>
          <w:lang w:val="ro-RO"/>
        </w:rPr>
        <w:tab/>
        <w:t>2.1)</w:t>
      </w:r>
      <w:bookmarkStart w:id="4" w:name="_Hlk8290012"/>
      <w:r w:rsidR="00A347C6" w:rsidRPr="00782691">
        <w:rPr>
          <w:rFonts w:ascii="Times New Roman" w:eastAsia="Times New Roman" w:hAnsi="Times New Roman"/>
          <w:bCs/>
          <w:noProof/>
          <w:sz w:val="24"/>
          <w:szCs w:val="24"/>
          <w:lang w:val="ro-RO"/>
        </w:rPr>
        <w:t xml:space="preserve"> </w:t>
      </w:r>
      <w:r w:rsidRPr="00782691">
        <w:rPr>
          <w:rFonts w:ascii="Times New Roman" w:eastAsia="Times New Roman" w:hAnsi="Times New Roman"/>
          <w:bCs/>
          <w:noProof/>
          <w:sz w:val="24"/>
          <w:szCs w:val="24"/>
          <w:lang w:val="ro-RO"/>
        </w:rPr>
        <w:t xml:space="preserve">În secțiunea </w:t>
      </w:r>
      <w:r w:rsidRPr="00782691">
        <w:rPr>
          <w:rFonts w:ascii="Times New Roman" w:eastAsia="Times New Roman" w:hAnsi="Times New Roman"/>
          <w:bCs/>
          <w:noProof/>
          <w:sz w:val="24"/>
          <w:szCs w:val="24"/>
          <w:lang w:val="en-GB"/>
        </w:rPr>
        <w:t xml:space="preserve">IV.4.2 Modul de prezentare al propunerii financiare la punctele 2) și 3) se menționează </w:t>
      </w:r>
      <w:bookmarkEnd w:id="4"/>
      <w:r w:rsidRPr="00782691">
        <w:rPr>
          <w:rFonts w:ascii="Times New Roman" w:eastAsia="Times New Roman" w:hAnsi="Times New Roman"/>
          <w:bCs/>
          <w:noProof/>
          <w:sz w:val="24"/>
          <w:szCs w:val="24"/>
          <w:lang w:val="en-GB"/>
        </w:rPr>
        <w:t>că</w:t>
      </w:r>
      <w:r w:rsidR="00AF3A5F" w:rsidRPr="00782691">
        <w:rPr>
          <w:rFonts w:ascii="Times New Roman" w:eastAsia="Times New Roman" w:hAnsi="Times New Roman"/>
          <w:bCs/>
          <w:noProof/>
          <w:sz w:val="24"/>
          <w:szCs w:val="24"/>
          <w:lang w:val="en-GB"/>
        </w:rPr>
        <w:t xml:space="preserve"> </w:t>
      </w:r>
      <w:r w:rsidRPr="00782691">
        <w:rPr>
          <w:rFonts w:ascii="Times New Roman" w:eastAsia="Times New Roman" w:hAnsi="Times New Roman"/>
          <w:sz w:val="24"/>
          <w:szCs w:val="24"/>
          <w:lang w:val="it-IT"/>
        </w:rPr>
        <w:t xml:space="preserve">preţul va fi exprimat în lei (fără TVA) </w:t>
      </w:r>
      <w:r w:rsidR="003672AB" w:rsidRPr="00782691">
        <w:rPr>
          <w:rFonts w:ascii="Times New Roman" w:eastAsia="Times New Roman" w:hAnsi="Times New Roman"/>
          <w:sz w:val="24"/>
          <w:szCs w:val="24"/>
          <w:lang w:val="it-IT"/>
        </w:rPr>
        <w:t xml:space="preserve">și (ca excepție) </w:t>
      </w:r>
      <w:r w:rsidRPr="00782691">
        <w:rPr>
          <w:rFonts w:ascii="Times New Roman" w:eastAsia="Times New Roman" w:hAnsi="Times New Roman"/>
          <w:sz w:val="24"/>
          <w:szCs w:val="24"/>
          <w:lang w:val="it-IT"/>
        </w:rPr>
        <w:t xml:space="preserve"> pentru ofertanții nerezidenți prețul poate fi exprimat în euro (fără TVA), cu respectarea condițiilor prevăzute la punctul anterior.</w:t>
      </w:r>
    </w:p>
    <w:p w:rsidR="00BC58E4" w:rsidRPr="00782691" w:rsidRDefault="00BC58E4" w:rsidP="00B279CC">
      <w:pPr>
        <w:pStyle w:val="ListParagraph"/>
        <w:widowControl w:val="0"/>
        <w:tabs>
          <w:tab w:val="left" w:pos="34"/>
        </w:tabs>
        <w:spacing w:after="0" w:line="240" w:lineRule="auto"/>
        <w:ind w:left="34"/>
        <w:jc w:val="both"/>
        <w:rPr>
          <w:rFonts w:ascii="Times New Roman" w:hAnsi="Times New Roman"/>
          <w:sz w:val="24"/>
          <w:szCs w:val="24"/>
          <w:lang w:val="fr-FR"/>
        </w:rPr>
      </w:pPr>
      <w:r w:rsidRPr="00782691">
        <w:rPr>
          <w:rFonts w:ascii="Times New Roman" w:eastAsia="Times New Roman" w:hAnsi="Times New Roman"/>
          <w:sz w:val="24"/>
          <w:szCs w:val="24"/>
          <w:lang w:val="it-IT"/>
        </w:rPr>
        <w:tab/>
      </w:r>
      <w:bookmarkStart w:id="5" w:name="_Hlk8376366"/>
      <w:r w:rsidR="00C21054" w:rsidRPr="00782691">
        <w:rPr>
          <w:rFonts w:ascii="Times New Roman" w:eastAsia="Times New Roman" w:hAnsi="Times New Roman"/>
          <w:sz w:val="24"/>
          <w:szCs w:val="24"/>
          <w:lang w:val="it-IT"/>
        </w:rPr>
        <w:t>Corespunzător prevederilor din fișa de date, p</w:t>
      </w:r>
      <w:r w:rsidRPr="00782691">
        <w:rPr>
          <w:rFonts w:ascii="Times New Roman" w:eastAsia="Times New Roman" w:hAnsi="Times New Roman"/>
          <w:sz w:val="24"/>
          <w:szCs w:val="24"/>
          <w:lang w:val="it-IT"/>
        </w:rPr>
        <w:t>unctul 1) din cadrul Formularului de oferta 10</w:t>
      </w:r>
      <w:r w:rsidR="00934E52" w:rsidRPr="00782691">
        <w:rPr>
          <w:rFonts w:ascii="Times New Roman" w:eastAsia="Times New Roman" w:hAnsi="Times New Roman"/>
          <w:sz w:val="24"/>
          <w:szCs w:val="24"/>
          <w:lang w:val="it-IT"/>
        </w:rPr>
        <w:t>A</w:t>
      </w:r>
      <w:r w:rsidRPr="00782691">
        <w:rPr>
          <w:rFonts w:ascii="Times New Roman" w:eastAsia="Times New Roman" w:hAnsi="Times New Roman"/>
          <w:sz w:val="24"/>
          <w:szCs w:val="24"/>
          <w:lang w:val="it-IT"/>
        </w:rPr>
        <w:t xml:space="preserve"> se </w:t>
      </w:r>
      <w:r w:rsidR="00C21054" w:rsidRPr="00782691">
        <w:rPr>
          <w:rFonts w:ascii="Times New Roman" w:eastAsia="Times New Roman" w:hAnsi="Times New Roman"/>
          <w:sz w:val="24"/>
          <w:szCs w:val="24"/>
          <w:lang w:val="it-IT"/>
        </w:rPr>
        <w:t>completează</w:t>
      </w:r>
      <w:r w:rsidR="001F496C" w:rsidRPr="00782691">
        <w:rPr>
          <w:rFonts w:ascii="Times New Roman" w:eastAsia="Times New Roman" w:hAnsi="Times New Roman"/>
          <w:sz w:val="24"/>
          <w:szCs w:val="24"/>
          <w:lang w:val="it-IT"/>
        </w:rPr>
        <w:t xml:space="preserve">p </w:t>
      </w:r>
      <w:r w:rsidR="00C21054" w:rsidRPr="00782691">
        <w:rPr>
          <w:rFonts w:ascii="Times New Roman" w:eastAsia="Times New Roman" w:hAnsi="Times New Roman"/>
          <w:sz w:val="24"/>
          <w:szCs w:val="24"/>
          <w:lang w:val="it-IT"/>
        </w:rPr>
        <w:t>/</w:t>
      </w:r>
      <w:r w:rsidR="00A347C6" w:rsidRPr="00782691">
        <w:rPr>
          <w:rFonts w:ascii="Times New Roman" w:eastAsia="Times New Roman" w:hAnsi="Times New Roman"/>
          <w:sz w:val="24"/>
          <w:szCs w:val="24"/>
          <w:lang w:val="it-IT"/>
        </w:rPr>
        <w:t xml:space="preserve"> </w:t>
      </w:r>
      <w:r w:rsidR="00C21054" w:rsidRPr="00782691">
        <w:rPr>
          <w:rFonts w:ascii="Times New Roman" w:eastAsia="Times New Roman" w:hAnsi="Times New Roman"/>
          <w:sz w:val="24"/>
          <w:szCs w:val="24"/>
          <w:lang w:val="it-IT"/>
        </w:rPr>
        <w:t>corectează</w:t>
      </w:r>
      <w:r w:rsidRPr="00782691">
        <w:rPr>
          <w:rFonts w:ascii="Times New Roman" w:eastAsia="Times New Roman" w:hAnsi="Times New Roman"/>
          <w:sz w:val="24"/>
          <w:szCs w:val="24"/>
          <w:lang w:val="it-IT"/>
        </w:rPr>
        <w:t xml:space="preserve"> după cum urmează:</w:t>
      </w:r>
    </w:p>
    <w:bookmarkEnd w:id="5"/>
    <w:p w:rsidR="00BC58E4" w:rsidRPr="00782691" w:rsidRDefault="00BC58E4" w:rsidP="00B279CC">
      <w:pPr>
        <w:pStyle w:val="ListParagraph"/>
        <w:tabs>
          <w:tab w:val="left" w:pos="540"/>
        </w:tabs>
        <w:spacing w:after="0" w:line="240" w:lineRule="auto"/>
        <w:ind w:left="0"/>
        <w:jc w:val="both"/>
        <w:rPr>
          <w:rFonts w:ascii="Times New Roman" w:hAnsi="Times New Roman"/>
          <w:sz w:val="24"/>
          <w:lang w:val="en-GB"/>
        </w:rPr>
      </w:pPr>
      <w:r w:rsidRPr="00782691">
        <w:rPr>
          <w:rFonts w:ascii="Times New Roman" w:hAnsi="Times New Roman"/>
          <w:sz w:val="24"/>
          <w:lang w:val="ro-RO"/>
        </w:rPr>
        <w:t xml:space="preserve">,,ofertăm prețul total de ______ </w:t>
      </w:r>
      <w:r w:rsidRPr="00782691">
        <w:rPr>
          <w:rFonts w:ascii="Times New Roman" w:hAnsi="Times New Roman"/>
          <w:bCs/>
          <w:i/>
          <w:iCs/>
          <w:sz w:val="24"/>
          <w:lang w:val="ro-RO"/>
        </w:rPr>
        <w:t>[LEI/</w:t>
      </w:r>
      <w:r w:rsidR="004C0E8D" w:rsidRPr="00782691">
        <w:rPr>
          <w:rFonts w:ascii="Times New Roman" w:hAnsi="Times New Roman"/>
          <w:bCs/>
          <w:i/>
          <w:iCs/>
          <w:sz w:val="24"/>
          <w:lang w:val="ro-RO"/>
        </w:rPr>
        <w:t xml:space="preserve"> </w:t>
      </w:r>
      <w:r w:rsidRPr="00782691">
        <w:rPr>
          <w:rFonts w:ascii="Times New Roman" w:hAnsi="Times New Roman"/>
          <w:bCs/>
          <w:i/>
          <w:iCs/>
          <w:sz w:val="24"/>
          <w:lang w:val="ro-RO"/>
        </w:rPr>
        <w:t>EURO] [introduceți suma în cifre și litere din Propunerea Financiară],</w:t>
      </w:r>
      <w:r w:rsidRPr="00782691">
        <w:rPr>
          <w:rFonts w:ascii="Times New Roman" w:hAnsi="Times New Roman"/>
          <w:sz w:val="24"/>
          <w:lang w:val="ro-RO"/>
        </w:rPr>
        <w:t xml:space="preserve"> fără TVA, la care se adaugă TVA de ______</w:t>
      </w:r>
      <w:r w:rsidRPr="00782691">
        <w:rPr>
          <w:rFonts w:ascii="Times New Roman" w:hAnsi="Times New Roman"/>
          <w:bCs/>
          <w:i/>
          <w:iCs/>
          <w:sz w:val="24"/>
          <w:lang w:val="ro-RO"/>
        </w:rPr>
        <w:t xml:space="preserve"> [introduceți suma în cifre și litere]</w:t>
      </w:r>
      <w:r w:rsidRPr="00782691">
        <w:rPr>
          <w:rFonts w:ascii="Times New Roman" w:hAnsi="Times New Roman"/>
          <w:bCs/>
          <w:i/>
          <w:iCs/>
          <w:sz w:val="24"/>
          <w:lang w:val="en-GB"/>
        </w:rPr>
        <w:t>’’</w:t>
      </w:r>
    </w:p>
    <w:p w:rsidR="00BC58E4" w:rsidRPr="00782691" w:rsidRDefault="00BC58E4" w:rsidP="00B279CC">
      <w:pPr>
        <w:keepNext/>
        <w:shd w:val="clear" w:color="auto" w:fill="FFFFFF"/>
        <w:spacing w:after="0" w:line="240" w:lineRule="auto"/>
        <w:ind w:right="225" w:firstLine="720"/>
        <w:contextualSpacing/>
        <w:jc w:val="both"/>
        <w:outlineLvl w:val="3"/>
        <w:rPr>
          <w:rFonts w:ascii="Times New Roman" w:eastAsia="Times New Roman" w:hAnsi="Times New Roman"/>
          <w:bCs/>
          <w:noProof/>
          <w:sz w:val="24"/>
          <w:szCs w:val="24"/>
          <w:lang w:val="ro-RO"/>
        </w:rPr>
      </w:pPr>
      <w:r w:rsidRPr="00782691">
        <w:rPr>
          <w:rFonts w:ascii="Times New Roman" w:eastAsia="Times New Roman" w:hAnsi="Times New Roman"/>
          <w:bCs/>
          <w:noProof/>
          <w:sz w:val="24"/>
          <w:szCs w:val="24"/>
          <w:lang w:val="ro-RO"/>
        </w:rPr>
        <w:t xml:space="preserve">În secțiunea </w:t>
      </w:r>
      <w:r w:rsidRPr="00782691">
        <w:rPr>
          <w:rFonts w:ascii="Times New Roman" w:eastAsia="Times New Roman" w:hAnsi="Times New Roman"/>
          <w:bCs/>
          <w:noProof/>
          <w:sz w:val="24"/>
          <w:szCs w:val="24"/>
          <w:lang w:val="en-GB"/>
        </w:rPr>
        <w:t>IV.4.2 Modul de prezentare al propunerii financiare la punctul</w:t>
      </w:r>
      <w:r w:rsidR="00AF3A5F" w:rsidRPr="00782691">
        <w:rPr>
          <w:rFonts w:ascii="Times New Roman" w:eastAsia="Times New Roman" w:hAnsi="Times New Roman"/>
          <w:bCs/>
          <w:noProof/>
          <w:sz w:val="24"/>
          <w:szCs w:val="24"/>
          <w:lang w:val="en-GB"/>
        </w:rPr>
        <w:t xml:space="preserve"> </w:t>
      </w:r>
      <w:r w:rsidRPr="00782691">
        <w:rPr>
          <w:rFonts w:ascii="Times New Roman" w:eastAsia="Times New Roman" w:hAnsi="Times New Roman"/>
          <w:bCs/>
          <w:noProof/>
          <w:sz w:val="24"/>
          <w:szCs w:val="24"/>
          <w:lang w:val="en-GB"/>
        </w:rPr>
        <w:t>5) se menționează c</w:t>
      </w:r>
      <w:r w:rsidRPr="00782691">
        <w:rPr>
          <w:rFonts w:ascii="Times New Roman" w:eastAsia="Times New Roman" w:hAnsi="Times New Roman"/>
          <w:bCs/>
          <w:noProof/>
          <w:sz w:val="24"/>
          <w:szCs w:val="24"/>
          <w:lang w:val="ro-RO"/>
        </w:rPr>
        <w:t>ă:</w:t>
      </w:r>
    </w:p>
    <w:p w:rsidR="00BC58E4" w:rsidRPr="00782691" w:rsidRDefault="00C21054" w:rsidP="00B279CC">
      <w:pPr>
        <w:widowControl w:val="0"/>
        <w:tabs>
          <w:tab w:val="left" w:pos="318"/>
        </w:tabs>
        <w:spacing w:after="0" w:line="240" w:lineRule="auto"/>
        <w:contextualSpacing/>
        <w:jc w:val="both"/>
        <w:rPr>
          <w:rFonts w:ascii="Times New Roman" w:hAnsi="Times New Roman"/>
          <w:i/>
          <w:sz w:val="24"/>
          <w:szCs w:val="24"/>
          <w:lang w:val="en-GB"/>
        </w:rPr>
      </w:pPr>
      <w:r w:rsidRPr="00782691">
        <w:rPr>
          <w:rFonts w:ascii="Times New Roman" w:eastAsia="Times New Roman" w:hAnsi="Times New Roman"/>
          <w:i/>
          <w:sz w:val="24"/>
          <w:szCs w:val="24"/>
          <w:lang w:val="fr-FR"/>
        </w:rPr>
        <w:tab/>
      </w:r>
      <w:r w:rsidR="00BC58E4" w:rsidRPr="00782691">
        <w:rPr>
          <w:rFonts w:ascii="Times New Roman" w:eastAsia="Times New Roman" w:hAnsi="Times New Roman"/>
          <w:i/>
          <w:sz w:val="24"/>
          <w:szCs w:val="24"/>
          <w:lang w:val="fr-FR"/>
        </w:rPr>
        <w:t>,,Pentru</w:t>
      </w:r>
      <w:r w:rsidR="00BC58E4" w:rsidRPr="00782691">
        <w:rPr>
          <w:rFonts w:ascii="Times New Roman" w:eastAsia="Times New Roman" w:hAnsi="Times New Roman"/>
          <w:i/>
          <w:sz w:val="24"/>
          <w:szCs w:val="24"/>
          <w:lang w:val="it-IT"/>
        </w:rPr>
        <w:t xml:space="preserve"> evaluarea unitară a ofertelor, </w:t>
      </w:r>
      <w:r w:rsidR="00BC58E4" w:rsidRPr="00782691">
        <w:rPr>
          <w:rFonts w:ascii="Times New Roman" w:hAnsi="Times New Roman"/>
          <w:i/>
          <w:sz w:val="24"/>
          <w:szCs w:val="24"/>
          <w:lang w:val="ro-RO" w:eastAsia="ro-RO"/>
        </w:rPr>
        <w:t xml:space="preserve">compararea acestora se va realiza pentru preţul total ofertat, exprimat în lei. Ofertele având prețul ofertat în euro se vor transforma în lei </w:t>
      </w:r>
      <w:r w:rsidR="00BC58E4" w:rsidRPr="00782691">
        <w:rPr>
          <w:rFonts w:ascii="Times New Roman" w:hAnsi="Times New Roman"/>
          <w:i/>
          <w:sz w:val="24"/>
          <w:szCs w:val="24"/>
          <w:lang w:val="ro-RO"/>
        </w:rPr>
        <w:t xml:space="preserve">cu </w:t>
      </w:r>
      <w:bookmarkStart w:id="6" w:name="_Hlk8290137"/>
      <w:r w:rsidR="00BC58E4" w:rsidRPr="00782691">
        <w:rPr>
          <w:rFonts w:ascii="Times New Roman" w:hAnsi="Times New Roman"/>
          <w:i/>
          <w:sz w:val="24"/>
          <w:szCs w:val="24"/>
          <w:lang w:val="ro-RO"/>
        </w:rPr>
        <w:t xml:space="preserve">utilizarea cursului de </w:t>
      </w:r>
      <w:r w:rsidR="00BC58E4" w:rsidRPr="00782691">
        <w:rPr>
          <w:rFonts w:ascii="Times New Roman" w:hAnsi="Times New Roman"/>
          <w:i/>
          <w:sz w:val="24"/>
          <w:szCs w:val="24"/>
          <w:lang w:val="ro-RO"/>
        </w:rPr>
        <w:lastRenderedPageBreak/>
        <w:t xml:space="preserve">schimb </w:t>
      </w:r>
      <w:r w:rsidR="00BC58E4" w:rsidRPr="00782691">
        <w:rPr>
          <w:rFonts w:ascii="Times New Roman" w:eastAsia="Times New Roman" w:hAnsi="Times New Roman"/>
          <w:i/>
          <w:sz w:val="24"/>
          <w:szCs w:val="24"/>
          <w:lang w:val="it-IT"/>
        </w:rPr>
        <w:t xml:space="preserve">privind echivalenţa leu/euro, comunicat de B.N.R. (Banca Naţională a României) în data </w:t>
      </w:r>
      <w:bookmarkEnd w:id="6"/>
      <w:r w:rsidR="00BC58E4" w:rsidRPr="00782691">
        <w:rPr>
          <w:rFonts w:ascii="Times New Roman" w:eastAsia="Times New Roman" w:hAnsi="Times New Roman"/>
          <w:i/>
          <w:sz w:val="24"/>
          <w:szCs w:val="24"/>
          <w:lang w:val="it-IT"/>
        </w:rPr>
        <w:t>publicării anunțului de participare.</w:t>
      </w:r>
      <w:r w:rsidR="00BC58E4" w:rsidRPr="00782691">
        <w:rPr>
          <w:rFonts w:ascii="Times New Roman" w:eastAsia="Times New Roman" w:hAnsi="Times New Roman"/>
          <w:i/>
          <w:sz w:val="24"/>
          <w:szCs w:val="24"/>
          <w:lang w:val="en-GB"/>
        </w:rPr>
        <w:t>’’</w:t>
      </w:r>
    </w:p>
    <w:p w:rsidR="003235DF" w:rsidRPr="00782691" w:rsidRDefault="00BC58E4" w:rsidP="00B279CC">
      <w:pPr>
        <w:spacing w:after="0" w:line="240" w:lineRule="auto"/>
        <w:ind w:firstLine="720"/>
        <w:contextualSpacing/>
        <w:jc w:val="both"/>
        <w:rPr>
          <w:rFonts w:ascii="Times New Roman" w:eastAsia="Times New Roman" w:hAnsi="Times New Roman"/>
          <w:sz w:val="24"/>
          <w:szCs w:val="24"/>
          <w:lang w:val="it-IT"/>
        </w:rPr>
      </w:pPr>
      <w:r w:rsidRPr="00782691">
        <w:rPr>
          <w:rFonts w:ascii="Times New Roman" w:hAnsi="Times New Roman"/>
          <w:sz w:val="24"/>
          <w:szCs w:val="24"/>
          <w:lang w:val="ro-RO"/>
        </w:rPr>
        <w:t xml:space="preserve">Cursul de schimb </w:t>
      </w:r>
      <w:r w:rsidRPr="00782691">
        <w:rPr>
          <w:rFonts w:ascii="Times New Roman" w:eastAsia="Times New Roman" w:hAnsi="Times New Roman"/>
          <w:sz w:val="24"/>
          <w:szCs w:val="24"/>
          <w:lang w:val="it-IT"/>
        </w:rPr>
        <w:t>privind echivalenţa leu/euro, comunicat de B.N.R. (Banca Naţională a României) în data de 22.03.2019 este 1</w:t>
      </w:r>
      <w:r w:rsidR="001F496C" w:rsidRPr="00782691">
        <w:rPr>
          <w:rFonts w:ascii="Times New Roman" w:eastAsia="Times New Roman" w:hAnsi="Times New Roman"/>
          <w:sz w:val="24"/>
          <w:szCs w:val="24"/>
          <w:lang w:val="it-IT"/>
        </w:rPr>
        <w:t xml:space="preserve"> </w:t>
      </w:r>
      <w:r w:rsidRPr="00782691">
        <w:rPr>
          <w:rFonts w:ascii="Times New Roman" w:eastAsia="Times New Roman" w:hAnsi="Times New Roman"/>
          <w:sz w:val="24"/>
          <w:szCs w:val="24"/>
          <w:lang w:val="it-IT"/>
        </w:rPr>
        <w:t>Euro= 4,7509 lei</w:t>
      </w:r>
      <w:r w:rsidR="003235DF" w:rsidRPr="00782691">
        <w:rPr>
          <w:rFonts w:ascii="Times New Roman" w:eastAsia="Times New Roman" w:hAnsi="Times New Roman"/>
          <w:sz w:val="24"/>
          <w:szCs w:val="24"/>
          <w:lang w:val="it-IT"/>
        </w:rPr>
        <w:t>.</w:t>
      </w:r>
    </w:p>
    <w:p w:rsidR="00BC58E4" w:rsidRPr="00782691" w:rsidRDefault="003235DF" w:rsidP="00B279CC">
      <w:pPr>
        <w:spacing w:after="0" w:line="240" w:lineRule="auto"/>
        <w:contextualSpacing/>
        <w:jc w:val="both"/>
        <w:rPr>
          <w:rFonts w:ascii="Times New Roman" w:eastAsia="Times New Roman" w:hAnsi="Times New Roman"/>
          <w:sz w:val="24"/>
          <w:szCs w:val="24"/>
          <w:lang w:val="it-IT"/>
        </w:rPr>
      </w:pPr>
      <w:r w:rsidRPr="00782691">
        <w:rPr>
          <w:rFonts w:ascii="Times New Roman" w:eastAsia="Times New Roman" w:hAnsi="Times New Roman"/>
          <w:sz w:val="24"/>
          <w:szCs w:val="24"/>
          <w:lang w:val="it-IT"/>
        </w:rPr>
        <w:tab/>
        <w:t>Cursul de schimb indicat va fi utilizat de către ofertanții care exprimă oferta în moneda euro</w:t>
      </w:r>
      <w:r w:rsidR="00BC58E4" w:rsidRPr="00782691">
        <w:rPr>
          <w:rFonts w:ascii="Times New Roman" w:eastAsia="Times New Roman" w:hAnsi="Times New Roman"/>
          <w:sz w:val="24"/>
          <w:szCs w:val="24"/>
          <w:lang w:val="it-IT"/>
        </w:rPr>
        <w:t xml:space="preserve"> </w:t>
      </w:r>
      <w:r w:rsidRPr="00782691">
        <w:rPr>
          <w:rFonts w:ascii="Times New Roman" w:eastAsia="Times New Roman" w:hAnsi="Times New Roman"/>
          <w:sz w:val="24"/>
          <w:szCs w:val="24"/>
          <w:lang w:val="it-IT"/>
        </w:rPr>
        <w:t>(prin completarea Formularului 10A) în scopul calculării prețului ofertei care va fi introdus în SEAP.</w:t>
      </w:r>
    </w:p>
    <w:p w:rsidR="00C21054" w:rsidRPr="00782691" w:rsidRDefault="00BC58E4" w:rsidP="00B279CC">
      <w:pPr>
        <w:spacing w:after="0" w:line="240" w:lineRule="auto"/>
        <w:ind w:firstLine="720"/>
        <w:contextualSpacing/>
        <w:jc w:val="both"/>
        <w:rPr>
          <w:rFonts w:ascii="Times New Roman" w:hAnsi="Times New Roman"/>
          <w:sz w:val="24"/>
          <w:szCs w:val="24"/>
        </w:rPr>
      </w:pPr>
      <w:r w:rsidRPr="00782691">
        <w:rPr>
          <w:rFonts w:ascii="Times New Roman" w:eastAsia="Times New Roman" w:hAnsi="Times New Roman"/>
          <w:sz w:val="24"/>
          <w:szCs w:val="24"/>
          <w:lang w:val="it-IT"/>
        </w:rPr>
        <w:t xml:space="preserve">2.2) </w:t>
      </w:r>
      <w:r w:rsidR="00C21054" w:rsidRPr="00782691">
        <w:rPr>
          <w:rFonts w:ascii="Times New Roman" w:eastAsia="Times New Roman" w:hAnsi="Times New Roman"/>
          <w:sz w:val="24"/>
          <w:szCs w:val="24"/>
          <w:lang w:val="it-IT"/>
        </w:rPr>
        <w:t xml:space="preserve">Se vor avea în vedere prevederile </w:t>
      </w:r>
      <w:r w:rsidR="00C21054" w:rsidRPr="00782691">
        <w:rPr>
          <w:rFonts w:ascii="Times New Roman" w:hAnsi="Times New Roman"/>
          <w:sz w:val="24"/>
          <w:szCs w:val="24"/>
        </w:rPr>
        <w:t>Articolului 10.3 din cadrul</w:t>
      </w:r>
      <w:r w:rsidR="004C0E8D" w:rsidRPr="00782691">
        <w:rPr>
          <w:rFonts w:ascii="Times New Roman" w:hAnsi="Times New Roman"/>
          <w:sz w:val="24"/>
          <w:szCs w:val="24"/>
        </w:rPr>
        <w:t xml:space="preserve"> </w:t>
      </w:r>
      <w:r w:rsidR="00C21054" w:rsidRPr="00782691">
        <w:rPr>
          <w:rFonts w:ascii="Times New Roman" w:hAnsi="Times New Roman"/>
          <w:sz w:val="24"/>
          <w:szCs w:val="24"/>
        </w:rPr>
        <w:t>aceluiași Model de contract, unde se precizează</w:t>
      </w:r>
      <w:r w:rsidR="004C0E8D" w:rsidRPr="00782691">
        <w:rPr>
          <w:rFonts w:ascii="Times New Roman" w:hAnsi="Times New Roman"/>
          <w:sz w:val="24"/>
          <w:szCs w:val="24"/>
        </w:rPr>
        <w:t xml:space="preserve"> </w:t>
      </w:r>
      <w:r w:rsidR="00C21054" w:rsidRPr="00782691">
        <w:rPr>
          <w:rFonts w:ascii="Times New Roman" w:hAnsi="Times New Roman"/>
          <w:sz w:val="24"/>
          <w:szCs w:val="24"/>
        </w:rPr>
        <w:t>că</w:t>
      </w:r>
      <w:r w:rsidR="004C0E8D" w:rsidRPr="00782691">
        <w:rPr>
          <w:rFonts w:ascii="Times New Roman" w:hAnsi="Times New Roman"/>
          <w:sz w:val="24"/>
          <w:szCs w:val="24"/>
        </w:rPr>
        <w:t xml:space="preserve"> </w:t>
      </w:r>
      <w:r w:rsidR="00C21054" w:rsidRPr="00782691">
        <w:rPr>
          <w:rFonts w:ascii="Times New Roman" w:hAnsi="Times New Roman"/>
          <w:sz w:val="24"/>
          <w:szCs w:val="24"/>
        </w:rPr>
        <w:t>achizitorul</w:t>
      </w:r>
      <w:r w:rsidR="004C0E8D" w:rsidRPr="00782691">
        <w:rPr>
          <w:rFonts w:ascii="Times New Roman" w:hAnsi="Times New Roman"/>
          <w:sz w:val="24"/>
          <w:szCs w:val="24"/>
        </w:rPr>
        <w:t xml:space="preserve"> </w:t>
      </w:r>
      <w:r w:rsidR="00C21054" w:rsidRPr="00782691">
        <w:rPr>
          <w:rFonts w:ascii="Times New Roman" w:hAnsi="Times New Roman"/>
          <w:sz w:val="24"/>
          <w:szCs w:val="24"/>
        </w:rPr>
        <w:t xml:space="preserve">este de </w:t>
      </w:r>
      <w:r w:rsidR="004C0E8D" w:rsidRPr="00782691">
        <w:rPr>
          <w:rFonts w:ascii="Times New Roman" w:hAnsi="Times New Roman"/>
          <w:sz w:val="24"/>
          <w:szCs w:val="24"/>
        </w:rPr>
        <w:t xml:space="preserve">acord </w:t>
      </w:r>
      <w:r w:rsidR="00C21054" w:rsidRPr="00782691">
        <w:rPr>
          <w:rFonts w:ascii="Times New Roman" w:hAnsi="Times New Roman"/>
          <w:sz w:val="24"/>
          <w:szCs w:val="24"/>
        </w:rPr>
        <w:t>să</w:t>
      </w:r>
      <w:r w:rsidR="004C0E8D" w:rsidRPr="00782691">
        <w:rPr>
          <w:rFonts w:ascii="Times New Roman" w:hAnsi="Times New Roman"/>
          <w:sz w:val="24"/>
          <w:szCs w:val="24"/>
        </w:rPr>
        <w:t xml:space="preserve"> </w:t>
      </w:r>
      <w:r w:rsidR="00C21054" w:rsidRPr="00782691">
        <w:rPr>
          <w:rFonts w:ascii="Times New Roman" w:hAnsi="Times New Roman"/>
          <w:sz w:val="24"/>
          <w:szCs w:val="24"/>
        </w:rPr>
        <w:t>plătească</w:t>
      </w:r>
      <w:r w:rsidR="004C0E8D" w:rsidRPr="00782691">
        <w:rPr>
          <w:rFonts w:ascii="Times New Roman" w:hAnsi="Times New Roman"/>
          <w:sz w:val="24"/>
          <w:szCs w:val="24"/>
        </w:rPr>
        <w:t xml:space="preserve"> </w:t>
      </w:r>
      <w:r w:rsidR="00C21054" w:rsidRPr="00782691">
        <w:rPr>
          <w:rFonts w:ascii="Times New Roman" w:hAnsi="Times New Roman"/>
          <w:sz w:val="24"/>
          <w:szCs w:val="24"/>
        </w:rPr>
        <w:t>prețul</w:t>
      </w:r>
      <w:r w:rsidR="004C0E8D" w:rsidRPr="00782691">
        <w:rPr>
          <w:rFonts w:ascii="Times New Roman" w:hAnsi="Times New Roman"/>
          <w:sz w:val="24"/>
          <w:szCs w:val="24"/>
        </w:rPr>
        <w:t xml:space="preserve"> </w:t>
      </w:r>
      <w:r w:rsidR="00C21054" w:rsidRPr="00782691">
        <w:rPr>
          <w:rFonts w:ascii="Times New Roman" w:hAnsi="Times New Roman"/>
          <w:sz w:val="24"/>
          <w:szCs w:val="24"/>
        </w:rPr>
        <w:t>produselor</w:t>
      </w:r>
      <w:r w:rsidR="004C0E8D" w:rsidRPr="00782691">
        <w:rPr>
          <w:rFonts w:ascii="Times New Roman" w:hAnsi="Times New Roman"/>
          <w:sz w:val="24"/>
          <w:szCs w:val="24"/>
        </w:rPr>
        <w:t xml:space="preserve"> </w:t>
      </w:r>
      <w:r w:rsidR="00C21054" w:rsidRPr="00782691">
        <w:rPr>
          <w:rFonts w:ascii="Times New Roman" w:hAnsi="Times New Roman"/>
          <w:sz w:val="24"/>
          <w:szCs w:val="24"/>
        </w:rPr>
        <w:t>în LEI / EURO</w:t>
      </w:r>
      <w:r w:rsidR="00AF3A5F" w:rsidRPr="00782691">
        <w:rPr>
          <w:rFonts w:ascii="Times New Roman" w:hAnsi="Times New Roman"/>
          <w:sz w:val="24"/>
          <w:szCs w:val="24"/>
        </w:rPr>
        <w:t>, respectiv în moneda ofertei, prevăzută în Formularul de ofertă.</w:t>
      </w:r>
    </w:p>
    <w:p w:rsidR="002F7566" w:rsidRPr="00782691" w:rsidRDefault="002F7566" w:rsidP="00B279CC">
      <w:pPr>
        <w:spacing w:after="0" w:line="240" w:lineRule="auto"/>
        <w:contextualSpacing/>
        <w:jc w:val="both"/>
        <w:rPr>
          <w:rFonts w:ascii="Times New Roman" w:hAnsi="Times New Roman"/>
          <w:sz w:val="24"/>
          <w:szCs w:val="24"/>
        </w:rPr>
      </w:pPr>
    </w:p>
    <w:p w:rsidR="001B59D1" w:rsidRPr="00782691" w:rsidRDefault="002F7566"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w:t>
      </w:r>
      <w:r w:rsidR="001B59D1" w:rsidRPr="00782691">
        <w:rPr>
          <w:rFonts w:ascii="Times New Roman" w:hAnsi="Times New Roman"/>
          <w:b/>
          <w:sz w:val="24"/>
          <w:szCs w:val="24"/>
        </w:rPr>
        <w:t xml:space="preserve"> nr.</w:t>
      </w:r>
      <w:r w:rsidR="00B279CC" w:rsidRPr="00782691">
        <w:rPr>
          <w:rFonts w:ascii="Times New Roman" w:hAnsi="Times New Roman"/>
          <w:b/>
          <w:sz w:val="24"/>
          <w:szCs w:val="24"/>
        </w:rPr>
        <w:t xml:space="preserve"> </w:t>
      </w:r>
      <w:r w:rsidR="001B59D1" w:rsidRPr="00782691">
        <w:rPr>
          <w:rFonts w:ascii="Times New Roman" w:hAnsi="Times New Roman"/>
          <w:b/>
          <w:sz w:val="24"/>
          <w:szCs w:val="24"/>
        </w:rPr>
        <w:t>3</w:t>
      </w:r>
      <w:r w:rsidRPr="00782691">
        <w:rPr>
          <w:rFonts w:ascii="Times New Roman" w:hAnsi="Times New Roman"/>
          <w:b/>
          <w:sz w:val="24"/>
          <w:szCs w:val="24"/>
        </w:rPr>
        <w:t>:</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Articolul 12.8 din cadrul</w:t>
      </w:r>
      <w:r w:rsidR="00E968F9" w:rsidRPr="00782691">
        <w:rPr>
          <w:rFonts w:ascii="Times New Roman" w:hAnsi="Times New Roman"/>
          <w:sz w:val="24"/>
          <w:szCs w:val="24"/>
        </w:rPr>
        <w:t xml:space="preserve"> </w:t>
      </w:r>
      <w:r w:rsidRPr="00782691">
        <w:rPr>
          <w:rFonts w:ascii="Times New Roman" w:hAnsi="Times New Roman"/>
          <w:sz w:val="24"/>
          <w:szCs w:val="24"/>
        </w:rPr>
        <w:t>Modelului de contract prevede</w:t>
      </w:r>
      <w:r w:rsidR="00E968F9" w:rsidRPr="00782691">
        <w:rPr>
          <w:rFonts w:ascii="Times New Roman" w:hAnsi="Times New Roman"/>
          <w:sz w:val="24"/>
          <w:szCs w:val="24"/>
        </w:rPr>
        <w:t xml:space="preserve"> </w:t>
      </w:r>
      <w:r w:rsidRPr="00782691">
        <w:rPr>
          <w:rFonts w:ascii="Times New Roman" w:hAnsi="Times New Roman"/>
          <w:sz w:val="24"/>
          <w:szCs w:val="24"/>
        </w:rPr>
        <w:t xml:space="preserve">urmatoarele: </w:t>
      </w:r>
    </w:p>
    <w:p w:rsidR="001B59D1" w:rsidRPr="00782691" w:rsidRDefault="001B59D1"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„În</w:t>
      </w:r>
      <w:r w:rsidR="00E968F9" w:rsidRPr="00782691">
        <w:rPr>
          <w:rFonts w:ascii="Times New Roman" w:hAnsi="Times New Roman"/>
          <w:i/>
          <w:sz w:val="24"/>
          <w:szCs w:val="24"/>
        </w:rPr>
        <w:t xml:space="preserve"> </w:t>
      </w:r>
      <w:r w:rsidRPr="00782691">
        <w:rPr>
          <w:rFonts w:ascii="Times New Roman" w:hAnsi="Times New Roman"/>
          <w:i/>
          <w:sz w:val="24"/>
          <w:szCs w:val="24"/>
        </w:rPr>
        <w:t>situatia</w:t>
      </w:r>
      <w:r w:rsidR="00E968F9" w:rsidRPr="00782691">
        <w:rPr>
          <w:rFonts w:ascii="Times New Roman" w:hAnsi="Times New Roman"/>
          <w:i/>
          <w:sz w:val="24"/>
          <w:szCs w:val="24"/>
        </w:rPr>
        <w:t xml:space="preserve"> </w:t>
      </w:r>
      <w:r w:rsidRPr="00782691">
        <w:rPr>
          <w:rFonts w:ascii="Times New Roman" w:hAnsi="Times New Roman"/>
          <w:i/>
          <w:sz w:val="24"/>
          <w:szCs w:val="24"/>
        </w:rPr>
        <w:t>executarii</w:t>
      </w:r>
      <w:r w:rsidR="00E968F9" w:rsidRPr="00782691">
        <w:rPr>
          <w:rFonts w:ascii="Times New Roman" w:hAnsi="Times New Roman"/>
          <w:i/>
          <w:sz w:val="24"/>
          <w:szCs w:val="24"/>
        </w:rPr>
        <w:t xml:space="preserve"> </w:t>
      </w:r>
      <w:r w:rsidRPr="00782691">
        <w:rPr>
          <w:rFonts w:ascii="Times New Roman" w:hAnsi="Times New Roman"/>
          <w:i/>
          <w:sz w:val="24"/>
          <w:szCs w:val="24"/>
        </w:rPr>
        <w:t>garan</w:t>
      </w:r>
      <w:r w:rsidR="00475B71" w:rsidRPr="00782691">
        <w:rPr>
          <w:rFonts w:ascii="Times New Roman" w:hAnsi="Times New Roman"/>
          <w:i/>
          <w:sz w:val="24"/>
          <w:szCs w:val="24"/>
        </w:rPr>
        <w:t>ț</w:t>
      </w:r>
      <w:r w:rsidRPr="00782691">
        <w:rPr>
          <w:rFonts w:ascii="Times New Roman" w:hAnsi="Times New Roman"/>
          <w:i/>
          <w:sz w:val="24"/>
          <w:szCs w:val="24"/>
        </w:rPr>
        <w:t>iei de buna</w:t>
      </w:r>
      <w:r w:rsidR="00E968F9" w:rsidRPr="00782691">
        <w:rPr>
          <w:rFonts w:ascii="Times New Roman" w:hAnsi="Times New Roman"/>
          <w:i/>
          <w:sz w:val="24"/>
          <w:szCs w:val="24"/>
        </w:rPr>
        <w:t xml:space="preserve"> </w:t>
      </w:r>
      <w:r w:rsidRPr="00782691">
        <w:rPr>
          <w:rFonts w:ascii="Times New Roman" w:hAnsi="Times New Roman"/>
          <w:i/>
          <w:sz w:val="24"/>
          <w:szCs w:val="24"/>
        </w:rPr>
        <w:t>execu</w:t>
      </w:r>
      <w:r w:rsidR="00475B71" w:rsidRPr="00782691">
        <w:rPr>
          <w:rFonts w:ascii="Times New Roman" w:hAnsi="Times New Roman"/>
          <w:i/>
          <w:sz w:val="24"/>
          <w:szCs w:val="24"/>
        </w:rPr>
        <w:t>ț</w:t>
      </w:r>
      <w:r w:rsidRPr="00782691">
        <w:rPr>
          <w:rFonts w:ascii="Times New Roman" w:hAnsi="Times New Roman"/>
          <w:i/>
          <w:sz w:val="24"/>
          <w:szCs w:val="24"/>
        </w:rPr>
        <w:t>ie, partial sau total, Furnizorul are obligatia de a reîntregi</w:t>
      </w:r>
      <w:r w:rsidR="00E968F9" w:rsidRPr="00782691">
        <w:rPr>
          <w:rFonts w:ascii="Times New Roman" w:hAnsi="Times New Roman"/>
          <w:i/>
          <w:sz w:val="24"/>
          <w:szCs w:val="24"/>
        </w:rPr>
        <w:t xml:space="preserve"> </w:t>
      </w:r>
      <w:r w:rsidRPr="00782691">
        <w:rPr>
          <w:rFonts w:ascii="Times New Roman" w:hAnsi="Times New Roman"/>
          <w:i/>
          <w:sz w:val="24"/>
          <w:szCs w:val="24"/>
        </w:rPr>
        <w:t>garantia</w:t>
      </w:r>
      <w:r w:rsidR="00E968F9" w:rsidRPr="00782691">
        <w:rPr>
          <w:rFonts w:ascii="Times New Roman" w:hAnsi="Times New Roman"/>
          <w:i/>
          <w:sz w:val="24"/>
          <w:szCs w:val="24"/>
        </w:rPr>
        <w:t xml:space="preserve"> </w:t>
      </w:r>
      <w:r w:rsidRPr="00782691">
        <w:rPr>
          <w:rFonts w:ascii="Times New Roman" w:hAnsi="Times New Roman"/>
          <w:i/>
          <w:sz w:val="24"/>
          <w:szCs w:val="24"/>
        </w:rPr>
        <w:t>în</w:t>
      </w:r>
      <w:r w:rsidR="00E968F9" w:rsidRPr="00782691">
        <w:rPr>
          <w:rFonts w:ascii="Times New Roman" w:hAnsi="Times New Roman"/>
          <w:i/>
          <w:sz w:val="24"/>
          <w:szCs w:val="24"/>
        </w:rPr>
        <w:t xml:space="preserve"> </w:t>
      </w:r>
      <w:r w:rsidRPr="00782691">
        <w:rPr>
          <w:rFonts w:ascii="Times New Roman" w:hAnsi="Times New Roman"/>
          <w:i/>
          <w:sz w:val="24"/>
          <w:szCs w:val="24"/>
        </w:rPr>
        <w:t>cauza, raportat la restul</w:t>
      </w:r>
      <w:r w:rsidR="00E968F9" w:rsidRPr="00782691">
        <w:rPr>
          <w:rFonts w:ascii="Times New Roman" w:hAnsi="Times New Roman"/>
          <w:i/>
          <w:sz w:val="24"/>
          <w:szCs w:val="24"/>
        </w:rPr>
        <w:t xml:space="preserve">  </w:t>
      </w:r>
      <w:r w:rsidRPr="00782691">
        <w:rPr>
          <w:rFonts w:ascii="Times New Roman" w:hAnsi="Times New Roman"/>
          <w:i/>
          <w:sz w:val="24"/>
          <w:szCs w:val="24"/>
        </w:rPr>
        <w:t xml:space="preserve">ramas de executat.”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Interpretarea de către</w:t>
      </w:r>
      <w:r w:rsidR="00E968F9" w:rsidRPr="00782691">
        <w:rPr>
          <w:rFonts w:ascii="Times New Roman" w:hAnsi="Times New Roman"/>
          <w:sz w:val="24"/>
          <w:szCs w:val="24"/>
        </w:rPr>
        <w:t xml:space="preserve"> </w:t>
      </w:r>
      <w:r w:rsidRPr="00782691">
        <w:rPr>
          <w:rFonts w:ascii="Times New Roman" w:hAnsi="Times New Roman"/>
          <w:sz w:val="24"/>
          <w:szCs w:val="24"/>
        </w:rPr>
        <w:t>Ofertant a textului</w:t>
      </w:r>
      <w:r w:rsidR="00E968F9" w:rsidRPr="00782691">
        <w:rPr>
          <w:rFonts w:ascii="Times New Roman" w:hAnsi="Times New Roman"/>
          <w:sz w:val="24"/>
          <w:szCs w:val="24"/>
        </w:rPr>
        <w:t xml:space="preserve"> </w:t>
      </w:r>
      <w:r w:rsidRPr="00782691">
        <w:rPr>
          <w:rFonts w:ascii="Times New Roman" w:hAnsi="Times New Roman"/>
          <w:sz w:val="24"/>
          <w:szCs w:val="24"/>
        </w:rPr>
        <w:t>prezentului</w:t>
      </w:r>
      <w:r w:rsidR="00E968F9" w:rsidRPr="00782691">
        <w:rPr>
          <w:rFonts w:ascii="Times New Roman" w:hAnsi="Times New Roman"/>
          <w:sz w:val="24"/>
          <w:szCs w:val="24"/>
        </w:rPr>
        <w:t xml:space="preserve"> </w:t>
      </w:r>
      <w:r w:rsidRPr="00782691">
        <w:rPr>
          <w:rFonts w:ascii="Times New Roman" w:hAnsi="Times New Roman"/>
          <w:sz w:val="24"/>
          <w:szCs w:val="24"/>
        </w:rPr>
        <w:t>articol</w:t>
      </w:r>
      <w:r w:rsidR="00E968F9" w:rsidRPr="00782691">
        <w:rPr>
          <w:rFonts w:ascii="Times New Roman" w:hAnsi="Times New Roman"/>
          <w:sz w:val="24"/>
          <w:szCs w:val="24"/>
        </w:rPr>
        <w:t xml:space="preserve"> </w:t>
      </w:r>
      <w:r w:rsidRPr="00782691">
        <w:rPr>
          <w:rFonts w:ascii="Times New Roman" w:hAnsi="Times New Roman"/>
          <w:sz w:val="24"/>
          <w:szCs w:val="24"/>
        </w:rPr>
        <w:t>este</w:t>
      </w:r>
      <w:r w:rsidR="00E968F9" w:rsidRPr="00782691">
        <w:rPr>
          <w:rFonts w:ascii="Times New Roman" w:hAnsi="Times New Roman"/>
          <w:sz w:val="24"/>
          <w:szCs w:val="24"/>
        </w:rPr>
        <w:t xml:space="preserve"> </w:t>
      </w:r>
      <w:r w:rsidRPr="00782691">
        <w:rPr>
          <w:rFonts w:ascii="Times New Roman" w:hAnsi="Times New Roman"/>
          <w:sz w:val="24"/>
          <w:szCs w:val="24"/>
        </w:rPr>
        <w:t>că, în</w:t>
      </w:r>
      <w:r w:rsidR="00E968F9" w:rsidRPr="00782691">
        <w:rPr>
          <w:rFonts w:ascii="Times New Roman" w:hAnsi="Times New Roman"/>
          <w:sz w:val="24"/>
          <w:szCs w:val="24"/>
        </w:rPr>
        <w:t xml:space="preserve"> </w:t>
      </w:r>
      <w:r w:rsidRPr="00782691">
        <w:rPr>
          <w:rFonts w:ascii="Times New Roman" w:hAnsi="Times New Roman"/>
          <w:sz w:val="24"/>
          <w:szCs w:val="24"/>
        </w:rPr>
        <w:t>cazul</w:t>
      </w:r>
      <w:r w:rsidR="00E968F9" w:rsidRPr="00782691">
        <w:rPr>
          <w:rFonts w:ascii="Times New Roman" w:hAnsi="Times New Roman"/>
          <w:sz w:val="24"/>
          <w:szCs w:val="24"/>
        </w:rPr>
        <w:t xml:space="preserve"> </w:t>
      </w:r>
      <w:r w:rsidRPr="00782691">
        <w:rPr>
          <w:rFonts w:ascii="Times New Roman" w:hAnsi="Times New Roman"/>
          <w:sz w:val="24"/>
          <w:szCs w:val="24"/>
        </w:rPr>
        <w:t>executării</w:t>
      </w:r>
      <w:r w:rsidR="00E968F9" w:rsidRPr="00782691">
        <w:rPr>
          <w:rFonts w:ascii="Times New Roman" w:hAnsi="Times New Roman"/>
          <w:sz w:val="24"/>
          <w:szCs w:val="24"/>
        </w:rPr>
        <w:t xml:space="preserve"> </w:t>
      </w:r>
      <w:r w:rsidRPr="00782691">
        <w:rPr>
          <w:rFonts w:ascii="Times New Roman" w:hAnsi="Times New Roman"/>
          <w:sz w:val="24"/>
          <w:szCs w:val="24"/>
        </w:rPr>
        <w:t>parțiale</w:t>
      </w:r>
      <w:r w:rsidR="00E968F9" w:rsidRPr="00782691">
        <w:rPr>
          <w:rFonts w:ascii="Times New Roman" w:hAnsi="Times New Roman"/>
          <w:sz w:val="24"/>
          <w:szCs w:val="24"/>
        </w:rPr>
        <w:t xml:space="preserve"> </w:t>
      </w:r>
      <w:r w:rsidRPr="00782691">
        <w:rPr>
          <w:rFonts w:ascii="Times New Roman" w:hAnsi="Times New Roman"/>
          <w:sz w:val="24"/>
          <w:szCs w:val="24"/>
        </w:rPr>
        <w:t>sau</w:t>
      </w:r>
      <w:r w:rsidR="00E968F9" w:rsidRPr="00782691">
        <w:rPr>
          <w:rFonts w:ascii="Times New Roman" w:hAnsi="Times New Roman"/>
          <w:sz w:val="24"/>
          <w:szCs w:val="24"/>
        </w:rPr>
        <w:t xml:space="preserve"> </w:t>
      </w:r>
      <w:r w:rsidRPr="00782691">
        <w:rPr>
          <w:rFonts w:ascii="Times New Roman" w:hAnsi="Times New Roman"/>
          <w:sz w:val="24"/>
          <w:szCs w:val="24"/>
        </w:rPr>
        <w:t>totale a garanției de bun</w:t>
      </w:r>
      <w:r w:rsidR="002F7566" w:rsidRPr="00782691">
        <w:rPr>
          <w:rFonts w:ascii="Times New Roman" w:hAnsi="Times New Roman"/>
          <w:sz w:val="24"/>
          <w:szCs w:val="24"/>
        </w:rPr>
        <w:t>ă</w:t>
      </w:r>
      <w:r w:rsidR="00E968F9" w:rsidRPr="00782691">
        <w:rPr>
          <w:rFonts w:ascii="Times New Roman" w:hAnsi="Times New Roman"/>
          <w:sz w:val="24"/>
          <w:szCs w:val="24"/>
        </w:rPr>
        <w:t xml:space="preserve"> </w:t>
      </w:r>
      <w:r w:rsidRPr="00782691">
        <w:rPr>
          <w:rFonts w:ascii="Times New Roman" w:hAnsi="Times New Roman"/>
          <w:sz w:val="24"/>
          <w:szCs w:val="24"/>
        </w:rPr>
        <w:t>execuție, Ofertantul are obligația de a restitui</w:t>
      </w:r>
      <w:r w:rsidR="00E968F9" w:rsidRPr="00782691">
        <w:rPr>
          <w:rFonts w:ascii="Times New Roman" w:hAnsi="Times New Roman"/>
          <w:sz w:val="24"/>
          <w:szCs w:val="24"/>
        </w:rPr>
        <w:t xml:space="preserve"> </w:t>
      </w:r>
      <w:r w:rsidRPr="00782691">
        <w:rPr>
          <w:rFonts w:ascii="Times New Roman" w:hAnsi="Times New Roman"/>
          <w:sz w:val="24"/>
          <w:szCs w:val="24"/>
        </w:rPr>
        <w:t>garanția</w:t>
      </w:r>
      <w:r w:rsidR="00E968F9" w:rsidRPr="00782691">
        <w:rPr>
          <w:rFonts w:ascii="Times New Roman" w:hAnsi="Times New Roman"/>
          <w:sz w:val="24"/>
          <w:szCs w:val="24"/>
        </w:rPr>
        <w:t xml:space="preserve"> </w:t>
      </w:r>
      <w:r w:rsidRPr="00782691">
        <w:rPr>
          <w:rFonts w:ascii="Times New Roman" w:hAnsi="Times New Roman"/>
          <w:sz w:val="24"/>
          <w:szCs w:val="24"/>
        </w:rPr>
        <w:t>pentru 10% din prețul</w:t>
      </w:r>
      <w:r w:rsidR="00E968F9" w:rsidRPr="00782691">
        <w:rPr>
          <w:rFonts w:ascii="Times New Roman" w:hAnsi="Times New Roman"/>
          <w:sz w:val="24"/>
          <w:szCs w:val="24"/>
        </w:rPr>
        <w:t xml:space="preserve"> </w:t>
      </w:r>
      <w:r w:rsidRPr="00782691">
        <w:rPr>
          <w:rFonts w:ascii="Times New Roman" w:hAnsi="Times New Roman"/>
          <w:sz w:val="24"/>
          <w:szCs w:val="24"/>
        </w:rPr>
        <w:t>fără TVA al contractului</w:t>
      </w:r>
      <w:r w:rsidR="00E968F9" w:rsidRPr="00782691">
        <w:rPr>
          <w:rFonts w:ascii="Times New Roman" w:hAnsi="Times New Roman"/>
          <w:sz w:val="24"/>
          <w:szCs w:val="24"/>
        </w:rPr>
        <w:t xml:space="preserve"> </w:t>
      </w:r>
      <w:r w:rsidRPr="00782691">
        <w:rPr>
          <w:rFonts w:ascii="Times New Roman" w:hAnsi="Times New Roman"/>
          <w:sz w:val="24"/>
          <w:szCs w:val="24"/>
        </w:rPr>
        <w:t>r</w:t>
      </w:r>
      <w:r w:rsidR="002F7566" w:rsidRPr="00782691">
        <w:rPr>
          <w:rFonts w:ascii="Times New Roman" w:hAnsi="Times New Roman"/>
          <w:sz w:val="24"/>
          <w:szCs w:val="24"/>
        </w:rPr>
        <w:t>ă</w:t>
      </w:r>
      <w:r w:rsidRPr="00782691">
        <w:rPr>
          <w:rFonts w:ascii="Times New Roman" w:hAnsi="Times New Roman"/>
          <w:sz w:val="24"/>
          <w:szCs w:val="24"/>
        </w:rPr>
        <w:t>mas de executat. De exemplu, dacă</w:t>
      </w:r>
      <w:r w:rsidR="009D6C93" w:rsidRPr="00782691">
        <w:rPr>
          <w:rFonts w:ascii="Times New Roman" w:hAnsi="Times New Roman"/>
          <w:sz w:val="24"/>
          <w:szCs w:val="24"/>
        </w:rPr>
        <w:t xml:space="preserve"> </w:t>
      </w:r>
      <w:r w:rsidRPr="00782691">
        <w:rPr>
          <w:rFonts w:ascii="Times New Roman" w:hAnsi="Times New Roman"/>
          <w:sz w:val="24"/>
          <w:szCs w:val="24"/>
        </w:rPr>
        <w:t>ar</w:t>
      </w:r>
      <w:r w:rsidR="009D6C93" w:rsidRPr="00782691">
        <w:rPr>
          <w:rFonts w:ascii="Times New Roman" w:hAnsi="Times New Roman"/>
          <w:sz w:val="24"/>
          <w:szCs w:val="24"/>
        </w:rPr>
        <w:t xml:space="preserve"> </w:t>
      </w:r>
      <w:r w:rsidRPr="00782691">
        <w:rPr>
          <w:rFonts w:ascii="Times New Roman" w:hAnsi="Times New Roman"/>
          <w:sz w:val="24"/>
          <w:szCs w:val="24"/>
        </w:rPr>
        <w:t>exista o executare</w:t>
      </w:r>
      <w:r w:rsidR="009D6C93" w:rsidRPr="00782691">
        <w:rPr>
          <w:rFonts w:ascii="Times New Roman" w:hAnsi="Times New Roman"/>
          <w:sz w:val="24"/>
          <w:szCs w:val="24"/>
        </w:rPr>
        <w:t xml:space="preserve"> </w:t>
      </w:r>
      <w:r w:rsidRPr="00782691">
        <w:rPr>
          <w:rFonts w:ascii="Times New Roman" w:hAnsi="Times New Roman"/>
          <w:sz w:val="24"/>
          <w:szCs w:val="24"/>
        </w:rPr>
        <w:t>totală a garanției de bun</w:t>
      </w:r>
      <w:r w:rsidR="002F7566" w:rsidRPr="00782691">
        <w:rPr>
          <w:rFonts w:ascii="Times New Roman" w:hAnsi="Times New Roman"/>
          <w:sz w:val="24"/>
          <w:szCs w:val="24"/>
        </w:rPr>
        <w:t>ă</w:t>
      </w:r>
      <w:r w:rsidR="00E968F9" w:rsidRPr="00782691">
        <w:rPr>
          <w:rFonts w:ascii="Times New Roman" w:hAnsi="Times New Roman"/>
          <w:sz w:val="24"/>
          <w:szCs w:val="24"/>
        </w:rPr>
        <w:t xml:space="preserve"> </w:t>
      </w:r>
      <w:r w:rsidRPr="00782691">
        <w:rPr>
          <w:rFonts w:ascii="Times New Roman" w:hAnsi="Times New Roman"/>
          <w:sz w:val="24"/>
          <w:szCs w:val="24"/>
        </w:rPr>
        <w:t>executie</w:t>
      </w:r>
      <w:r w:rsidR="00E968F9" w:rsidRPr="00782691">
        <w:rPr>
          <w:rFonts w:ascii="Times New Roman" w:hAnsi="Times New Roman"/>
          <w:sz w:val="24"/>
          <w:szCs w:val="24"/>
        </w:rPr>
        <w:t xml:space="preserve"> </w:t>
      </w:r>
      <w:r w:rsidRPr="00782691">
        <w:rPr>
          <w:rFonts w:ascii="Times New Roman" w:hAnsi="Times New Roman"/>
          <w:sz w:val="24"/>
          <w:szCs w:val="24"/>
        </w:rPr>
        <w:t>în</w:t>
      </w:r>
      <w:r w:rsidR="00E968F9" w:rsidRPr="00782691">
        <w:rPr>
          <w:rFonts w:ascii="Times New Roman" w:hAnsi="Times New Roman"/>
          <w:sz w:val="24"/>
          <w:szCs w:val="24"/>
        </w:rPr>
        <w:t xml:space="preserve"> </w:t>
      </w:r>
      <w:r w:rsidRPr="00782691">
        <w:rPr>
          <w:rFonts w:ascii="Times New Roman" w:hAnsi="Times New Roman"/>
          <w:sz w:val="24"/>
          <w:szCs w:val="24"/>
        </w:rPr>
        <w:t>primele</w:t>
      </w:r>
      <w:r w:rsidR="00E968F9" w:rsidRPr="00782691">
        <w:rPr>
          <w:rFonts w:ascii="Times New Roman" w:hAnsi="Times New Roman"/>
          <w:sz w:val="24"/>
          <w:szCs w:val="24"/>
        </w:rPr>
        <w:t xml:space="preserve"> </w:t>
      </w:r>
      <w:r w:rsidRPr="00782691">
        <w:rPr>
          <w:rFonts w:ascii="Times New Roman" w:hAnsi="Times New Roman"/>
          <w:sz w:val="24"/>
          <w:szCs w:val="24"/>
        </w:rPr>
        <w:t>etape ale contractului, Ofertantul</w:t>
      </w:r>
      <w:r w:rsidR="00E968F9" w:rsidRPr="00782691">
        <w:rPr>
          <w:rFonts w:ascii="Times New Roman" w:hAnsi="Times New Roman"/>
          <w:sz w:val="24"/>
          <w:szCs w:val="24"/>
        </w:rPr>
        <w:t xml:space="preserve"> </w:t>
      </w:r>
      <w:r w:rsidRPr="00782691">
        <w:rPr>
          <w:rFonts w:ascii="Times New Roman" w:hAnsi="Times New Roman"/>
          <w:sz w:val="24"/>
          <w:szCs w:val="24"/>
        </w:rPr>
        <w:t>ar</w:t>
      </w:r>
      <w:r w:rsidR="00E968F9" w:rsidRPr="00782691">
        <w:rPr>
          <w:rFonts w:ascii="Times New Roman" w:hAnsi="Times New Roman"/>
          <w:sz w:val="24"/>
          <w:szCs w:val="24"/>
        </w:rPr>
        <w:t xml:space="preserve"> </w:t>
      </w:r>
      <w:r w:rsidRPr="00782691">
        <w:rPr>
          <w:rFonts w:ascii="Times New Roman" w:hAnsi="Times New Roman"/>
          <w:sz w:val="24"/>
          <w:szCs w:val="24"/>
        </w:rPr>
        <w:t>trebui</w:t>
      </w:r>
      <w:r w:rsidR="00E968F9" w:rsidRPr="00782691">
        <w:rPr>
          <w:rFonts w:ascii="Times New Roman" w:hAnsi="Times New Roman"/>
          <w:sz w:val="24"/>
          <w:szCs w:val="24"/>
        </w:rPr>
        <w:t xml:space="preserve"> </w:t>
      </w:r>
      <w:r w:rsidRPr="00782691">
        <w:rPr>
          <w:rFonts w:ascii="Times New Roman" w:hAnsi="Times New Roman"/>
          <w:sz w:val="24"/>
          <w:szCs w:val="24"/>
        </w:rPr>
        <w:t>să</w:t>
      </w:r>
      <w:r w:rsidR="00E968F9" w:rsidRPr="00782691">
        <w:rPr>
          <w:rFonts w:ascii="Times New Roman" w:hAnsi="Times New Roman"/>
          <w:sz w:val="24"/>
          <w:szCs w:val="24"/>
        </w:rPr>
        <w:t xml:space="preserve"> </w:t>
      </w:r>
      <w:r w:rsidRPr="00782691">
        <w:rPr>
          <w:rFonts w:ascii="Times New Roman" w:hAnsi="Times New Roman"/>
          <w:sz w:val="24"/>
          <w:szCs w:val="24"/>
        </w:rPr>
        <w:t>reconstituie o alta</w:t>
      </w:r>
      <w:r w:rsidR="00E968F9" w:rsidRPr="00782691">
        <w:rPr>
          <w:rFonts w:ascii="Times New Roman" w:hAnsi="Times New Roman"/>
          <w:sz w:val="24"/>
          <w:szCs w:val="24"/>
        </w:rPr>
        <w:t xml:space="preserve"> </w:t>
      </w:r>
      <w:r w:rsidRPr="00782691">
        <w:rPr>
          <w:rFonts w:ascii="Times New Roman" w:hAnsi="Times New Roman"/>
          <w:sz w:val="24"/>
          <w:szCs w:val="24"/>
        </w:rPr>
        <w:t>garanție de buna</w:t>
      </w:r>
      <w:r w:rsidR="00E968F9" w:rsidRPr="00782691">
        <w:rPr>
          <w:rFonts w:ascii="Times New Roman" w:hAnsi="Times New Roman"/>
          <w:sz w:val="24"/>
          <w:szCs w:val="24"/>
        </w:rPr>
        <w:t xml:space="preserve"> </w:t>
      </w:r>
      <w:r w:rsidRPr="00782691">
        <w:rPr>
          <w:rFonts w:ascii="Times New Roman" w:hAnsi="Times New Roman"/>
          <w:sz w:val="24"/>
          <w:szCs w:val="24"/>
        </w:rPr>
        <w:t>executie in valoare de 10% din prețul</w:t>
      </w:r>
      <w:r w:rsidR="00E968F9" w:rsidRPr="00782691">
        <w:rPr>
          <w:rFonts w:ascii="Times New Roman" w:hAnsi="Times New Roman"/>
          <w:sz w:val="24"/>
          <w:szCs w:val="24"/>
        </w:rPr>
        <w:t xml:space="preserve"> </w:t>
      </w:r>
      <w:r w:rsidRPr="00782691">
        <w:rPr>
          <w:rFonts w:ascii="Times New Roman" w:hAnsi="Times New Roman"/>
          <w:sz w:val="24"/>
          <w:szCs w:val="24"/>
        </w:rPr>
        <w:t>fără TVA al Contractului</w:t>
      </w:r>
      <w:r w:rsidR="00E968F9" w:rsidRPr="00782691">
        <w:rPr>
          <w:rFonts w:ascii="Times New Roman" w:hAnsi="Times New Roman"/>
          <w:sz w:val="24"/>
          <w:szCs w:val="24"/>
        </w:rPr>
        <w:t xml:space="preserve"> </w:t>
      </w:r>
      <w:r w:rsidRPr="00782691">
        <w:rPr>
          <w:rFonts w:ascii="Times New Roman" w:hAnsi="Times New Roman"/>
          <w:sz w:val="24"/>
          <w:szCs w:val="24"/>
        </w:rPr>
        <w:t>r</w:t>
      </w:r>
      <w:r w:rsidR="002F7566" w:rsidRPr="00782691">
        <w:rPr>
          <w:rFonts w:ascii="Times New Roman" w:hAnsi="Times New Roman"/>
          <w:sz w:val="24"/>
          <w:szCs w:val="24"/>
        </w:rPr>
        <w:t>ă</w:t>
      </w:r>
      <w:r w:rsidRPr="00782691">
        <w:rPr>
          <w:rFonts w:ascii="Times New Roman" w:hAnsi="Times New Roman"/>
          <w:sz w:val="24"/>
          <w:szCs w:val="24"/>
        </w:rPr>
        <w:t>mas</w:t>
      </w:r>
      <w:r w:rsidR="00E968F9" w:rsidRPr="00782691">
        <w:rPr>
          <w:rFonts w:ascii="Times New Roman" w:hAnsi="Times New Roman"/>
          <w:sz w:val="24"/>
          <w:szCs w:val="24"/>
        </w:rPr>
        <w:t xml:space="preserve"> </w:t>
      </w:r>
      <w:r w:rsidRPr="00782691">
        <w:rPr>
          <w:rFonts w:ascii="Times New Roman" w:hAnsi="Times New Roman"/>
          <w:sz w:val="24"/>
          <w:szCs w:val="24"/>
        </w:rPr>
        <w:t>în</w:t>
      </w:r>
      <w:r w:rsidR="00E968F9" w:rsidRPr="00782691">
        <w:rPr>
          <w:rFonts w:ascii="Times New Roman" w:hAnsi="Times New Roman"/>
          <w:sz w:val="24"/>
          <w:szCs w:val="24"/>
        </w:rPr>
        <w:t xml:space="preserve"> </w:t>
      </w:r>
      <w:r w:rsidRPr="00782691">
        <w:rPr>
          <w:rFonts w:ascii="Times New Roman" w:hAnsi="Times New Roman"/>
          <w:sz w:val="24"/>
          <w:szCs w:val="24"/>
        </w:rPr>
        <w:t xml:space="preserve">derulare.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E968F9" w:rsidRPr="00782691">
        <w:rPr>
          <w:rFonts w:ascii="Times New Roman" w:hAnsi="Times New Roman"/>
          <w:sz w:val="24"/>
          <w:szCs w:val="24"/>
        </w:rPr>
        <w:t xml:space="preserve"> </w:t>
      </w:r>
      <w:r w:rsidRPr="00782691">
        <w:rPr>
          <w:rFonts w:ascii="Times New Roman" w:hAnsi="Times New Roman"/>
          <w:sz w:val="24"/>
          <w:szCs w:val="24"/>
        </w:rPr>
        <w:t>cazul</w:t>
      </w:r>
      <w:r w:rsidR="00E968F9" w:rsidRPr="00782691">
        <w:rPr>
          <w:rFonts w:ascii="Times New Roman" w:hAnsi="Times New Roman"/>
          <w:sz w:val="24"/>
          <w:szCs w:val="24"/>
        </w:rPr>
        <w:t xml:space="preserve"> </w:t>
      </w:r>
      <w:r w:rsidRPr="00782691">
        <w:rPr>
          <w:rFonts w:ascii="Times New Roman" w:hAnsi="Times New Roman"/>
          <w:sz w:val="24"/>
          <w:szCs w:val="24"/>
        </w:rPr>
        <w:t>în care interpretarea</w:t>
      </w:r>
      <w:r w:rsidR="00E968F9" w:rsidRPr="00782691">
        <w:rPr>
          <w:rFonts w:ascii="Times New Roman" w:hAnsi="Times New Roman"/>
          <w:sz w:val="24"/>
          <w:szCs w:val="24"/>
        </w:rPr>
        <w:t xml:space="preserve"> </w:t>
      </w:r>
      <w:r w:rsidRPr="00782691">
        <w:rPr>
          <w:rFonts w:ascii="Times New Roman" w:hAnsi="Times New Roman"/>
          <w:sz w:val="24"/>
          <w:szCs w:val="24"/>
        </w:rPr>
        <w:t>Ofertantului</w:t>
      </w:r>
      <w:r w:rsidR="00E968F9" w:rsidRPr="00782691">
        <w:rPr>
          <w:rFonts w:ascii="Times New Roman" w:hAnsi="Times New Roman"/>
          <w:sz w:val="24"/>
          <w:szCs w:val="24"/>
        </w:rPr>
        <w:t xml:space="preserve"> </w:t>
      </w:r>
      <w:r w:rsidRPr="00782691">
        <w:rPr>
          <w:rFonts w:ascii="Times New Roman" w:hAnsi="Times New Roman"/>
          <w:sz w:val="24"/>
          <w:szCs w:val="24"/>
        </w:rPr>
        <w:t>este</w:t>
      </w:r>
      <w:r w:rsidR="00E968F9" w:rsidRPr="00782691">
        <w:rPr>
          <w:rFonts w:ascii="Times New Roman" w:hAnsi="Times New Roman"/>
          <w:sz w:val="24"/>
          <w:szCs w:val="24"/>
        </w:rPr>
        <w:t xml:space="preserve"> </w:t>
      </w:r>
      <w:r w:rsidRPr="00782691">
        <w:rPr>
          <w:rFonts w:ascii="Times New Roman" w:hAnsi="Times New Roman"/>
          <w:sz w:val="24"/>
          <w:szCs w:val="24"/>
        </w:rPr>
        <w:t>corectă, solicităm</w:t>
      </w:r>
      <w:r w:rsidR="00E968F9" w:rsidRPr="00782691">
        <w:rPr>
          <w:rFonts w:ascii="Times New Roman" w:hAnsi="Times New Roman"/>
          <w:sz w:val="24"/>
          <w:szCs w:val="24"/>
        </w:rPr>
        <w:t xml:space="preserve"> </w:t>
      </w:r>
      <w:r w:rsidRPr="00782691">
        <w:rPr>
          <w:rFonts w:ascii="Times New Roman" w:hAnsi="Times New Roman"/>
          <w:sz w:val="24"/>
          <w:szCs w:val="24"/>
        </w:rPr>
        <w:t>Autorității</w:t>
      </w:r>
      <w:r w:rsidR="00E968F9" w:rsidRPr="00782691">
        <w:rPr>
          <w:rFonts w:ascii="Times New Roman" w:hAnsi="Times New Roman"/>
          <w:sz w:val="24"/>
          <w:szCs w:val="24"/>
        </w:rPr>
        <w:t xml:space="preserve"> </w:t>
      </w:r>
      <w:r w:rsidRPr="00782691">
        <w:rPr>
          <w:rFonts w:ascii="Times New Roman" w:hAnsi="Times New Roman"/>
          <w:sz w:val="24"/>
          <w:szCs w:val="24"/>
        </w:rPr>
        <w:t>Contractante</w:t>
      </w:r>
      <w:r w:rsidR="00E968F9" w:rsidRPr="00782691">
        <w:rPr>
          <w:rFonts w:ascii="Times New Roman" w:hAnsi="Times New Roman"/>
          <w:sz w:val="24"/>
          <w:szCs w:val="24"/>
        </w:rPr>
        <w:t xml:space="preserve"> </w:t>
      </w:r>
      <w:r w:rsidRPr="00782691">
        <w:rPr>
          <w:rFonts w:ascii="Times New Roman" w:hAnsi="Times New Roman"/>
          <w:sz w:val="24"/>
          <w:szCs w:val="24"/>
        </w:rPr>
        <w:t>să</w:t>
      </w:r>
      <w:r w:rsidR="00E968F9" w:rsidRPr="00782691">
        <w:rPr>
          <w:rFonts w:ascii="Times New Roman" w:hAnsi="Times New Roman"/>
          <w:sz w:val="24"/>
          <w:szCs w:val="24"/>
        </w:rPr>
        <w:t xml:space="preserve"> </w:t>
      </w:r>
      <w:r w:rsidRPr="00782691">
        <w:rPr>
          <w:rFonts w:ascii="Times New Roman" w:hAnsi="Times New Roman"/>
          <w:sz w:val="24"/>
          <w:szCs w:val="24"/>
        </w:rPr>
        <w:t>elimine</w:t>
      </w:r>
      <w:r w:rsidR="00E968F9" w:rsidRPr="00782691">
        <w:rPr>
          <w:rFonts w:ascii="Times New Roman" w:hAnsi="Times New Roman"/>
          <w:sz w:val="24"/>
          <w:szCs w:val="24"/>
        </w:rPr>
        <w:t xml:space="preserve"> </w:t>
      </w:r>
      <w:r w:rsidRPr="00782691">
        <w:rPr>
          <w:rFonts w:ascii="Times New Roman" w:hAnsi="Times New Roman"/>
          <w:sz w:val="24"/>
          <w:szCs w:val="24"/>
        </w:rPr>
        <w:t>această</w:t>
      </w:r>
      <w:r w:rsidR="00E968F9" w:rsidRPr="00782691">
        <w:rPr>
          <w:rFonts w:ascii="Times New Roman" w:hAnsi="Times New Roman"/>
          <w:sz w:val="24"/>
          <w:szCs w:val="24"/>
        </w:rPr>
        <w:t xml:space="preserve"> </w:t>
      </w:r>
      <w:r w:rsidRPr="00782691">
        <w:rPr>
          <w:rFonts w:ascii="Times New Roman" w:hAnsi="Times New Roman"/>
          <w:sz w:val="24"/>
          <w:szCs w:val="24"/>
        </w:rPr>
        <w:t>cerință, deoarece, în</w:t>
      </w:r>
      <w:r w:rsidR="00E968F9" w:rsidRPr="00782691">
        <w:rPr>
          <w:rFonts w:ascii="Times New Roman" w:hAnsi="Times New Roman"/>
          <w:sz w:val="24"/>
          <w:szCs w:val="24"/>
        </w:rPr>
        <w:t xml:space="preserve"> </w:t>
      </w:r>
      <w:r w:rsidRPr="00782691">
        <w:rPr>
          <w:rFonts w:ascii="Times New Roman" w:hAnsi="Times New Roman"/>
          <w:sz w:val="24"/>
          <w:szCs w:val="24"/>
        </w:rPr>
        <w:t>practică, ar</w:t>
      </w:r>
      <w:r w:rsidR="00E968F9" w:rsidRPr="00782691">
        <w:rPr>
          <w:rFonts w:ascii="Times New Roman" w:hAnsi="Times New Roman"/>
          <w:sz w:val="24"/>
          <w:szCs w:val="24"/>
        </w:rPr>
        <w:t xml:space="preserve"> </w:t>
      </w:r>
      <w:r w:rsidRPr="00782691">
        <w:rPr>
          <w:rFonts w:ascii="Times New Roman" w:hAnsi="Times New Roman"/>
          <w:sz w:val="24"/>
          <w:szCs w:val="24"/>
        </w:rPr>
        <w:t>însemna</w:t>
      </w:r>
      <w:r w:rsidR="00E968F9" w:rsidRPr="00782691">
        <w:rPr>
          <w:rFonts w:ascii="Times New Roman" w:hAnsi="Times New Roman"/>
          <w:sz w:val="24"/>
          <w:szCs w:val="24"/>
        </w:rPr>
        <w:t xml:space="preserve"> </w:t>
      </w:r>
      <w:r w:rsidRPr="00782691">
        <w:rPr>
          <w:rFonts w:ascii="Times New Roman" w:hAnsi="Times New Roman"/>
          <w:sz w:val="24"/>
          <w:szCs w:val="24"/>
        </w:rPr>
        <w:t>că</w:t>
      </w:r>
      <w:r w:rsidR="00E968F9" w:rsidRPr="00782691">
        <w:rPr>
          <w:rFonts w:ascii="Times New Roman" w:hAnsi="Times New Roman"/>
          <w:sz w:val="24"/>
          <w:szCs w:val="24"/>
        </w:rPr>
        <w:t xml:space="preserve"> </w:t>
      </w:r>
      <w:r w:rsidRPr="00782691">
        <w:rPr>
          <w:rFonts w:ascii="Times New Roman" w:hAnsi="Times New Roman"/>
          <w:sz w:val="24"/>
          <w:szCs w:val="24"/>
        </w:rPr>
        <w:t>garanția de bună</w:t>
      </w:r>
      <w:r w:rsidR="00E968F9" w:rsidRPr="00782691">
        <w:rPr>
          <w:rFonts w:ascii="Times New Roman" w:hAnsi="Times New Roman"/>
          <w:sz w:val="24"/>
          <w:szCs w:val="24"/>
        </w:rPr>
        <w:t xml:space="preserve"> </w:t>
      </w:r>
      <w:r w:rsidRPr="00782691">
        <w:rPr>
          <w:rFonts w:ascii="Times New Roman" w:hAnsi="Times New Roman"/>
          <w:sz w:val="24"/>
          <w:szCs w:val="24"/>
        </w:rPr>
        <w:t>execuție nu ar fi limitată</w:t>
      </w:r>
      <w:r w:rsidR="00E968F9" w:rsidRPr="00782691">
        <w:rPr>
          <w:rFonts w:ascii="Times New Roman" w:hAnsi="Times New Roman"/>
          <w:sz w:val="24"/>
          <w:szCs w:val="24"/>
        </w:rPr>
        <w:t xml:space="preserve"> </w:t>
      </w:r>
      <w:r w:rsidRPr="00782691">
        <w:rPr>
          <w:rFonts w:ascii="Times New Roman" w:hAnsi="Times New Roman"/>
          <w:sz w:val="24"/>
          <w:szCs w:val="24"/>
        </w:rPr>
        <w:t>și</w:t>
      </w:r>
      <w:r w:rsidR="00E968F9" w:rsidRPr="00782691">
        <w:rPr>
          <w:rFonts w:ascii="Times New Roman" w:hAnsi="Times New Roman"/>
          <w:sz w:val="24"/>
          <w:szCs w:val="24"/>
        </w:rPr>
        <w:t xml:space="preserve"> </w:t>
      </w:r>
      <w:r w:rsidRPr="00782691">
        <w:rPr>
          <w:rFonts w:ascii="Times New Roman" w:hAnsi="Times New Roman"/>
          <w:sz w:val="24"/>
          <w:szCs w:val="24"/>
        </w:rPr>
        <w:t>ar</w:t>
      </w:r>
      <w:r w:rsidR="00E968F9" w:rsidRPr="00782691">
        <w:rPr>
          <w:rFonts w:ascii="Times New Roman" w:hAnsi="Times New Roman"/>
          <w:sz w:val="24"/>
          <w:szCs w:val="24"/>
        </w:rPr>
        <w:t xml:space="preserve"> </w:t>
      </w:r>
      <w:r w:rsidRPr="00782691">
        <w:rPr>
          <w:rFonts w:ascii="Times New Roman" w:hAnsi="Times New Roman"/>
          <w:sz w:val="24"/>
          <w:szCs w:val="24"/>
        </w:rPr>
        <w:t>putea fi extinsă</w:t>
      </w:r>
      <w:r w:rsidR="00E968F9" w:rsidRPr="00782691">
        <w:rPr>
          <w:rFonts w:ascii="Times New Roman" w:hAnsi="Times New Roman"/>
          <w:sz w:val="24"/>
          <w:szCs w:val="24"/>
        </w:rPr>
        <w:t xml:space="preserve"> </w:t>
      </w:r>
      <w:r w:rsidRPr="00782691">
        <w:rPr>
          <w:rFonts w:ascii="Times New Roman" w:hAnsi="Times New Roman"/>
          <w:sz w:val="24"/>
          <w:szCs w:val="24"/>
        </w:rPr>
        <w:t>peste</w:t>
      </w:r>
      <w:r w:rsidR="001F496C" w:rsidRPr="00782691">
        <w:rPr>
          <w:rFonts w:ascii="Times New Roman" w:hAnsi="Times New Roman"/>
          <w:sz w:val="24"/>
          <w:szCs w:val="24"/>
        </w:rPr>
        <w:t xml:space="preserve"> </w:t>
      </w:r>
      <w:r w:rsidRPr="00782691">
        <w:rPr>
          <w:rFonts w:ascii="Times New Roman" w:hAnsi="Times New Roman"/>
          <w:sz w:val="24"/>
          <w:szCs w:val="24"/>
        </w:rPr>
        <w:t>10% din prețul</w:t>
      </w:r>
      <w:r w:rsidR="00E968F9" w:rsidRPr="00782691">
        <w:rPr>
          <w:rFonts w:ascii="Times New Roman" w:hAnsi="Times New Roman"/>
          <w:sz w:val="24"/>
          <w:szCs w:val="24"/>
        </w:rPr>
        <w:t xml:space="preserve"> </w:t>
      </w:r>
      <w:r w:rsidRPr="00782691">
        <w:rPr>
          <w:rFonts w:ascii="Times New Roman" w:hAnsi="Times New Roman"/>
          <w:sz w:val="24"/>
          <w:szCs w:val="24"/>
        </w:rPr>
        <w:t>contractului</w:t>
      </w:r>
      <w:r w:rsidR="00E968F9" w:rsidRPr="00782691">
        <w:rPr>
          <w:rFonts w:ascii="Times New Roman" w:hAnsi="Times New Roman"/>
          <w:sz w:val="24"/>
          <w:szCs w:val="24"/>
        </w:rPr>
        <w:t xml:space="preserve"> </w:t>
      </w:r>
      <w:r w:rsidRPr="00782691">
        <w:rPr>
          <w:rFonts w:ascii="Times New Roman" w:hAnsi="Times New Roman"/>
          <w:sz w:val="24"/>
          <w:szCs w:val="24"/>
        </w:rPr>
        <w:t>fără TVA. Dacă</w:t>
      </w:r>
      <w:r w:rsidR="00E968F9" w:rsidRPr="00782691">
        <w:rPr>
          <w:rFonts w:ascii="Times New Roman" w:hAnsi="Times New Roman"/>
          <w:sz w:val="24"/>
          <w:szCs w:val="24"/>
        </w:rPr>
        <w:t xml:space="preserve"> </w:t>
      </w:r>
      <w:r w:rsidRPr="00782691">
        <w:rPr>
          <w:rFonts w:ascii="Times New Roman" w:hAnsi="Times New Roman"/>
          <w:sz w:val="24"/>
          <w:szCs w:val="24"/>
        </w:rPr>
        <w:t>interpretarea</w:t>
      </w:r>
      <w:r w:rsidR="00E968F9" w:rsidRPr="00782691">
        <w:rPr>
          <w:rFonts w:ascii="Times New Roman" w:hAnsi="Times New Roman"/>
          <w:sz w:val="24"/>
          <w:szCs w:val="24"/>
        </w:rPr>
        <w:t xml:space="preserve"> </w:t>
      </w:r>
      <w:r w:rsidRPr="00782691">
        <w:rPr>
          <w:rFonts w:ascii="Times New Roman" w:hAnsi="Times New Roman"/>
          <w:sz w:val="24"/>
          <w:szCs w:val="24"/>
        </w:rPr>
        <w:t>Ofertantului</w:t>
      </w:r>
      <w:r w:rsidR="00E968F9" w:rsidRPr="00782691">
        <w:rPr>
          <w:rFonts w:ascii="Times New Roman" w:hAnsi="Times New Roman"/>
          <w:sz w:val="24"/>
          <w:szCs w:val="24"/>
        </w:rPr>
        <w:t xml:space="preserve"> </w:t>
      </w:r>
      <w:r w:rsidRPr="00782691">
        <w:rPr>
          <w:rFonts w:ascii="Times New Roman" w:hAnsi="Times New Roman"/>
          <w:sz w:val="24"/>
          <w:szCs w:val="24"/>
        </w:rPr>
        <w:t>este</w:t>
      </w:r>
      <w:r w:rsidR="00E968F9" w:rsidRPr="00782691">
        <w:rPr>
          <w:rFonts w:ascii="Times New Roman" w:hAnsi="Times New Roman"/>
          <w:sz w:val="24"/>
          <w:szCs w:val="24"/>
        </w:rPr>
        <w:t xml:space="preserve"> </w:t>
      </w:r>
      <w:r w:rsidRPr="00782691">
        <w:rPr>
          <w:rFonts w:ascii="Times New Roman" w:hAnsi="Times New Roman"/>
          <w:sz w:val="24"/>
          <w:szCs w:val="24"/>
        </w:rPr>
        <w:t>incorectă, solicităm</w:t>
      </w:r>
      <w:r w:rsidR="00E968F9" w:rsidRPr="00782691">
        <w:rPr>
          <w:rFonts w:ascii="Times New Roman" w:hAnsi="Times New Roman"/>
          <w:sz w:val="24"/>
          <w:szCs w:val="24"/>
        </w:rPr>
        <w:t xml:space="preserve"> </w:t>
      </w:r>
      <w:r w:rsidRPr="00782691">
        <w:rPr>
          <w:rFonts w:ascii="Times New Roman" w:hAnsi="Times New Roman"/>
          <w:sz w:val="24"/>
          <w:szCs w:val="24"/>
        </w:rPr>
        <w:t>Autorității</w:t>
      </w:r>
      <w:r w:rsidR="00E968F9" w:rsidRPr="00782691">
        <w:rPr>
          <w:rFonts w:ascii="Times New Roman" w:hAnsi="Times New Roman"/>
          <w:sz w:val="24"/>
          <w:szCs w:val="24"/>
        </w:rPr>
        <w:t xml:space="preserve"> </w:t>
      </w:r>
      <w:r w:rsidRPr="00782691">
        <w:rPr>
          <w:rFonts w:ascii="Times New Roman" w:hAnsi="Times New Roman"/>
          <w:sz w:val="24"/>
          <w:szCs w:val="24"/>
        </w:rPr>
        <w:t>Contractante</w:t>
      </w:r>
      <w:r w:rsidR="00E968F9" w:rsidRPr="00782691">
        <w:rPr>
          <w:rFonts w:ascii="Times New Roman" w:hAnsi="Times New Roman"/>
          <w:sz w:val="24"/>
          <w:szCs w:val="24"/>
        </w:rPr>
        <w:t xml:space="preserve"> </w:t>
      </w:r>
      <w:r w:rsidRPr="00782691">
        <w:rPr>
          <w:rFonts w:ascii="Times New Roman" w:hAnsi="Times New Roman"/>
          <w:sz w:val="24"/>
          <w:szCs w:val="24"/>
        </w:rPr>
        <w:t>să</w:t>
      </w:r>
      <w:r w:rsidR="00E968F9" w:rsidRPr="00782691">
        <w:rPr>
          <w:rFonts w:ascii="Times New Roman" w:hAnsi="Times New Roman"/>
          <w:sz w:val="24"/>
          <w:szCs w:val="24"/>
        </w:rPr>
        <w:t xml:space="preserve"> </w:t>
      </w:r>
      <w:r w:rsidRPr="00782691">
        <w:rPr>
          <w:rFonts w:ascii="Times New Roman" w:hAnsi="Times New Roman"/>
          <w:sz w:val="24"/>
          <w:szCs w:val="24"/>
        </w:rPr>
        <w:t>explice</w:t>
      </w:r>
      <w:r w:rsidR="00E968F9" w:rsidRPr="00782691">
        <w:rPr>
          <w:rFonts w:ascii="Times New Roman" w:hAnsi="Times New Roman"/>
          <w:sz w:val="24"/>
          <w:szCs w:val="24"/>
        </w:rPr>
        <w:t xml:space="preserve"> </w:t>
      </w:r>
      <w:r w:rsidRPr="00782691">
        <w:rPr>
          <w:rFonts w:ascii="Times New Roman" w:hAnsi="Times New Roman"/>
          <w:sz w:val="24"/>
          <w:szCs w:val="24"/>
        </w:rPr>
        <w:t>sensul</w:t>
      </w:r>
      <w:r w:rsidR="00E968F9" w:rsidRPr="00782691">
        <w:rPr>
          <w:rFonts w:ascii="Times New Roman" w:hAnsi="Times New Roman"/>
          <w:sz w:val="24"/>
          <w:szCs w:val="24"/>
        </w:rPr>
        <w:t xml:space="preserve"> </w:t>
      </w:r>
      <w:r w:rsidRPr="00782691">
        <w:rPr>
          <w:rFonts w:ascii="Times New Roman" w:hAnsi="Times New Roman"/>
          <w:sz w:val="24"/>
          <w:szCs w:val="24"/>
        </w:rPr>
        <w:t>acestei</w:t>
      </w:r>
      <w:r w:rsidR="00E968F9" w:rsidRPr="00782691">
        <w:rPr>
          <w:rFonts w:ascii="Times New Roman" w:hAnsi="Times New Roman"/>
          <w:sz w:val="24"/>
          <w:szCs w:val="24"/>
        </w:rPr>
        <w:t xml:space="preserve"> </w:t>
      </w:r>
      <w:r w:rsidRPr="00782691">
        <w:rPr>
          <w:rFonts w:ascii="Times New Roman" w:hAnsi="Times New Roman"/>
          <w:sz w:val="24"/>
          <w:szCs w:val="24"/>
        </w:rPr>
        <w:t>cerințe</w:t>
      </w:r>
      <w:r w:rsidR="00E968F9" w:rsidRPr="00782691">
        <w:rPr>
          <w:rFonts w:ascii="Times New Roman" w:hAnsi="Times New Roman"/>
          <w:sz w:val="24"/>
          <w:szCs w:val="24"/>
        </w:rPr>
        <w:t xml:space="preserve"> </w:t>
      </w:r>
      <w:r w:rsidRPr="00782691">
        <w:rPr>
          <w:rFonts w:ascii="Times New Roman" w:hAnsi="Times New Roman"/>
          <w:sz w:val="24"/>
          <w:szCs w:val="24"/>
        </w:rPr>
        <w:t>printr-un exemplu</w:t>
      </w:r>
      <w:r w:rsidR="00E968F9" w:rsidRPr="00782691">
        <w:rPr>
          <w:rFonts w:ascii="Times New Roman" w:hAnsi="Times New Roman"/>
          <w:sz w:val="24"/>
          <w:szCs w:val="24"/>
        </w:rPr>
        <w:t xml:space="preserve"> </w:t>
      </w:r>
      <w:r w:rsidRPr="00782691">
        <w:rPr>
          <w:rFonts w:ascii="Times New Roman" w:hAnsi="Times New Roman"/>
          <w:sz w:val="24"/>
          <w:szCs w:val="24"/>
        </w:rPr>
        <w:t xml:space="preserve">concret. </w:t>
      </w:r>
    </w:p>
    <w:p w:rsidR="001436BF" w:rsidRPr="00782691" w:rsidRDefault="00C21054"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r>
    </w:p>
    <w:p w:rsidR="00C21054" w:rsidRPr="00782691" w:rsidRDefault="00C21054" w:rsidP="00B279CC">
      <w:pPr>
        <w:spacing w:after="0" w:line="240" w:lineRule="auto"/>
        <w:contextualSpacing/>
        <w:jc w:val="both"/>
        <w:rPr>
          <w:rFonts w:ascii="Times New Roman" w:hAnsi="Times New Roman"/>
          <w:b/>
          <w:sz w:val="24"/>
          <w:szCs w:val="24"/>
        </w:rPr>
      </w:pPr>
      <w:r w:rsidRPr="00782691">
        <w:rPr>
          <w:rFonts w:ascii="Times New Roman" w:hAnsi="Times New Roman"/>
          <w:sz w:val="24"/>
          <w:szCs w:val="24"/>
        </w:rPr>
        <w:tab/>
      </w:r>
      <w:r w:rsidRPr="00782691">
        <w:rPr>
          <w:rFonts w:ascii="Times New Roman" w:hAnsi="Times New Roman"/>
          <w:b/>
          <w:sz w:val="24"/>
          <w:szCs w:val="24"/>
        </w:rPr>
        <w:t>Răspuns</w:t>
      </w:r>
      <w:r w:rsidR="001D2885" w:rsidRPr="00782691">
        <w:rPr>
          <w:rFonts w:ascii="Times New Roman" w:hAnsi="Times New Roman"/>
          <w:b/>
          <w:sz w:val="24"/>
          <w:szCs w:val="24"/>
        </w:rPr>
        <w:t>:</w:t>
      </w:r>
    </w:p>
    <w:p w:rsidR="001D2885" w:rsidRPr="00782691" w:rsidRDefault="001D2885"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rPr>
        <w:t>Se men</w:t>
      </w:r>
      <w:r w:rsidRPr="00782691">
        <w:rPr>
          <w:rFonts w:ascii="Times New Roman" w:hAnsi="Times New Roman"/>
          <w:sz w:val="24"/>
          <w:szCs w:val="24"/>
          <w:lang w:val="ro-RO"/>
        </w:rPr>
        <w:t>ţine forma actuală a Art. 12.8. din modelul de contract care respectă prevederile legislative, respectiv Art. 47 din HG 394/2016, cu modificările şi completările ulterioare.</w:t>
      </w:r>
    </w:p>
    <w:p w:rsidR="001D2885" w:rsidRPr="00782691" w:rsidRDefault="001D2885" w:rsidP="00B279CC">
      <w:pPr>
        <w:spacing w:after="0" w:line="240" w:lineRule="auto"/>
        <w:ind w:firstLine="720"/>
        <w:contextualSpacing/>
        <w:jc w:val="both"/>
        <w:rPr>
          <w:rFonts w:ascii="Times New Roman" w:hAnsi="Times New Roman"/>
          <w:sz w:val="24"/>
          <w:szCs w:val="24"/>
          <w:lang w:val="ro-RO"/>
        </w:rPr>
      </w:pPr>
    </w:p>
    <w:p w:rsidR="001B59D1" w:rsidRPr="00782691" w:rsidRDefault="002F7566"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w:t>
      </w:r>
      <w:r w:rsidR="001B59D1" w:rsidRPr="00782691">
        <w:rPr>
          <w:rFonts w:ascii="Times New Roman" w:hAnsi="Times New Roman"/>
          <w:b/>
          <w:sz w:val="24"/>
          <w:szCs w:val="24"/>
        </w:rPr>
        <w:t xml:space="preserve"> nr.</w:t>
      </w:r>
      <w:r w:rsidR="00B279CC" w:rsidRPr="00782691">
        <w:rPr>
          <w:rFonts w:ascii="Times New Roman" w:hAnsi="Times New Roman"/>
          <w:b/>
          <w:sz w:val="24"/>
          <w:szCs w:val="24"/>
        </w:rPr>
        <w:t xml:space="preserve"> </w:t>
      </w:r>
      <w:r w:rsidR="001B59D1" w:rsidRPr="00782691">
        <w:rPr>
          <w:rFonts w:ascii="Times New Roman" w:hAnsi="Times New Roman"/>
          <w:b/>
          <w:sz w:val="24"/>
          <w:szCs w:val="24"/>
        </w:rPr>
        <w:t>4</w:t>
      </w:r>
      <w:r w:rsidRPr="00782691">
        <w:rPr>
          <w:rFonts w:ascii="Times New Roman" w:hAnsi="Times New Roman"/>
          <w:b/>
          <w:sz w:val="24"/>
          <w:szCs w:val="24"/>
        </w:rPr>
        <w:t>:</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Articolul 15.1(3) din cadrul</w:t>
      </w:r>
      <w:r w:rsidR="00E968F9" w:rsidRPr="00782691">
        <w:rPr>
          <w:rFonts w:ascii="Times New Roman" w:hAnsi="Times New Roman"/>
          <w:sz w:val="24"/>
          <w:szCs w:val="24"/>
        </w:rPr>
        <w:t xml:space="preserve"> </w:t>
      </w:r>
      <w:r w:rsidRPr="00782691">
        <w:rPr>
          <w:rFonts w:ascii="Times New Roman" w:hAnsi="Times New Roman"/>
          <w:sz w:val="24"/>
          <w:szCs w:val="24"/>
        </w:rPr>
        <w:t>Modelului de contract prevede</w:t>
      </w:r>
      <w:r w:rsidR="00E968F9" w:rsidRPr="00782691">
        <w:rPr>
          <w:rFonts w:ascii="Times New Roman" w:hAnsi="Times New Roman"/>
          <w:sz w:val="24"/>
          <w:szCs w:val="24"/>
        </w:rPr>
        <w:t xml:space="preserve"> </w:t>
      </w:r>
      <w:r w:rsidRPr="00782691">
        <w:rPr>
          <w:rFonts w:ascii="Times New Roman" w:hAnsi="Times New Roman"/>
          <w:sz w:val="24"/>
          <w:szCs w:val="24"/>
        </w:rPr>
        <w:t>urm</w:t>
      </w:r>
      <w:r w:rsidR="002F7566" w:rsidRPr="00782691">
        <w:rPr>
          <w:rFonts w:ascii="Times New Roman" w:hAnsi="Times New Roman"/>
          <w:sz w:val="24"/>
          <w:szCs w:val="24"/>
        </w:rPr>
        <w:t>ă</w:t>
      </w:r>
      <w:r w:rsidRPr="00782691">
        <w:rPr>
          <w:rFonts w:ascii="Times New Roman" w:hAnsi="Times New Roman"/>
          <w:sz w:val="24"/>
          <w:szCs w:val="24"/>
        </w:rPr>
        <w:t xml:space="preserve">toarele: </w:t>
      </w:r>
    </w:p>
    <w:p w:rsidR="001B59D1" w:rsidRPr="00782691" w:rsidRDefault="001B59D1"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„Furnizorul are obliga</w:t>
      </w:r>
      <w:r w:rsidR="00F65782" w:rsidRPr="00782691">
        <w:rPr>
          <w:rFonts w:ascii="Times New Roman" w:hAnsi="Times New Roman"/>
          <w:i/>
          <w:sz w:val="24"/>
          <w:szCs w:val="24"/>
        </w:rPr>
        <w:t>ț</w:t>
      </w:r>
      <w:r w:rsidRPr="00782691">
        <w:rPr>
          <w:rFonts w:ascii="Times New Roman" w:hAnsi="Times New Roman"/>
          <w:i/>
          <w:sz w:val="24"/>
          <w:szCs w:val="24"/>
        </w:rPr>
        <w:t>ia de a constitui un instru</w:t>
      </w:r>
      <w:r w:rsidR="00F65782" w:rsidRPr="00782691">
        <w:rPr>
          <w:rFonts w:ascii="Times New Roman" w:hAnsi="Times New Roman"/>
          <w:i/>
          <w:sz w:val="24"/>
          <w:szCs w:val="24"/>
        </w:rPr>
        <w:t>ment de garantare</w:t>
      </w:r>
      <w:r w:rsidR="00E968F9" w:rsidRPr="00782691">
        <w:rPr>
          <w:rFonts w:ascii="Times New Roman" w:hAnsi="Times New Roman"/>
          <w:i/>
          <w:sz w:val="24"/>
          <w:szCs w:val="24"/>
        </w:rPr>
        <w:t xml:space="preserve"> </w:t>
      </w:r>
      <w:r w:rsidR="00F65782" w:rsidRPr="00782691">
        <w:rPr>
          <w:rFonts w:ascii="Times New Roman" w:hAnsi="Times New Roman"/>
          <w:i/>
          <w:sz w:val="24"/>
          <w:szCs w:val="24"/>
        </w:rPr>
        <w:t>emis</w:t>
      </w:r>
      <w:r w:rsidR="00E968F9" w:rsidRPr="00782691">
        <w:rPr>
          <w:rFonts w:ascii="Times New Roman" w:hAnsi="Times New Roman"/>
          <w:i/>
          <w:sz w:val="24"/>
          <w:szCs w:val="24"/>
        </w:rPr>
        <w:t xml:space="preserve"> </w:t>
      </w:r>
      <w:r w:rsidR="00F65782" w:rsidRPr="00782691">
        <w:rPr>
          <w:rFonts w:ascii="Times New Roman" w:hAnsi="Times New Roman"/>
          <w:i/>
          <w:sz w:val="24"/>
          <w:szCs w:val="24"/>
        </w:rPr>
        <w:t>în</w:t>
      </w:r>
      <w:r w:rsidR="00E968F9" w:rsidRPr="00782691">
        <w:rPr>
          <w:rFonts w:ascii="Times New Roman" w:hAnsi="Times New Roman"/>
          <w:i/>
          <w:sz w:val="24"/>
          <w:szCs w:val="24"/>
        </w:rPr>
        <w:t xml:space="preserve"> </w:t>
      </w:r>
      <w:r w:rsidR="00F65782" w:rsidRPr="00782691">
        <w:rPr>
          <w:rFonts w:ascii="Times New Roman" w:hAnsi="Times New Roman"/>
          <w:i/>
          <w:sz w:val="24"/>
          <w:szCs w:val="24"/>
        </w:rPr>
        <w:t>condiț</w:t>
      </w:r>
      <w:r w:rsidRPr="00782691">
        <w:rPr>
          <w:rFonts w:ascii="Times New Roman" w:hAnsi="Times New Roman"/>
          <w:i/>
          <w:sz w:val="24"/>
          <w:szCs w:val="24"/>
        </w:rPr>
        <w:t>i</w:t>
      </w:r>
      <w:r w:rsidR="00F65782" w:rsidRPr="00782691">
        <w:rPr>
          <w:rFonts w:ascii="Times New Roman" w:hAnsi="Times New Roman"/>
          <w:i/>
          <w:sz w:val="24"/>
          <w:szCs w:val="24"/>
        </w:rPr>
        <w:t>ile</w:t>
      </w:r>
      <w:r w:rsidR="00E968F9" w:rsidRPr="00782691">
        <w:rPr>
          <w:rFonts w:ascii="Times New Roman" w:hAnsi="Times New Roman"/>
          <w:i/>
          <w:sz w:val="24"/>
          <w:szCs w:val="24"/>
        </w:rPr>
        <w:t xml:space="preserve"> </w:t>
      </w:r>
      <w:r w:rsidR="00F65782" w:rsidRPr="00782691">
        <w:rPr>
          <w:rFonts w:ascii="Times New Roman" w:hAnsi="Times New Roman"/>
          <w:i/>
          <w:sz w:val="24"/>
          <w:szCs w:val="24"/>
        </w:rPr>
        <w:t>legii de o societate</w:t>
      </w:r>
      <w:r w:rsidR="00E968F9" w:rsidRPr="00782691">
        <w:rPr>
          <w:rFonts w:ascii="Times New Roman" w:hAnsi="Times New Roman"/>
          <w:i/>
          <w:sz w:val="24"/>
          <w:szCs w:val="24"/>
        </w:rPr>
        <w:t xml:space="preserve"> </w:t>
      </w:r>
      <w:r w:rsidR="00F65782" w:rsidRPr="00782691">
        <w:rPr>
          <w:rFonts w:ascii="Times New Roman" w:hAnsi="Times New Roman"/>
          <w:i/>
          <w:sz w:val="24"/>
          <w:szCs w:val="24"/>
        </w:rPr>
        <w:t>bancară</w:t>
      </w:r>
      <w:r w:rsidR="00E968F9" w:rsidRPr="00782691">
        <w:rPr>
          <w:rFonts w:ascii="Times New Roman" w:hAnsi="Times New Roman"/>
          <w:i/>
          <w:sz w:val="24"/>
          <w:szCs w:val="24"/>
        </w:rPr>
        <w:t xml:space="preserve"> </w:t>
      </w:r>
      <w:r w:rsidR="00F65782" w:rsidRPr="00782691">
        <w:rPr>
          <w:rFonts w:ascii="Times New Roman" w:hAnsi="Times New Roman"/>
          <w:i/>
          <w:sz w:val="24"/>
          <w:szCs w:val="24"/>
        </w:rPr>
        <w:t>sau de o societate de asigură</w:t>
      </w:r>
      <w:r w:rsidRPr="00782691">
        <w:rPr>
          <w:rFonts w:ascii="Times New Roman" w:hAnsi="Times New Roman"/>
          <w:i/>
          <w:sz w:val="24"/>
          <w:szCs w:val="24"/>
        </w:rPr>
        <w:t xml:space="preserve">ri.”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Ofertantul</w:t>
      </w:r>
      <w:r w:rsidR="00E968F9" w:rsidRPr="00782691">
        <w:rPr>
          <w:rFonts w:ascii="Times New Roman" w:hAnsi="Times New Roman"/>
          <w:sz w:val="24"/>
          <w:szCs w:val="24"/>
        </w:rPr>
        <w:t xml:space="preserve"> solicit</w:t>
      </w:r>
      <w:r w:rsidR="00A060A0" w:rsidRPr="00782691">
        <w:rPr>
          <w:rFonts w:ascii="Times New Roman" w:hAnsi="Times New Roman"/>
          <w:sz w:val="24"/>
          <w:szCs w:val="24"/>
        </w:rPr>
        <w:t>ă</w:t>
      </w:r>
      <w:r w:rsidR="00E968F9" w:rsidRPr="00782691">
        <w:rPr>
          <w:rFonts w:ascii="Times New Roman" w:hAnsi="Times New Roman"/>
          <w:sz w:val="24"/>
          <w:szCs w:val="24"/>
        </w:rPr>
        <w:t xml:space="preserve"> </w:t>
      </w:r>
      <w:r w:rsidRPr="00782691">
        <w:rPr>
          <w:rFonts w:ascii="Times New Roman" w:hAnsi="Times New Roman"/>
          <w:sz w:val="24"/>
          <w:szCs w:val="24"/>
        </w:rPr>
        <w:t>includerea</w:t>
      </w:r>
      <w:r w:rsidR="00E968F9" w:rsidRPr="00782691">
        <w:rPr>
          <w:rFonts w:ascii="Times New Roman" w:hAnsi="Times New Roman"/>
          <w:sz w:val="24"/>
          <w:szCs w:val="24"/>
        </w:rPr>
        <w:t xml:space="preserve"> </w:t>
      </w:r>
      <w:r w:rsidRPr="00782691">
        <w:rPr>
          <w:rFonts w:ascii="Times New Roman" w:hAnsi="Times New Roman"/>
          <w:sz w:val="24"/>
          <w:szCs w:val="24"/>
        </w:rPr>
        <w:t>unui</w:t>
      </w:r>
      <w:r w:rsidR="00E968F9" w:rsidRPr="00782691">
        <w:rPr>
          <w:rFonts w:ascii="Times New Roman" w:hAnsi="Times New Roman"/>
          <w:sz w:val="24"/>
          <w:szCs w:val="24"/>
        </w:rPr>
        <w:t xml:space="preserve"> paragra</w:t>
      </w:r>
      <w:r w:rsidR="00A060A0" w:rsidRPr="00782691">
        <w:rPr>
          <w:rFonts w:ascii="Times New Roman" w:hAnsi="Times New Roman"/>
          <w:sz w:val="24"/>
          <w:szCs w:val="24"/>
        </w:rPr>
        <w:t>f</w:t>
      </w:r>
      <w:r w:rsidR="00E968F9" w:rsidRPr="00782691">
        <w:rPr>
          <w:rFonts w:ascii="Times New Roman" w:hAnsi="Times New Roman"/>
          <w:sz w:val="24"/>
          <w:szCs w:val="24"/>
        </w:rPr>
        <w:t xml:space="preserve"> </w:t>
      </w:r>
      <w:r w:rsidRPr="00782691">
        <w:rPr>
          <w:rFonts w:ascii="Times New Roman" w:hAnsi="Times New Roman"/>
          <w:sz w:val="24"/>
          <w:szCs w:val="24"/>
        </w:rPr>
        <w:t>după</w:t>
      </w:r>
      <w:r w:rsidR="00E968F9" w:rsidRPr="00782691">
        <w:rPr>
          <w:rFonts w:ascii="Times New Roman" w:hAnsi="Times New Roman"/>
          <w:sz w:val="24"/>
          <w:szCs w:val="24"/>
        </w:rPr>
        <w:t xml:space="preserve"> </w:t>
      </w:r>
      <w:r w:rsidRPr="00782691">
        <w:rPr>
          <w:rFonts w:ascii="Times New Roman" w:hAnsi="Times New Roman"/>
          <w:sz w:val="24"/>
          <w:szCs w:val="24"/>
        </w:rPr>
        <w:t>Articolul 15.1.(3) și</w:t>
      </w:r>
      <w:r w:rsidR="00E968F9" w:rsidRPr="00782691">
        <w:rPr>
          <w:rFonts w:ascii="Times New Roman" w:hAnsi="Times New Roman"/>
          <w:sz w:val="24"/>
          <w:szCs w:val="24"/>
        </w:rPr>
        <w:t xml:space="preserve"> </w:t>
      </w:r>
      <w:r w:rsidRPr="00782691">
        <w:rPr>
          <w:rFonts w:ascii="Times New Roman" w:hAnsi="Times New Roman"/>
          <w:sz w:val="24"/>
          <w:szCs w:val="24"/>
        </w:rPr>
        <w:t>în</w:t>
      </w:r>
      <w:r w:rsidR="00E968F9" w:rsidRPr="00782691">
        <w:rPr>
          <w:rFonts w:ascii="Times New Roman" w:hAnsi="Times New Roman"/>
          <w:sz w:val="24"/>
          <w:szCs w:val="24"/>
        </w:rPr>
        <w:t xml:space="preserve"> </w:t>
      </w:r>
      <w:r w:rsidRPr="00782691">
        <w:rPr>
          <w:rFonts w:ascii="Times New Roman" w:hAnsi="Times New Roman"/>
          <w:sz w:val="24"/>
          <w:szCs w:val="24"/>
        </w:rPr>
        <w:t>modelul de garanție</w:t>
      </w:r>
      <w:r w:rsidR="00E968F9" w:rsidRPr="00782691">
        <w:rPr>
          <w:rFonts w:ascii="Times New Roman" w:hAnsi="Times New Roman"/>
          <w:sz w:val="24"/>
          <w:szCs w:val="24"/>
        </w:rPr>
        <w:t xml:space="preserve"> </w:t>
      </w:r>
      <w:r w:rsidRPr="00782691">
        <w:rPr>
          <w:rFonts w:ascii="Times New Roman" w:hAnsi="Times New Roman"/>
          <w:sz w:val="24"/>
          <w:szCs w:val="24"/>
        </w:rPr>
        <w:t>bancar</w:t>
      </w:r>
      <w:r w:rsidR="002F7566" w:rsidRPr="00782691">
        <w:rPr>
          <w:rFonts w:ascii="Times New Roman" w:hAnsi="Times New Roman"/>
          <w:sz w:val="24"/>
          <w:szCs w:val="24"/>
        </w:rPr>
        <w:t>ă</w:t>
      </w:r>
      <w:r w:rsidR="00E968F9" w:rsidRPr="00782691">
        <w:rPr>
          <w:rFonts w:ascii="Times New Roman" w:hAnsi="Times New Roman"/>
          <w:sz w:val="24"/>
          <w:szCs w:val="24"/>
        </w:rPr>
        <w:t xml:space="preserve"> </w:t>
      </w:r>
      <w:r w:rsidRPr="00782691">
        <w:rPr>
          <w:rFonts w:ascii="Times New Roman" w:hAnsi="Times New Roman"/>
          <w:sz w:val="24"/>
          <w:szCs w:val="24"/>
        </w:rPr>
        <w:t>prealabilă, în</w:t>
      </w:r>
      <w:r w:rsidR="00E968F9" w:rsidRPr="00782691">
        <w:rPr>
          <w:rFonts w:ascii="Times New Roman" w:hAnsi="Times New Roman"/>
          <w:sz w:val="24"/>
          <w:szCs w:val="24"/>
        </w:rPr>
        <w:t xml:space="preserve"> </w:t>
      </w:r>
      <w:r w:rsidRPr="00782691">
        <w:rPr>
          <w:rFonts w:ascii="Times New Roman" w:hAnsi="Times New Roman"/>
          <w:sz w:val="24"/>
          <w:szCs w:val="24"/>
        </w:rPr>
        <w:t>cazul</w:t>
      </w:r>
      <w:r w:rsidR="00E968F9" w:rsidRPr="00782691">
        <w:rPr>
          <w:rFonts w:ascii="Times New Roman" w:hAnsi="Times New Roman"/>
          <w:sz w:val="24"/>
          <w:szCs w:val="24"/>
        </w:rPr>
        <w:t xml:space="preserve"> </w:t>
      </w:r>
      <w:r w:rsidRPr="00782691">
        <w:rPr>
          <w:rFonts w:ascii="Times New Roman" w:hAnsi="Times New Roman"/>
          <w:sz w:val="24"/>
          <w:szCs w:val="24"/>
        </w:rPr>
        <w:t>în care se stabilește</w:t>
      </w:r>
      <w:r w:rsidR="00E968F9" w:rsidRPr="00782691">
        <w:rPr>
          <w:rFonts w:ascii="Times New Roman" w:hAnsi="Times New Roman"/>
          <w:sz w:val="24"/>
          <w:szCs w:val="24"/>
        </w:rPr>
        <w:t xml:space="preserve"> </w:t>
      </w:r>
      <w:r w:rsidRPr="00782691">
        <w:rPr>
          <w:rFonts w:ascii="Times New Roman" w:hAnsi="Times New Roman"/>
          <w:sz w:val="24"/>
          <w:szCs w:val="24"/>
        </w:rPr>
        <w:t>că</w:t>
      </w:r>
      <w:r w:rsidR="00E968F9" w:rsidRPr="00782691">
        <w:rPr>
          <w:rFonts w:ascii="Times New Roman" w:hAnsi="Times New Roman"/>
          <w:sz w:val="24"/>
          <w:szCs w:val="24"/>
        </w:rPr>
        <w:t xml:space="preserve"> </w:t>
      </w:r>
      <w:r w:rsidRPr="00782691">
        <w:rPr>
          <w:rFonts w:ascii="Times New Roman" w:hAnsi="Times New Roman"/>
          <w:sz w:val="24"/>
          <w:szCs w:val="24"/>
        </w:rPr>
        <w:t>intrarea</w:t>
      </w:r>
      <w:r w:rsidR="00E968F9" w:rsidRPr="00782691">
        <w:rPr>
          <w:rFonts w:ascii="Times New Roman" w:hAnsi="Times New Roman"/>
          <w:sz w:val="24"/>
          <w:szCs w:val="24"/>
        </w:rPr>
        <w:t xml:space="preserve"> </w:t>
      </w:r>
      <w:r w:rsidRPr="00782691">
        <w:rPr>
          <w:rFonts w:ascii="Times New Roman" w:hAnsi="Times New Roman"/>
          <w:sz w:val="24"/>
          <w:szCs w:val="24"/>
        </w:rPr>
        <w:t>în</w:t>
      </w:r>
      <w:r w:rsidR="00E968F9" w:rsidRPr="00782691">
        <w:rPr>
          <w:rFonts w:ascii="Times New Roman" w:hAnsi="Times New Roman"/>
          <w:sz w:val="24"/>
          <w:szCs w:val="24"/>
        </w:rPr>
        <w:t xml:space="preserve"> </w:t>
      </w:r>
      <w:r w:rsidRPr="00782691">
        <w:rPr>
          <w:rFonts w:ascii="Times New Roman" w:hAnsi="Times New Roman"/>
          <w:sz w:val="24"/>
          <w:szCs w:val="24"/>
        </w:rPr>
        <w:t>vigoare a garanției</w:t>
      </w:r>
      <w:r w:rsidR="00E968F9" w:rsidRPr="00782691">
        <w:rPr>
          <w:rFonts w:ascii="Times New Roman" w:hAnsi="Times New Roman"/>
          <w:sz w:val="24"/>
          <w:szCs w:val="24"/>
        </w:rPr>
        <w:t xml:space="preserve"> </w:t>
      </w:r>
      <w:r w:rsidRPr="00782691">
        <w:rPr>
          <w:rFonts w:ascii="Times New Roman" w:hAnsi="Times New Roman"/>
          <w:sz w:val="24"/>
          <w:szCs w:val="24"/>
        </w:rPr>
        <w:t>pentru</w:t>
      </w:r>
      <w:r w:rsidR="00E968F9" w:rsidRPr="00782691">
        <w:rPr>
          <w:rFonts w:ascii="Times New Roman" w:hAnsi="Times New Roman"/>
          <w:sz w:val="24"/>
          <w:szCs w:val="24"/>
        </w:rPr>
        <w:t xml:space="preserve"> </w:t>
      </w:r>
      <w:r w:rsidRPr="00782691">
        <w:rPr>
          <w:rFonts w:ascii="Times New Roman" w:hAnsi="Times New Roman"/>
          <w:sz w:val="24"/>
          <w:szCs w:val="24"/>
        </w:rPr>
        <w:t>avans</w:t>
      </w:r>
      <w:r w:rsidR="00E968F9" w:rsidRPr="00782691">
        <w:rPr>
          <w:rFonts w:ascii="Times New Roman" w:hAnsi="Times New Roman"/>
          <w:sz w:val="24"/>
          <w:szCs w:val="24"/>
        </w:rPr>
        <w:t xml:space="preserve"> </w:t>
      </w:r>
      <w:r w:rsidRPr="00782691">
        <w:rPr>
          <w:rFonts w:ascii="Times New Roman" w:hAnsi="Times New Roman"/>
          <w:sz w:val="24"/>
          <w:szCs w:val="24"/>
        </w:rPr>
        <w:t>va</w:t>
      </w:r>
      <w:r w:rsidR="00E968F9" w:rsidRPr="00782691">
        <w:rPr>
          <w:rFonts w:ascii="Times New Roman" w:hAnsi="Times New Roman"/>
          <w:sz w:val="24"/>
          <w:szCs w:val="24"/>
        </w:rPr>
        <w:t xml:space="preserve"> </w:t>
      </w:r>
      <w:r w:rsidRPr="00782691">
        <w:rPr>
          <w:rFonts w:ascii="Times New Roman" w:hAnsi="Times New Roman"/>
          <w:sz w:val="24"/>
          <w:szCs w:val="24"/>
        </w:rPr>
        <w:t xml:space="preserve">avea loc la data </w:t>
      </w:r>
      <w:r w:rsidR="002F7566" w:rsidRPr="00782691">
        <w:rPr>
          <w:rFonts w:ascii="Times New Roman" w:hAnsi="Times New Roman"/>
          <w:sz w:val="24"/>
          <w:szCs w:val="24"/>
        </w:rPr>
        <w:t>î</w:t>
      </w:r>
      <w:r w:rsidRPr="00782691">
        <w:rPr>
          <w:rFonts w:ascii="Times New Roman" w:hAnsi="Times New Roman"/>
          <w:sz w:val="24"/>
          <w:szCs w:val="24"/>
        </w:rPr>
        <w:t>ncas</w:t>
      </w:r>
      <w:r w:rsidR="002F7566" w:rsidRPr="00782691">
        <w:rPr>
          <w:rFonts w:ascii="Times New Roman" w:hAnsi="Times New Roman"/>
          <w:sz w:val="24"/>
          <w:szCs w:val="24"/>
        </w:rPr>
        <w:t>ă</w:t>
      </w:r>
      <w:r w:rsidRPr="00782691">
        <w:rPr>
          <w:rFonts w:ascii="Times New Roman" w:hAnsi="Times New Roman"/>
          <w:sz w:val="24"/>
          <w:szCs w:val="24"/>
        </w:rPr>
        <w:t>rii</w:t>
      </w:r>
      <w:r w:rsidR="00E968F9" w:rsidRPr="00782691">
        <w:rPr>
          <w:rFonts w:ascii="Times New Roman" w:hAnsi="Times New Roman"/>
          <w:sz w:val="24"/>
          <w:szCs w:val="24"/>
        </w:rPr>
        <w:t xml:space="preserve"> </w:t>
      </w:r>
      <w:r w:rsidRPr="00782691">
        <w:rPr>
          <w:rFonts w:ascii="Times New Roman" w:hAnsi="Times New Roman"/>
          <w:sz w:val="24"/>
          <w:szCs w:val="24"/>
        </w:rPr>
        <w:t>avansului de către</w:t>
      </w:r>
      <w:r w:rsidR="00E968F9" w:rsidRPr="00782691">
        <w:rPr>
          <w:rFonts w:ascii="Times New Roman" w:hAnsi="Times New Roman"/>
          <w:sz w:val="24"/>
          <w:szCs w:val="24"/>
        </w:rPr>
        <w:t xml:space="preserve"> </w:t>
      </w:r>
      <w:r w:rsidRPr="00782691">
        <w:rPr>
          <w:rFonts w:ascii="Times New Roman" w:hAnsi="Times New Roman"/>
          <w:sz w:val="24"/>
          <w:szCs w:val="24"/>
        </w:rPr>
        <w:t xml:space="preserve">Ofertant. </w:t>
      </w:r>
    </w:p>
    <w:p w:rsidR="000F0619" w:rsidRPr="00782691" w:rsidRDefault="000F0619" w:rsidP="00B279CC">
      <w:pPr>
        <w:spacing w:after="0" w:line="240" w:lineRule="auto"/>
        <w:ind w:firstLine="720"/>
        <w:contextualSpacing/>
        <w:jc w:val="both"/>
        <w:rPr>
          <w:rFonts w:ascii="Times New Roman" w:hAnsi="Times New Roman"/>
          <w:b/>
          <w:sz w:val="24"/>
          <w:szCs w:val="24"/>
        </w:rPr>
      </w:pPr>
    </w:p>
    <w:p w:rsidR="00496331" w:rsidRPr="00782691" w:rsidRDefault="00496331"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8C642F" w:rsidRPr="00782691" w:rsidRDefault="00496331"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sz w:val="24"/>
          <w:szCs w:val="24"/>
        </w:rPr>
        <w:t>Nu se justifică</w:t>
      </w:r>
      <w:r w:rsidR="003B782D" w:rsidRPr="00782691">
        <w:rPr>
          <w:rFonts w:ascii="Times New Roman" w:hAnsi="Times New Roman"/>
          <w:sz w:val="24"/>
          <w:szCs w:val="24"/>
        </w:rPr>
        <w:t xml:space="preserve"> </w:t>
      </w:r>
      <w:r w:rsidRPr="00782691">
        <w:rPr>
          <w:rFonts w:ascii="Times New Roman" w:hAnsi="Times New Roman"/>
          <w:sz w:val="24"/>
          <w:szCs w:val="24"/>
        </w:rPr>
        <w:t>operarea</w:t>
      </w:r>
      <w:r w:rsidR="003B782D" w:rsidRPr="00782691">
        <w:rPr>
          <w:rFonts w:ascii="Times New Roman" w:hAnsi="Times New Roman"/>
          <w:sz w:val="24"/>
          <w:szCs w:val="24"/>
        </w:rPr>
        <w:t xml:space="preserve"> </w:t>
      </w:r>
      <w:r w:rsidRPr="00782691">
        <w:rPr>
          <w:rFonts w:ascii="Times New Roman" w:hAnsi="Times New Roman"/>
          <w:sz w:val="24"/>
          <w:szCs w:val="24"/>
        </w:rPr>
        <w:t>modificării solicitate având</w:t>
      </w:r>
      <w:r w:rsidR="003B782D" w:rsidRPr="00782691">
        <w:rPr>
          <w:rFonts w:ascii="Times New Roman" w:hAnsi="Times New Roman"/>
          <w:sz w:val="24"/>
          <w:szCs w:val="24"/>
        </w:rPr>
        <w:t xml:space="preserve"> </w:t>
      </w:r>
      <w:r w:rsidRPr="00782691">
        <w:rPr>
          <w:rFonts w:ascii="Times New Roman" w:hAnsi="Times New Roman"/>
          <w:sz w:val="24"/>
          <w:szCs w:val="24"/>
        </w:rPr>
        <w:t>în</w:t>
      </w:r>
      <w:r w:rsidR="003B782D" w:rsidRPr="00782691">
        <w:rPr>
          <w:rFonts w:ascii="Times New Roman" w:hAnsi="Times New Roman"/>
          <w:sz w:val="24"/>
          <w:szCs w:val="24"/>
        </w:rPr>
        <w:t xml:space="preserve"> </w:t>
      </w:r>
      <w:r w:rsidRPr="00782691">
        <w:rPr>
          <w:rFonts w:ascii="Times New Roman" w:hAnsi="Times New Roman"/>
          <w:sz w:val="24"/>
          <w:szCs w:val="24"/>
        </w:rPr>
        <w:t>vedere</w:t>
      </w:r>
      <w:r w:rsidR="003B782D" w:rsidRPr="00782691">
        <w:rPr>
          <w:rFonts w:ascii="Times New Roman" w:hAnsi="Times New Roman"/>
          <w:sz w:val="24"/>
          <w:szCs w:val="24"/>
        </w:rPr>
        <w:t xml:space="preserve"> </w:t>
      </w:r>
      <w:r w:rsidRPr="00782691">
        <w:rPr>
          <w:rFonts w:ascii="Times New Roman" w:hAnsi="Times New Roman"/>
          <w:sz w:val="24"/>
          <w:szCs w:val="24"/>
        </w:rPr>
        <w:t>modificarea art. 15.1.(1) prevăzută la punctul</w:t>
      </w:r>
      <w:r w:rsidR="00E968F9" w:rsidRPr="00782691">
        <w:rPr>
          <w:rFonts w:ascii="Times New Roman" w:hAnsi="Times New Roman"/>
          <w:sz w:val="24"/>
          <w:szCs w:val="24"/>
        </w:rPr>
        <w:t xml:space="preserve"> </w:t>
      </w:r>
      <w:r w:rsidR="008C642F" w:rsidRPr="00782691">
        <w:rPr>
          <w:rFonts w:ascii="Times New Roman" w:hAnsi="Times New Roman"/>
          <w:sz w:val="24"/>
          <w:szCs w:val="24"/>
        </w:rPr>
        <w:t>2</w:t>
      </w:r>
      <w:r w:rsidR="003B782D" w:rsidRPr="00782691">
        <w:rPr>
          <w:rFonts w:ascii="Times New Roman" w:hAnsi="Times New Roman"/>
          <w:sz w:val="24"/>
          <w:szCs w:val="24"/>
        </w:rPr>
        <w:t xml:space="preserve"> </w:t>
      </w:r>
      <w:r w:rsidR="008C642F" w:rsidRPr="00782691">
        <w:rPr>
          <w:rFonts w:ascii="Times New Roman" w:hAnsi="Times New Roman"/>
          <w:sz w:val="24"/>
          <w:szCs w:val="24"/>
        </w:rPr>
        <w:t xml:space="preserve">din </w:t>
      </w:r>
      <w:r w:rsidR="008C642F" w:rsidRPr="00782691">
        <w:rPr>
          <w:rFonts w:ascii="Times New Roman" w:hAnsi="Times New Roman"/>
          <w:b/>
          <w:sz w:val="24"/>
          <w:szCs w:val="24"/>
          <w:lang w:val="fr-FR"/>
        </w:rPr>
        <w:t>Solicitarea de clarificări 2</w:t>
      </w:r>
      <w:r w:rsidR="003B782D" w:rsidRPr="00782691">
        <w:rPr>
          <w:rFonts w:ascii="Times New Roman" w:hAnsi="Times New Roman"/>
          <w:b/>
          <w:sz w:val="24"/>
          <w:szCs w:val="24"/>
          <w:lang w:val="fr-FR"/>
        </w:rPr>
        <w:t xml:space="preserve"> </w:t>
      </w:r>
      <w:r w:rsidR="008C642F" w:rsidRPr="00782691">
        <w:rPr>
          <w:rFonts w:ascii="Times New Roman" w:hAnsi="Times New Roman"/>
          <w:b/>
          <w:sz w:val="24"/>
          <w:szCs w:val="24"/>
          <w:lang w:val="fr-FR"/>
        </w:rPr>
        <w:t>înregistrată</w:t>
      </w:r>
      <w:r w:rsidR="003B782D" w:rsidRPr="00782691">
        <w:rPr>
          <w:rFonts w:ascii="Times New Roman" w:hAnsi="Times New Roman"/>
          <w:b/>
          <w:sz w:val="24"/>
          <w:szCs w:val="24"/>
          <w:lang w:val="fr-FR"/>
        </w:rPr>
        <w:t xml:space="preserve"> </w:t>
      </w:r>
      <w:r w:rsidR="008C642F" w:rsidRPr="00782691">
        <w:rPr>
          <w:rFonts w:ascii="Times New Roman" w:hAnsi="Times New Roman"/>
          <w:b/>
          <w:sz w:val="24"/>
          <w:szCs w:val="24"/>
          <w:lang w:val="fr-FR"/>
        </w:rPr>
        <w:t>cu nr. M.09.01.01 / 454 / 08.04.2019</w:t>
      </w:r>
      <w:r w:rsidR="001F496C" w:rsidRPr="00782691">
        <w:rPr>
          <w:rFonts w:ascii="Times New Roman" w:hAnsi="Times New Roman"/>
          <w:b/>
          <w:sz w:val="24"/>
          <w:szCs w:val="24"/>
          <w:lang w:val="fr-FR"/>
        </w:rPr>
        <w:t>.</w:t>
      </w:r>
    </w:p>
    <w:p w:rsidR="002F7566" w:rsidRPr="00782691" w:rsidRDefault="002F7566" w:rsidP="00B279CC">
      <w:pPr>
        <w:spacing w:after="0" w:line="240" w:lineRule="auto"/>
        <w:contextualSpacing/>
        <w:jc w:val="both"/>
        <w:rPr>
          <w:rFonts w:ascii="Times New Roman" w:hAnsi="Times New Roman"/>
          <w:sz w:val="24"/>
          <w:szCs w:val="24"/>
        </w:rPr>
      </w:pPr>
    </w:p>
    <w:p w:rsidR="001B59D1" w:rsidRPr="00782691" w:rsidRDefault="002F7566"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w:t>
      </w:r>
      <w:r w:rsidR="00C1405D" w:rsidRPr="00782691">
        <w:rPr>
          <w:rFonts w:ascii="Times New Roman" w:hAnsi="Times New Roman"/>
          <w:b/>
          <w:sz w:val="24"/>
          <w:szCs w:val="24"/>
        </w:rPr>
        <w:t xml:space="preserve"> </w:t>
      </w:r>
      <w:r w:rsidR="001B59D1" w:rsidRPr="00782691">
        <w:rPr>
          <w:rFonts w:ascii="Times New Roman" w:hAnsi="Times New Roman"/>
          <w:b/>
          <w:sz w:val="24"/>
          <w:szCs w:val="24"/>
        </w:rPr>
        <w:t>nr.</w:t>
      </w:r>
      <w:r w:rsidR="00C1405D" w:rsidRPr="00782691">
        <w:rPr>
          <w:rFonts w:ascii="Times New Roman" w:hAnsi="Times New Roman"/>
          <w:b/>
          <w:sz w:val="24"/>
          <w:szCs w:val="24"/>
        </w:rPr>
        <w:t xml:space="preserve"> </w:t>
      </w:r>
      <w:r w:rsidR="001B59D1" w:rsidRPr="00782691">
        <w:rPr>
          <w:rFonts w:ascii="Times New Roman" w:hAnsi="Times New Roman"/>
          <w:b/>
          <w:sz w:val="24"/>
          <w:szCs w:val="24"/>
        </w:rPr>
        <w:t>5</w:t>
      </w:r>
      <w:r w:rsidRPr="00782691">
        <w:rPr>
          <w:rFonts w:ascii="Times New Roman" w:hAnsi="Times New Roman"/>
          <w:sz w:val="24"/>
          <w:szCs w:val="24"/>
        </w:rPr>
        <w:t>:</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E968F9" w:rsidRPr="00782691">
        <w:rPr>
          <w:rFonts w:ascii="Times New Roman" w:hAnsi="Times New Roman"/>
          <w:sz w:val="24"/>
          <w:szCs w:val="24"/>
        </w:rPr>
        <w:t xml:space="preserve"> </w:t>
      </w:r>
      <w:r w:rsidRPr="00782691">
        <w:rPr>
          <w:rFonts w:ascii="Times New Roman" w:hAnsi="Times New Roman"/>
          <w:sz w:val="24"/>
          <w:szCs w:val="24"/>
        </w:rPr>
        <w:t>Modelul de contract, nu a fost</w:t>
      </w:r>
      <w:r w:rsidR="00E968F9" w:rsidRPr="00782691">
        <w:rPr>
          <w:rFonts w:ascii="Times New Roman" w:hAnsi="Times New Roman"/>
          <w:sz w:val="24"/>
          <w:szCs w:val="24"/>
        </w:rPr>
        <w:t xml:space="preserve"> </w:t>
      </w:r>
      <w:r w:rsidRPr="00782691">
        <w:rPr>
          <w:rFonts w:ascii="Times New Roman" w:hAnsi="Times New Roman"/>
          <w:sz w:val="24"/>
          <w:szCs w:val="24"/>
        </w:rPr>
        <w:t>identificată o limitare a sancțiunilor</w:t>
      </w:r>
      <w:r w:rsidR="00E968F9" w:rsidRPr="00782691">
        <w:rPr>
          <w:rFonts w:ascii="Times New Roman" w:hAnsi="Times New Roman"/>
          <w:sz w:val="24"/>
          <w:szCs w:val="24"/>
        </w:rPr>
        <w:t xml:space="preserve"> </w:t>
      </w:r>
      <w:r w:rsidRPr="00782691">
        <w:rPr>
          <w:rFonts w:ascii="Times New Roman" w:hAnsi="Times New Roman"/>
          <w:sz w:val="24"/>
          <w:szCs w:val="24"/>
        </w:rPr>
        <w:t>aplicabile</w:t>
      </w:r>
      <w:r w:rsidR="00E968F9" w:rsidRPr="00782691">
        <w:rPr>
          <w:rFonts w:ascii="Times New Roman" w:hAnsi="Times New Roman"/>
          <w:sz w:val="24"/>
          <w:szCs w:val="24"/>
        </w:rPr>
        <w:t xml:space="preserve"> </w:t>
      </w:r>
      <w:r w:rsidRPr="00782691">
        <w:rPr>
          <w:rFonts w:ascii="Times New Roman" w:hAnsi="Times New Roman"/>
          <w:sz w:val="24"/>
          <w:szCs w:val="24"/>
        </w:rPr>
        <w:t>contractantului</w:t>
      </w:r>
      <w:r w:rsidR="00E968F9" w:rsidRPr="00782691">
        <w:rPr>
          <w:rFonts w:ascii="Times New Roman" w:hAnsi="Times New Roman"/>
          <w:sz w:val="24"/>
          <w:szCs w:val="24"/>
        </w:rPr>
        <w:t xml:space="preserve"> </w:t>
      </w:r>
      <w:r w:rsidRPr="00782691">
        <w:rPr>
          <w:rFonts w:ascii="Times New Roman" w:hAnsi="Times New Roman"/>
          <w:sz w:val="24"/>
          <w:szCs w:val="24"/>
        </w:rPr>
        <w:t>prevăzute la Articolul 11, așa cum se prevede</w:t>
      </w:r>
      <w:r w:rsidR="00E968F9" w:rsidRPr="00782691">
        <w:rPr>
          <w:rFonts w:ascii="Times New Roman" w:hAnsi="Times New Roman"/>
          <w:sz w:val="24"/>
          <w:szCs w:val="24"/>
        </w:rPr>
        <w:t xml:space="preserve"> </w:t>
      </w:r>
      <w:r w:rsidRPr="00782691">
        <w:rPr>
          <w:rFonts w:ascii="Times New Roman" w:hAnsi="Times New Roman"/>
          <w:sz w:val="24"/>
          <w:szCs w:val="24"/>
        </w:rPr>
        <w:t>în</w:t>
      </w:r>
      <w:r w:rsidR="005B157C" w:rsidRPr="00782691">
        <w:rPr>
          <w:rFonts w:ascii="Times New Roman" w:hAnsi="Times New Roman"/>
          <w:sz w:val="24"/>
          <w:szCs w:val="24"/>
        </w:rPr>
        <w:t xml:space="preserve"> </w:t>
      </w:r>
      <w:r w:rsidRPr="00782691">
        <w:rPr>
          <w:rFonts w:ascii="Times New Roman" w:hAnsi="Times New Roman"/>
          <w:sz w:val="24"/>
          <w:szCs w:val="24"/>
        </w:rPr>
        <w:t>alte</w:t>
      </w:r>
      <w:r w:rsidR="00E968F9" w:rsidRPr="00782691">
        <w:rPr>
          <w:rFonts w:ascii="Times New Roman" w:hAnsi="Times New Roman"/>
          <w:sz w:val="24"/>
          <w:szCs w:val="24"/>
        </w:rPr>
        <w:t xml:space="preserve"> </w:t>
      </w:r>
      <w:r w:rsidRPr="00782691">
        <w:rPr>
          <w:rFonts w:ascii="Times New Roman" w:hAnsi="Times New Roman"/>
          <w:sz w:val="24"/>
          <w:szCs w:val="24"/>
        </w:rPr>
        <w:t xml:space="preserve">contracte din Europa.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5.1) Ofertantul</w:t>
      </w:r>
      <w:r w:rsidR="00E968F9" w:rsidRPr="00782691">
        <w:rPr>
          <w:rFonts w:ascii="Times New Roman" w:hAnsi="Times New Roman"/>
          <w:sz w:val="24"/>
          <w:szCs w:val="24"/>
        </w:rPr>
        <w:t xml:space="preserve"> solicit</w:t>
      </w:r>
      <w:r w:rsidR="005B157C" w:rsidRPr="00782691">
        <w:rPr>
          <w:rFonts w:ascii="Times New Roman" w:hAnsi="Times New Roman"/>
          <w:sz w:val="24"/>
          <w:szCs w:val="24"/>
        </w:rPr>
        <w:t>ă</w:t>
      </w:r>
      <w:r w:rsidR="00E968F9" w:rsidRPr="00782691">
        <w:rPr>
          <w:rFonts w:ascii="Times New Roman" w:hAnsi="Times New Roman"/>
          <w:sz w:val="24"/>
          <w:szCs w:val="24"/>
        </w:rPr>
        <w:t xml:space="preserve"> </w:t>
      </w:r>
      <w:r w:rsidRPr="00782691">
        <w:rPr>
          <w:rFonts w:ascii="Times New Roman" w:hAnsi="Times New Roman"/>
          <w:sz w:val="24"/>
          <w:szCs w:val="24"/>
        </w:rPr>
        <w:t>stabilirea</w:t>
      </w:r>
      <w:r w:rsidR="00E968F9" w:rsidRPr="00782691">
        <w:rPr>
          <w:rFonts w:ascii="Times New Roman" w:hAnsi="Times New Roman"/>
          <w:sz w:val="24"/>
          <w:szCs w:val="24"/>
        </w:rPr>
        <w:t xml:space="preserve"> </w:t>
      </w:r>
      <w:r w:rsidRPr="00782691">
        <w:rPr>
          <w:rFonts w:ascii="Times New Roman" w:hAnsi="Times New Roman"/>
          <w:sz w:val="24"/>
          <w:szCs w:val="24"/>
        </w:rPr>
        <w:t>unei</w:t>
      </w:r>
      <w:r w:rsidR="00E968F9" w:rsidRPr="00782691">
        <w:rPr>
          <w:rFonts w:ascii="Times New Roman" w:hAnsi="Times New Roman"/>
          <w:sz w:val="24"/>
          <w:szCs w:val="24"/>
        </w:rPr>
        <w:t xml:space="preserve"> </w:t>
      </w:r>
      <w:r w:rsidRPr="00782691">
        <w:rPr>
          <w:rFonts w:ascii="Times New Roman" w:hAnsi="Times New Roman"/>
          <w:sz w:val="24"/>
          <w:szCs w:val="24"/>
        </w:rPr>
        <w:t>limite a pedepsei</w:t>
      </w:r>
      <w:r w:rsidR="00E968F9" w:rsidRPr="00782691">
        <w:rPr>
          <w:rFonts w:ascii="Times New Roman" w:hAnsi="Times New Roman"/>
          <w:sz w:val="24"/>
          <w:szCs w:val="24"/>
        </w:rPr>
        <w:t xml:space="preserve"> </w:t>
      </w:r>
      <w:r w:rsidRPr="00782691">
        <w:rPr>
          <w:rFonts w:ascii="Times New Roman" w:hAnsi="Times New Roman"/>
          <w:sz w:val="24"/>
          <w:szCs w:val="24"/>
        </w:rPr>
        <w:t>maxime</w:t>
      </w:r>
      <w:r w:rsidR="00E968F9" w:rsidRPr="00782691">
        <w:rPr>
          <w:rFonts w:ascii="Times New Roman" w:hAnsi="Times New Roman"/>
          <w:sz w:val="24"/>
          <w:szCs w:val="24"/>
        </w:rPr>
        <w:t xml:space="preserve"> </w:t>
      </w:r>
      <w:r w:rsidRPr="00782691">
        <w:rPr>
          <w:rFonts w:ascii="Times New Roman" w:hAnsi="Times New Roman"/>
          <w:sz w:val="24"/>
          <w:szCs w:val="24"/>
        </w:rPr>
        <w:t>aplicabile</w:t>
      </w:r>
      <w:r w:rsidR="00E968F9" w:rsidRPr="00782691">
        <w:rPr>
          <w:rFonts w:ascii="Times New Roman" w:hAnsi="Times New Roman"/>
          <w:sz w:val="24"/>
          <w:szCs w:val="24"/>
        </w:rPr>
        <w:t xml:space="preserve"> </w:t>
      </w:r>
      <w:r w:rsidRPr="00782691">
        <w:rPr>
          <w:rFonts w:ascii="Times New Roman" w:hAnsi="Times New Roman"/>
          <w:sz w:val="24"/>
          <w:szCs w:val="24"/>
        </w:rPr>
        <w:t>pentru</w:t>
      </w:r>
      <w:r w:rsidR="00E968F9" w:rsidRPr="00782691">
        <w:rPr>
          <w:rFonts w:ascii="Times New Roman" w:hAnsi="Times New Roman"/>
          <w:sz w:val="24"/>
          <w:szCs w:val="24"/>
        </w:rPr>
        <w:t xml:space="preserve"> </w:t>
      </w:r>
      <w:r w:rsidRPr="00782691">
        <w:rPr>
          <w:rFonts w:ascii="Times New Roman" w:hAnsi="Times New Roman"/>
          <w:sz w:val="24"/>
          <w:szCs w:val="24"/>
        </w:rPr>
        <w:t>întârzierea</w:t>
      </w:r>
      <w:r w:rsidR="00E968F9" w:rsidRPr="00782691">
        <w:rPr>
          <w:rFonts w:ascii="Times New Roman" w:hAnsi="Times New Roman"/>
          <w:sz w:val="24"/>
          <w:szCs w:val="24"/>
        </w:rPr>
        <w:t xml:space="preserve"> </w:t>
      </w:r>
      <w:r w:rsidRPr="00782691">
        <w:rPr>
          <w:rFonts w:ascii="Times New Roman" w:hAnsi="Times New Roman"/>
          <w:sz w:val="24"/>
          <w:szCs w:val="24"/>
        </w:rPr>
        <w:t>prevăzută la Articolul 11.1, alineatul (2), la o valoare</w:t>
      </w:r>
      <w:r w:rsidR="00E968F9" w:rsidRPr="00782691">
        <w:rPr>
          <w:rFonts w:ascii="Times New Roman" w:hAnsi="Times New Roman"/>
          <w:sz w:val="24"/>
          <w:szCs w:val="24"/>
        </w:rPr>
        <w:t xml:space="preserve"> </w:t>
      </w:r>
      <w:r w:rsidRPr="00782691">
        <w:rPr>
          <w:rFonts w:ascii="Times New Roman" w:hAnsi="Times New Roman"/>
          <w:sz w:val="24"/>
          <w:szCs w:val="24"/>
        </w:rPr>
        <w:t>echivalentă cu 6% din valoarea</w:t>
      </w:r>
      <w:r w:rsidR="00E968F9" w:rsidRPr="00782691">
        <w:rPr>
          <w:rFonts w:ascii="Times New Roman" w:hAnsi="Times New Roman"/>
          <w:sz w:val="24"/>
          <w:szCs w:val="24"/>
        </w:rPr>
        <w:t xml:space="preserve"> </w:t>
      </w:r>
      <w:r w:rsidRPr="00782691">
        <w:rPr>
          <w:rFonts w:ascii="Times New Roman" w:hAnsi="Times New Roman"/>
          <w:sz w:val="24"/>
          <w:szCs w:val="24"/>
        </w:rPr>
        <w:t xml:space="preserve">totală a Contractului. </w:t>
      </w:r>
    </w:p>
    <w:p w:rsidR="00C067C9" w:rsidRPr="00782691" w:rsidRDefault="00C067C9" w:rsidP="00B279CC">
      <w:pPr>
        <w:spacing w:after="0" w:line="240" w:lineRule="auto"/>
        <w:ind w:firstLine="720"/>
        <w:contextualSpacing/>
        <w:jc w:val="both"/>
        <w:rPr>
          <w:rFonts w:ascii="Times New Roman" w:hAnsi="Times New Roman"/>
          <w:sz w:val="24"/>
          <w:szCs w:val="24"/>
        </w:rPr>
      </w:pPr>
    </w:p>
    <w:p w:rsidR="004D4B0B" w:rsidRPr="00782691" w:rsidRDefault="00403B4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Răspuns 5.1</w:t>
      </w:r>
      <w:r w:rsidRPr="00782691">
        <w:rPr>
          <w:rFonts w:ascii="Times New Roman" w:hAnsi="Times New Roman"/>
          <w:sz w:val="24"/>
          <w:szCs w:val="24"/>
        </w:rPr>
        <w:t xml:space="preserve">: </w:t>
      </w:r>
    </w:p>
    <w:p w:rsidR="00403B49" w:rsidRPr="00782691" w:rsidRDefault="00403B4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Aplicarea</w:t>
      </w:r>
      <w:r w:rsidR="00E968F9" w:rsidRPr="00782691">
        <w:rPr>
          <w:rFonts w:ascii="Times New Roman" w:hAnsi="Times New Roman"/>
          <w:sz w:val="24"/>
          <w:szCs w:val="24"/>
        </w:rPr>
        <w:t xml:space="preserve"> </w:t>
      </w:r>
      <w:r w:rsidRPr="00782691">
        <w:rPr>
          <w:rFonts w:ascii="Times New Roman" w:hAnsi="Times New Roman"/>
          <w:sz w:val="24"/>
          <w:szCs w:val="24"/>
        </w:rPr>
        <w:t>sancțiunilor</w:t>
      </w:r>
      <w:r w:rsidR="00E968F9" w:rsidRPr="00782691">
        <w:rPr>
          <w:rFonts w:ascii="Times New Roman" w:hAnsi="Times New Roman"/>
          <w:sz w:val="24"/>
          <w:szCs w:val="24"/>
        </w:rPr>
        <w:t xml:space="preserve"> </w:t>
      </w:r>
      <w:r w:rsidRPr="00782691">
        <w:rPr>
          <w:rFonts w:ascii="Times New Roman" w:hAnsi="Times New Roman"/>
          <w:sz w:val="24"/>
          <w:szCs w:val="24"/>
        </w:rPr>
        <w:t>prevăzute la art. 11.1, alineatul (2), este</w:t>
      </w:r>
      <w:r w:rsidR="00E968F9" w:rsidRPr="00782691">
        <w:rPr>
          <w:rFonts w:ascii="Times New Roman" w:hAnsi="Times New Roman"/>
          <w:sz w:val="24"/>
          <w:szCs w:val="24"/>
        </w:rPr>
        <w:t xml:space="preserve"> </w:t>
      </w:r>
      <w:r w:rsidRPr="00782691">
        <w:rPr>
          <w:rFonts w:ascii="Times New Roman" w:hAnsi="Times New Roman"/>
          <w:sz w:val="24"/>
          <w:szCs w:val="24"/>
        </w:rPr>
        <w:t>limitată la valoarea</w:t>
      </w:r>
      <w:r w:rsidR="00E968F9" w:rsidRPr="00782691">
        <w:rPr>
          <w:rFonts w:ascii="Times New Roman" w:hAnsi="Times New Roman"/>
          <w:sz w:val="24"/>
          <w:szCs w:val="24"/>
        </w:rPr>
        <w:t xml:space="preserve"> </w:t>
      </w:r>
      <w:r w:rsidRPr="00782691">
        <w:rPr>
          <w:rFonts w:ascii="Times New Roman" w:hAnsi="Times New Roman"/>
          <w:sz w:val="24"/>
          <w:szCs w:val="24"/>
        </w:rPr>
        <w:t>obligației</w:t>
      </w:r>
      <w:r w:rsidR="00E968F9" w:rsidRPr="00782691">
        <w:rPr>
          <w:rFonts w:ascii="Times New Roman" w:hAnsi="Times New Roman"/>
          <w:sz w:val="24"/>
          <w:szCs w:val="24"/>
        </w:rPr>
        <w:t xml:space="preserve"> </w:t>
      </w:r>
      <w:r w:rsidRPr="00782691">
        <w:rPr>
          <w:rFonts w:ascii="Times New Roman" w:hAnsi="Times New Roman"/>
          <w:sz w:val="24"/>
          <w:szCs w:val="24"/>
        </w:rPr>
        <w:t>neîndeplinite, nefiind</w:t>
      </w:r>
      <w:r w:rsidR="00E968F9" w:rsidRPr="00782691">
        <w:rPr>
          <w:rFonts w:ascii="Times New Roman" w:hAnsi="Times New Roman"/>
          <w:sz w:val="24"/>
          <w:szCs w:val="24"/>
        </w:rPr>
        <w:t xml:space="preserve"> </w:t>
      </w:r>
      <w:r w:rsidRPr="00782691">
        <w:rPr>
          <w:rFonts w:ascii="Times New Roman" w:hAnsi="Times New Roman"/>
          <w:sz w:val="24"/>
          <w:szCs w:val="24"/>
        </w:rPr>
        <w:t>justificată</w:t>
      </w:r>
      <w:r w:rsidR="00E968F9" w:rsidRPr="00782691">
        <w:rPr>
          <w:rFonts w:ascii="Times New Roman" w:hAnsi="Times New Roman"/>
          <w:sz w:val="24"/>
          <w:szCs w:val="24"/>
        </w:rPr>
        <w:t xml:space="preserve"> </w:t>
      </w:r>
      <w:r w:rsidRPr="00782691">
        <w:rPr>
          <w:rFonts w:ascii="Times New Roman" w:hAnsi="Times New Roman"/>
          <w:sz w:val="24"/>
          <w:szCs w:val="24"/>
        </w:rPr>
        <w:t>modificarea</w:t>
      </w:r>
      <w:r w:rsidR="00E968F9" w:rsidRPr="00782691">
        <w:rPr>
          <w:rFonts w:ascii="Times New Roman" w:hAnsi="Times New Roman"/>
          <w:sz w:val="24"/>
          <w:szCs w:val="24"/>
        </w:rPr>
        <w:t xml:space="preserve"> </w:t>
      </w:r>
      <w:r w:rsidRPr="00782691">
        <w:rPr>
          <w:rFonts w:ascii="Times New Roman" w:hAnsi="Times New Roman"/>
          <w:sz w:val="24"/>
          <w:szCs w:val="24"/>
        </w:rPr>
        <w:t>limitei</w:t>
      </w:r>
      <w:r w:rsidR="00E968F9" w:rsidRPr="00782691">
        <w:rPr>
          <w:rFonts w:ascii="Times New Roman" w:hAnsi="Times New Roman"/>
          <w:sz w:val="24"/>
          <w:szCs w:val="24"/>
        </w:rPr>
        <w:t xml:space="preserve"> </w:t>
      </w:r>
      <w:r w:rsidRPr="00782691">
        <w:rPr>
          <w:rFonts w:ascii="Times New Roman" w:hAnsi="Times New Roman"/>
          <w:sz w:val="24"/>
          <w:szCs w:val="24"/>
        </w:rPr>
        <w:t>stabilite.</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5.2) Ofertantul</w:t>
      </w:r>
      <w:r w:rsidR="00E968F9" w:rsidRPr="00782691">
        <w:rPr>
          <w:rFonts w:ascii="Times New Roman" w:hAnsi="Times New Roman"/>
          <w:sz w:val="24"/>
          <w:szCs w:val="24"/>
        </w:rPr>
        <w:t xml:space="preserve"> solicita </w:t>
      </w:r>
      <w:r w:rsidRPr="00782691">
        <w:rPr>
          <w:rFonts w:ascii="Times New Roman" w:hAnsi="Times New Roman"/>
          <w:sz w:val="24"/>
          <w:szCs w:val="24"/>
        </w:rPr>
        <w:t>stabilirea</w:t>
      </w:r>
      <w:r w:rsidR="00E968F9" w:rsidRPr="00782691">
        <w:rPr>
          <w:rFonts w:ascii="Times New Roman" w:hAnsi="Times New Roman"/>
          <w:sz w:val="24"/>
          <w:szCs w:val="24"/>
        </w:rPr>
        <w:t xml:space="preserve"> </w:t>
      </w:r>
      <w:r w:rsidRPr="00782691">
        <w:rPr>
          <w:rFonts w:ascii="Times New Roman" w:hAnsi="Times New Roman"/>
          <w:sz w:val="24"/>
          <w:szCs w:val="24"/>
        </w:rPr>
        <w:t>unei</w:t>
      </w:r>
      <w:r w:rsidR="00E968F9" w:rsidRPr="00782691">
        <w:rPr>
          <w:rFonts w:ascii="Times New Roman" w:hAnsi="Times New Roman"/>
          <w:sz w:val="24"/>
          <w:szCs w:val="24"/>
        </w:rPr>
        <w:t xml:space="preserve"> </w:t>
      </w:r>
      <w:r w:rsidRPr="00782691">
        <w:rPr>
          <w:rFonts w:ascii="Times New Roman" w:hAnsi="Times New Roman"/>
          <w:sz w:val="24"/>
          <w:szCs w:val="24"/>
        </w:rPr>
        <w:t>limite a pedepsei</w:t>
      </w:r>
      <w:r w:rsidR="00E968F9" w:rsidRPr="00782691">
        <w:rPr>
          <w:rFonts w:ascii="Times New Roman" w:hAnsi="Times New Roman"/>
          <w:sz w:val="24"/>
          <w:szCs w:val="24"/>
        </w:rPr>
        <w:t xml:space="preserve"> </w:t>
      </w:r>
      <w:r w:rsidRPr="00782691">
        <w:rPr>
          <w:rFonts w:ascii="Times New Roman" w:hAnsi="Times New Roman"/>
          <w:sz w:val="24"/>
          <w:szCs w:val="24"/>
        </w:rPr>
        <w:t>maxime</w:t>
      </w:r>
      <w:r w:rsidR="00E968F9" w:rsidRPr="00782691">
        <w:rPr>
          <w:rFonts w:ascii="Times New Roman" w:hAnsi="Times New Roman"/>
          <w:sz w:val="24"/>
          <w:szCs w:val="24"/>
        </w:rPr>
        <w:t xml:space="preserve"> </w:t>
      </w:r>
      <w:r w:rsidRPr="00782691">
        <w:rPr>
          <w:rFonts w:ascii="Times New Roman" w:hAnsi="Times New Roman"/>
          <w:sz w:val="24"/>
          <w:szCs w:val="24"/>
        </w:rPr>
        <w:t>aplicabile</w:t>
      </w:r>
      <w:r w:rsidR="00E968F9" w:rsidRPr="00782691">
        <w:rPr>
          <w:rFonts w:ascii="Times New Roman" w:hAnsi="Times New Roman"/>
          <w:sz w:val="24"/>
          <w:szCs w:val="24"/>
        </w:rPr>
        <w:t xml:space="preserve"> </w:t>
      </w:r>
      <w:r w:rsidRPr="00782691">
        <w:rPr>
          <w:rFonts w:ascii="Times New Roman" w:hAnsi="Times New Roman"/>
          <w:sz w:val="24"/>
          <w:szCs w:val="24"/>
        </w:rPr>
        <w:t>întârzierii</w:t>
      </w:r>
      <w:r w:rsidR="00E968F9" w:rsidRPr="00782691">
        <w:rPr>
          <w:rFonts w:ascii="Times New Roman" w:hAnsi="Times New Roman"/>
          <w:sz w:val="24"/>
          <w:szCs w:val="24"/>
        </w:rPr>
        <w:t xml:space="preserve"> </w:t>
      </w:r>
      <w:r w:rsidRPr="00782691">
        <w:rPr>
          <w:rFonts w:ascii="Times New Roman" w:hAnsi="Times New Roman"/>
          <w:sz w:val="24"/>
          <w:szCs w:val="24"/>
        </w:rPr>
        <w:t>prevăzute la Articolul 11.6 la o valoare</w:t>
      </w:r>
      <w:r w:rsidR="00E968F9" w:rsidRPr="00782691">
        <w:rPr>
          <w:rFonts w:ascii="Times New Roman" w:hAnsi="Times New Roman"/>
          <w:sz w:val="24"/>
          <w:szCs w:val="24"/>
        </w:rPr>
        <w:t xml:space="preserve"> </w:t>
      </w:r>
      <w:r w:rsidRPr="00782691">
        <w:rPr>
          <w:rFonts w:ascii="Times New Roman" w:hAnsi="Times New Roman"/>
          <w:sz w:val="24"/>
          <w:szCs w:val="24"/>
        </w:rPr>
        <w:t>echivalentă cu 1% din valoarea</w:t>
      </w:r>
      <w:r w:rsidR="00E968F9" w:rsidRPr="00782691">
        <w:rPr>
          <w:rFonts w:ascii="Times New Roman" w:hAnsi="Times New Roman"/>
          <w:sz w:val="24"/>
          <w:szCs w:val="24"/>
        </w:rPr>
        <w:t xml:space="preserve"> </w:t>
      </w:r>
      <w:r w:rsidRPr="00782691">
        <w:rPr>
          <w:rFonts w:ascii="Times New Roman" w:hAnsi="Times New Roman"/>
          <w:sz w:val="24"/>
          <w:szCs w:val="24"/>
        </w:rPr>
        <w:t xml:space="preserve">totală a Contractului.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5.3) Ofertantul</w:t>
      </w:r>
      <w:r w:rsidR="00E968F9" w:rsidRPr="00782691">
        <w:rPr>
          <w:rFonts w:ascii="Times New Roman" w:hAnsi="Times New Roman"/>
          <w:sz w:val="24"/>
          <w:szCs w:val="24"/>
        </w:rPr>
        <w:t xml:space="preserve"> solicit</w:t>
      </w:r>
      <w:r w:rsidR="005B157C" w:rsidRPr="00782691">
        <w:rPr>
          <w:rFonts w:ascii="Times New Roman" w:hAnsi="Times New Roman"/>
          <w:sz w:val="24"/>
          <w:szCs w:val="24"/>
        </w:rPr>
        <w:t>ă</w:t>
      </w:r>
      <w:r w:rsidR="00E968F9" w:rsidRPr="00782691">
        <w:rPr>
          <w:rFonts w:ascii="Times New Roman" w:hAnsi="Times New Roman"/>
          <w:sz w:val="24"/>
          <w:szCs w:val="24"/>
        </w:rPr>
        <w:t xml:space="preserve"> </w:t>
      </w:r>
      <w:r w:rsidRPr="00782691">
        <w:rPr>
          <w:rFonts w:ascii="Times New Roman" w:hAnsi="Times New Roman"/>
          <w:sz w:val="24"/>
          <w:szCs w:val="24"/>
        </w:rPr>
        <w:t>stabilirea</w:t>
      </w:r>
      <w:r w:rsidR="00E968F9" w:rsidRPr="00782691">
        <w:rPr>
          <w:rFonts w:ascii="Times New Roman" w:hAnsi="Times New Roman"/>
          <w:sz w:val="24"/>
          <w:szCs w:val="24"/>
        </w:rPr>
        <w:t xml:space="preserve"> </w:t>
      </w:r>
      <w:r w:rsidRPr="00782691">
        <w:rPr>
          <w:rFonts w:ascii="Times New Roman" w:hAnsi="Times New Roman"/>
          <w:sz w:val="24"/>
          <w:szCs w:val="24"/>
        </w:rPr>
        <w:t>unei</w:t>
      </w:r>
      <w:r w:rsidR="00E968F9" w:rsidRPr="00782691">
        <w:rPr>
          <w:rFonts w:ascii="Times New Roman" w:hAnsi="Times New Roman"/>
          <w:sz w:val="24"/>
          <w:szCs w:val="24"/>
        </w:rPr>
        <w:t xml:space="preserve"> </w:t>
      </w:r>
      <w:r w:rsidRPr="00782691">
        <w:rPr>
          <w:rFonts w:ascii="Times New Roman" w:hAnsi="Times New Roman"/>
          <w:sz w:val="24"/>
          <w:szCs w:val="24"/>
        </w:rPr>
        <w:t>limite a pedepsei</w:t>
      </w:r>
      <w:r w:rsidR="00E968F9" w:rsidRPr="00782691">
        <w:rPr>
          <w:rFonts w:ascii="Times New Roman" w:hAnsi="Times New Roman"/>
          <w:sz w:val="24"/>
          <w:szCs w:val="24"/>
        </w:rPr>
        <w:t xml:space="preserve"> </w:t>
      </w:r>
      <w:r w:rsidRPr="00782691">
        <w:rPr>
          <w:rFonts w:ascii="Times New Roman" w:hAnsi="Times New Roman"/>
          <w:sz w:val="24"/>
          <w:szCs w:val="24"/>
        </w:rPr>
        <w:t>maxime</w:t>
      </w:r>
      <w:r w:rsidR="00E968F9" w:rsidRPr="00782691">
        <w:rPr>
          <w:rFonts w:ascii="Times New Roman" w:hAnsi="Times New Roman"/>
          <w:sz w:val="24"/>
          <w:szCs w:val="24"/>
        </w:rPr>
        <w:t xml:space="preserve"> </w:t>
      </w:r>
      <w:r w:rsidRPr="00782691">
        <w:rPr>
          <w:rFonts w:ascii="Times New Roman" w:hAnsi="Times New Roman"/>
          <w:sz w:val="24"/>
          <w:szCs w:val="24"/>
        </w:rPr>
        <w:t>aplicabile</w:t>
      </w:r>
      <w:r w:rsidR="00E968F9" w:rsidRPr="00782691">
        <w:rPr>
          <w:rFonts w:ascii="Times New Roman" w:hAnsi="Times New Roman"/>
          <w:sz w:val="24"/>
          <w:szCs w:val="24"/>
        </w:rPr>
        <w:t xml:space="preserve"> </w:t>
      </w:r>
      <w:r w:rsidRPr="00782691">
        <w:rPr>
          <w:rFonts w:ascii="Times New Roman" w:hAnsi="Times New Roman"/>
          <w:sz w:val="24"/>
          <w:szCs w:val="24"/>
        </w:rPr>
        <w:t>pentru</w:t>
      </w:r>
      <w:r w:rsidR="00E968F9" w:rsidRPr="00782691">
        <w:rPr>
          <w:rFonts w:ascii="Times New Roman" w:hAnsi="Times New Roman"/>
          <w:sz w:val="24"/>
          <w:szCs w:val="24"/>
        </w:rPr>
        <w:t xml:space="preserve"> </w:t>
      </w:r>
      <w:r w:rsidRPr="00782691">
        <w:rPr>
          <w:rFonts w:ascii="Times New Roman" w:hAnsi="Times New Roman"/>
          <w:sz w:val="24"/>
          <w:szCs w:val="24"/>
        </w:rPr>
        <w:t>nerespectarea</w:t>
      </w:r>
      <w:r w:rsidR="00E968F9" w:rsidRPr="00782691">
        <w:rPr>
          <w:rFonts w:ascii="Times New Roman" w:hAnsi="Times New Roman"/>
          <w:sz w:val="24"/>
          <w:szCs w:val="24"/>
        </w:rPr>
        <w:t xml:space="preserve"> </w:t>
      </w:r>
      <w:r w:rsidRPr="00782691">
        <w:rPr>
          <w:rFonts w:ascii="Times New Roman" w:hAnsi="Times New Roman"/>
          <w:sz w:val="24"/>
          <w:szCs w:val="24"/>
        </w:rPr>
        <w:t>disponibilității</w:t>
      </w:r>
      <w:r w:rsidR="00E968F9" w:rsidRPr="00782691">
        <w:rPr>
          <w:rFonts w:ascii="Times New Roman" w:hAnsi="Times New Roman"/>
          <w:sz w:val="24"/>
          <w:szCs w:val="24"/>
        </w:rPr>
        <w:t xml:space="preserve"> </w:t>
      </w:r>
      <w:r w:rsidRPr="00782691">
        <w:rPr>
          <w:rFonts w:ascii="Times New Roman" w:hAnsi="Times New Roman"/>
          <w:sz w:val="24"/>
          <w:szCs w:val="24"/>
        </w:rPr>
        <w:t>minime a trenurilor</w:t>
      </w:r>
      <w:r w:rsidR="00E968F9" w:rsidRPr="00782691">
        <w:rPr>
          <w:rFonts w:ascii="Times New Roman" w:hAnsi="Times New Roman"/>
          <w:sz w:val="24"/>
          <w:szCs w:val="24"/>
        </w:rPr>
        <w:t xml:space="preserve"> </w:t>
      </w:r>
      <w:r w:rsidRPr="00782691">
        <w:rPr>
          <w:rFonts w:ascii="Times New Roman" w:hAnsi="Times New Roman"/>
          <w:sz w:val="24"/>
          <w:szCs w:val="24"/>
        </w:rPr>
        <w:t>livrate</w:t>
      </w:r>
      <w:r w:rsidR="00E968F9" w:rsidRPr="00782691">
        <w:rPr>
          <w:rFonts w:ascii="Times New Roman" w:hAnsi="Times New Roman"/>
          <w:sz w:val="24"/>
          <w:szCs w:val="24"/>
        </w:rPr>
        <w:t xml:space="preserve"> </w:t>
      </w:r>
      <w:r w:rsidRPr="00782691">
        <w:rPr>
          <w:rFonts w:ascii="Times New Roman" w:hAnsi="Times New Roman"/>
          <w:sz w:val="24"/>
          <w:szCs w:val="24"/>
        </w:rPr>
        <w:t>în</w:t>
      </w:r>
      <w:r w:rsidR="00E968F9" w:rsidRPr="00782691">
        <w:rPr>
          <w:rFonts w:ascii="Times New Roman" w:hAnsi="Times New Roman"/>
          <w:sz w:val="24"/>
          <w:szCs w:val="24"/>
        </w:rPr>
        <w:t xml:space="preserve"> </w:t>
      </w:r>
      <w:r w:rsidRPr="00782691">
        <w:rPr>
          <w:rFonts w:ascii="Times New Roman" w:hAnsi="Times New Roman"/>
          <w:sz w:val="24"/>
          <w:szCs w:val="24"/>
        </w:rPr>
        <w:t>conformitate cu Articolul 11.8 la o valoare</w:t>
      </w:r>
      <w:r w:rsidR="00E968F9" w:rsidRPr="00782691">
        <w:rPr>
          <w:rFonts w:ascii="Times New Roman" w:hAnsi="Times New Roman"/>
          <w:sz w:val="24"/>
          <w:szCs w:val="24"/>
        </w:rPr>
        <w:t xml:space="preserve"> </w:t>
      </w:r>
      <w:r w:rsidRPr="00782691">
        <w:rPr>
          <w:rFonts w:ascii="Times New Roman" w:hAnsi="Times New Roman"/>
          <w:sz w:val="24"/>
          <w:szCs w:val="24"/>
        </w:rPr>
        <w:t>echivalentă cu 1% din valoarea</w:t>
      </w:r>
      <w:r w:rsidR="00E968F9" w:rsidRPr="00782691">
        <w:rPr>
          <w:rFonts w:ascii="Times New Roman" w:hAnsi="Times New Roman"/>
          <w:sz w:val="24"/>
          <w:szCs w:val="24"/>
        </w:rPr>
        <w:t xml:space="preserve"> </w:t>
      </w:r>
      <w:r w:rsidRPr="00782691">
        <w:rPr>
          <w:rFonts w:ascii="Times New Roman" w:hAnsi="Times New Roman"/>
          <w:sz w:val="24"/>
          <w:szCs w:val="24"/>
        </w:rPr>
        <w:t xml:space="preserve">totală a Contractului. </w:t>
      </w:r>
    </w:p>
    <w:p w:rsidR="00C067C9" w:rsidRPr="00782691" w:rsidRDefault="00C067C9" w:rsidP="00B279CC">
      <w:pPr>
        <w:spacing w:after="0" w:line="240" w:lineRule="auto"/>
        <w:ind w:firstLine="720"/>
        <w:contextualSpacing/>
        <w:jc w:val="both"/>
        <w:rPr>
          <w:rFonts w:ascii="Times New Roman" w:hAnsi="Times New Roman"/>
          <w:sz w:val="24"/>
          <w:szCs w:val="24"/>
        </w:rPr>
      </w:pPr>
    </w:p>
    <w:p w:rsidR="000F0619" w:rsidRPr="00782691" w:rsidRDefault="000F0619" w:rsidP="00B279CC">
      <w:pPr>
        <w:spacing w:after="0" w:line="240" w:lineRule="auto"/>
        <w:ind w:firstLine="720"/>
        <w:contextualSpacing/>
        <w:jc w:val="both"/>
        <w:rPr>
          <w:rFonts w:ascii="Times New Roman" w:hAnsi="Times New Roman"/>
          <w:sz w:val="24"/>
          <w:szCs w:val="24"/>
        </w:rPr>
      </w:pPr>
    </w:p>
    <w:p w:rsidR="000F0619" w:rsidRPr="00782691" w:rsidRDefault="000F0619" w:rsidP="00B279CC">
      <w:pPr>
        <w:spacing w:after="0" w:line="240" w:lineRule="auto"/>
        <w:ind w:firstLine="720"/>
        <w:contextualSpacing/>
        <w:jc w:val="both"/>
        <w:rPr>
          <w:rFonts w:ascii="Times New Roman" w:hAnsi="Times New Roman"/>
          <w:sz w:val="24"/>
          <w:szCs w:val="24"/>
        </w:rPr>
      </w:pPr>
    </w:p>
    <w:p w:rsidR="006C4CC6" w:rsidRPr="00782691" w:rsidRDefault="006C4CC6"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 5.2 și 5.3:</w:t>
      </w:r>
    </w:p>
    <w:p w:rsidR="006C4CC6" w:rsidRPr="00782691" w:rsidRDefault="006C4CC6"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sz w:val="24"/>
          <w:szCs w:val="24"/>
        </w:rPr>
        <w:t>Având</w:t>
      </w:r>
      <w:r w:rsidR="00E968F9" w:rsidRPr="00782691">
        <w:rPr>
          <w:rFonts w:ascii="Times New Roman" w:hAnsi="Times New Roman"/>
          <w:sz w:val="24"/>
          <w:szCs w:val="24"/>
        </w:rPr>
        <w:t xml:space="preserve"> </w:t>
      </w:r>
      <w:r w:rsidRPr="00782691">
        <w:rPr>
          <w:rFonts w:ascii="Times New Roman" w:hAnsi="Times New Roman"/>
          <w:sz w:val="24"/>
          <w:szCs w:val="24"/>
        </w:rPr>
        <w:t>în</w:t>
      </w:r>
      <w:r w:rsidR="00E968F9" w:rsidRPr="00782691">
        <w:rPr>
          <w:rFonts w:ascii="Times New Roman" w:hAnsi="Times New Roman"/>
          <w:sz w:val="24"/>
          <w:szCs w:val="24"/>
        </w:rPr>
        <w:t xml:space="preserve"> </w:t>
      </w:r>
      <w:r w:rsidRPr="00782691">
        <w:rPr>
          <w:rFonts w:ascii="Times New Roman" w:hAnsi="Times New Roman"/>
          <w:sz w:val="24"/>
          <w:szCs w:val="24"/>
        </w:rPr>
        <w:t>vedere</w:t>
      </w:r>
      <w:r w:rsidR="00E968F9" w:rsidRPr="00782691">
        <w:rPr>
          <w:rFonts w:ascii="Times New Roman" w:hAnsi="Times New Roman"/>
          <w:sz w:val="24"/>
          <w:szCs w:val="24"/>
        </w:rPr>
        <w:t xml:space="preserve"> </w:t>
      </w:r>
      <w:r w:rsidRPr="00782691">
        <w:rPr>
          <w:rFonts w:ascii="Times New Roman" w:hAnsi="Times New Roman"/>
          <w:sz w:val="24"/>
          <w:szCs w:val="24"/>
        </w:rPr>
        <w:t>implicațiile determinate de modul de îndeplinire</w:t>
      </w:r>
      <w:r w:rsidR="00E968F9" w:rsidRPr="00782691">
        <w:rPr>
          <w:rFonts w:ascii="Times New Roman" w:hAnsi="Times New Roman"/>
          <w:sz w:val="24"/>
          <w:szCs w:val="24"/>
        </w:rPr>
        <w:t xml:space="preserve"> </w:t>
      </w:r>
      <w:r w:rsidRPr="00782691">
        <w:rPr>
          <w:rFonts w:ascii="Times New Roman" w:hAnsi="Times New Roman"/>
          <w:sz w:val="24"/>
          <w:szCs w:val="24"/>
        </w:rPr>
        <w:t>a</w:t>
      </w:r>
      <w:r w:rsidR="00E968F9" w:rsidRPr="00782691">
        <w:rPr>
          <w:rFonts w:ascii="Times New Roman" w:hAnsi="Times New Roman"/>
          <w:sz w:val="24"/>
          <w:szCs w:val="24"/>
        </w:rPr>
        <w:t xml:space="preserve"> </w:t>
      </w:r>
      <w:r w:rsidRPr="00782691">
        <w:rPr>
          <w:rFonts w:ascii="Times New Roman" w:hAnsi="Times New Roman"/>
          <w:sz w:val="24"/>
          <w:szCs w:val="24"/>
        </w:rPr>
        <w:t>obiectului</w:t>
      </w:r>
      <w:r w:rsidR="00E968F9" w:rsidRPr="00782691">
        <w:rPr>
          <w:rFonts w:ascii="Times New Roman" w:hAnsi="Times New Roman"/>
          <w:sz w:val="24"/>
          <w:szCs w:val="24"/>
        </w:rPr>
        <w:t xml:space="preserve"> </w:t>
      </w:r>
      <w:r w:rsidRPr="00782691">
        <w:rPr>
          <w:rFonts w:ascii="Times New Roman" w:hAnsi="Times New Roman"/>
          <w:sz w:val="24"/>
          <w:szCs w:val="24"/>
        </w:rPr>
        <w:t>contractului</w:t>
      </w:r>
      <w:r w:rsidR="00E968F9" w:rsidRPr="00782691">
        <w:rPr>
          <w:rFonts w:ascii="Times New Roman" w:hAnsi="Times New Roman"/>
          <w:sz w:val="24"/>
          <w:szCs w:val="24"/>
        </w:rPr>
        <w:t xml:space="preserve"> </w:t>
      </w:r>
      <w:r w:rsidRPr="00782691">
        <w:rPr>
          <w:rFonts w:ascii="Times New Roman" w:hAnsi="Times New Roman"/>
          <w:sz w:val="24"/>
          <w:szCs w:val="24"/>
        </w:rPr>
        <w:t>asupra</w:t>
      </w:r>
      <w:r w:rsidR="00E968F9" w:rsidRPr="00782691">
        <w:rPr>
          <w:rFonts w:ascii="Times New Roman" w:hAnsi="Times New Roman"/>
          <w:sz w:val="24"/>
          <w:szCs w:val="24"/>
        </w:rPr>
        <w:t xml:space="preserve"> </w:t>
      </w:r>
      <w:r w:rsidRPr="00782691">
        <w:rPr>
          <w:rFonts w:ascii="Times New Roman" w:hAnsi="Times New Roman"/>
          <w:sz w:val="24"/>
          <w:szCs w:val="24"/>
        </w:rPr>
        <w:t>îndeplinirii de către METROREX S.A a obiectului de activitate</w:t>
      </w:r>
      <w:r w:rsidR="00E968F9" w:rsidRPr="00782691">
        <w:rPr>
          <w:rFonts w:ascii="Times New Roman" w:hAnsi="Times New Roman"/>
          <w:sz w:val="24"/>
          <w:szCs w:val="24"/>
        </w:rPr>
        <w:t xml:space="preserve"> </w:t>
      </w:r>
      <w:r w:rsidRPr="00782691">
        <w:rPr>
          <w:rFonts w:ascii="Times New Roman" w:hAnsi="Times New Roman"/>
          <w:sz w:val="24"/>
          <w:szCs w:val="24"/>
        </w:rPr>
        <w:t>reglementat</w:t>
      </w:r>
      <w:r w:rsidR="00E968F9" w:rsidRPr="00782691">
        <w:rPr>
          <w:rFonts w:ascii="Times New Roman" w:hAnsi="Times New Roman"/>
          <w:sz w:val="24"/>
          <w:szCs w:val="24"/>
        </w:rPr>
        <w:t xml:space="preserve"> </w:t>
      </w:r>
      <w:r w:rsidRPr="00782691">
        <w:rPr>
          <w:rFonts w:ascii="Times New Roman" w:hAnsi="Times New Roman"/>
          <w:sz w:val="24"/>
          <w:szCs w:val="24"/>
        </w:rPr>
        <w:t xml:space="preserve">prin HG 482/1999, </w:t>
      </w:r>
      <w:r w:rsidR="00E968F9" w:rsidRPr="00782691">
        <w:rPr>
          <w:rFonts w:ascii="Times New Roman" w:hAnsi="Times New Roman"/>
          <w:sz w:val="24"/>
          <w:szCs w:val="24"/>
        </w:rPr>
        <w:t xml:space="preserve">respectiv </w:t>
      </w:r>
      <w:r w:rsidRPr="00782691">
        <w:rPr>
          <w:rFonts w:ascii="Times New Roman" w:hAnsi="Times New Roman"/>
          <w:sz w:val="24"/>
          <w:szCs w:val="24"/>
        </w:rPr>
        <w:t>transportul de persoane cu metroul pe rețeaua de căi</w:t>
      </w:r>
      <w:r w:rsidR="00E968F9" w:rsidRPr="00782691">
        <w:rPr>
          <w:rFonts w:ascii="Times New Roman" w:hAnsi="Times New Roman"/>
          <w:sz w:val="24"/>
          <w:szCs w:val="24"/>
        </w:rPr>
        <w:t xml:space="preserve"> </w:t>
      </w:r>
      <w:r w:rsidRPr="00782691">
        <w:rPr>
          <w:rFonts w:ascii="Times New Roman" w:hAnsi="Times New Roman"/>
          <w:sz w:val="24"/>
          <w:szCs w:val="24"/>
        </w:rPr>
        <w:t>ferate</w:t>
      </w:r>
      <w:r w:rsidR="00E968F9" w:rsidRPr="00782691">
        <w:rPr>
          <w:rFonts w:ascii="Times New Roman" w:hAnsi="Times New Roman"/>
          <w:sz w:val="24"/>
          <w:szCs w:val="24"/>
        </w:rPr>
        <w:t xml:space="preserve"> </w:t>
      </w:r>
      <w:r w:rsidRPr="00782691">
        <w:rPr>
          <w:rFonts w:ascii="Times New Roman" w:hAnsi="Times New Roman"/>
          <w:sz w:val="24"/>
          <w:szCs w:val="24"/>
        </w:rPr>
        <w:t>subterane, în</w:t>
      </w:r>
      <w:r w:rsidR="00E968F9" w:rsidRPr="00782691">
        <w:rPr>
          <w:rFonts w:ascii="Times New Roman" w:hAnsi="Times New Roman"/>
          <w:sz w:val="24"/>
          <w:szCs w:val="24"/>
        </w:rPr>
        <w:t xml:space="preserve"> </w:t>
      </w:r>
      <w:r w:rsidRPr="00782691">
        <w:rPr>
          <w:rFonts w:ascii="Times New Roman" w:hAnsi="Times New Roman"/>
          <w:sz w:val="24"/>
          <w:szCs w:val="24"/>
        </w:rPr>
        <w:t>condiții de siguranță</w:t>
      </w:r>
      <w:r w:rsidR="00E968F9" w:rsidRPr="00782691">
        <w:rPr>
          <w:rFonts w:ascii="Times New Roman" w:hAnsi="Times New Roman"/>
          <w:sz w:val="24"/>
          <w:szCs w:val="24"/>
        </w:rPr>
        <w:t xml:space="preserve"> </w:t>
      </w:r>
      <w:r w:rsidRPr="00782691">
        <w:rPr>
          <w:rFonts w:ascii="Times New Roman" w:hAnsi="Times New Roman"/>
          <w:sz w:val="24"/>
          <w:szCs w:val="24"/>
        </w:rPr>
        <w:t>și</w:t>
      </w:r>
      <w:r w:rsidR="00E968F9" w:rsidRPr="00782691">
        <w:rPr>
          <w:rFonts w:ascii="Times New Roman" w:hAnsi="Times New Roman"/>
          <w:sz w:val="24"/>
          <w:szCs w:val="24"/>
        </w:rPr>
        <w:t xml:space="preserve"> </w:t>
      </w:r>
      <w:r w:rsidRPr="00782691">
        <w:rPr>
          <w:rFonts w:ascii="Times New Roman" w:hAnsi="Times New Roman"/>
          <w:sz w:val="24"/>
          <w:szCs w:val="24"/>
        </w:rPr>
        <w:t>confort, METROREX S.A. nu poate</w:t>
      </w:r>
      <w:r w:rsidR="008529E8" w:rsidRPr="00782691">
        <w:rPr>
          <w:rFonts w:ascii="Times New Roman" w:hAnsi="Times New Roman"/>
          <w:sz w:val="24"/>
          <w:szCs w:val="24"/>
        </w:rPr>
        <w:t xml:space="preserve"> </w:t>
      </w:r>
      <w:r w:rsidRPr="00782691">
        <w:rPr>
          <w:rFonts w:ascii="Times New Roman" w:hAnsi="Times New Roman"/>
          <w:sz w:val="24"/>
          <w:szCs w:val="24"/>
        </w:rPr>
        <w:t>accepta</w:t>
      </w:r>
      <w:r w:rsidR="008529E8" w:rsidRPr="00782691">
        <w:rPr>
          <w:rFonts w:ascii="Times New Roman" w:hAnsi="Times New Roman"/>
          <w:sz w:val="24"/>
          <w:szCs w:val="24"/>
        </w:rPr>
        <w:t xml:space="preserve"> </w:t>
      </w:r>
      <w:r w:rsidRPr="00782691">
        <w:rPr>
          <w:rFonts w:ascii="Times New Roman" w:hAnsi="Times New Roman"/>
          <w:sz w:val="24"/>
          <w:szCs w:val="24"/>
        </w:rPr>
        <w:t>solicitarea de stabilire a unor</w:t>
      </w:r>
      <w:r w:rsidR="008529E8" w:rsidRPr="00782691">
        <w:rPr>
          <w:rFonts w:ascii="Times New Roman" w:hAnsi="Times New Roman"/>
          <w:sz w:val="24"/>
          <w:szCs w:val="24"/>
        </w:rPr>
        <w:t xml:space="preserve"> </w:t>
      </w:r>
      <w:r w:rsidRPr="00782691">
        <w:rPr>
          <w:rFonts w:ascii="Times New Roman" w:hAnsi="Times New Roman"/>
          <w:sz w:val="24"/>
          <w:szCs w:val="24"/>
        </w:rPr>
        <w:t>limite</w:t>
      </w:r>
      <w:r w:rsidR="008529E8" w:rsidRPr="00782691">
        <w:rPr>
          <w:rFonts w:ascii="Times New Roman" w:hAnsi="Times New Roman"/>
          <w:sz w:val="24"/>
          <w:szCs w:val="24"/>
        </w:rPr>
        <w:t xml:space="preserve"> </w:t>
      </w:r>
      <w:r w:rsidRPr="00782691">
        <w:rPr>
          <w:rFonts w:ascii="Times New Roman" w:hAnsi="Times New Roman"/>
          <w:sz w:val="24"/>
          <w:szCs w:val="24"/>
        </w:rPr>
        <w:t>pentru</w:t>
      </w:r>
      <w:r w:rsidR="008529E8" w:rsidRPr="00782691">
        <w:rPr>
          <w:rFonts w:ascii="Times New Roman" w:hAnsi="Times New Roman"/>
          <w:sz w:val="24"/>
          <w:szCs w:val="24"/>
        </w:rPr>
        <w:t xml:space="preserve"> </w:t>
      </w:r>
      <w:r w:rsidRPr="00782691">
        <w:rPr>
          <w:rFonts w:ascii="Times New Roman" w:hAnsi="Times New Roman"/>
          <w:sz w:val="24"/>
          <w:szCs w:val="24"/>
        </w:rPr>
        <w:t>sancțiunile</w:t>
      </w:r>
      <w:r w:rsidR="008529E8" w:rsidRPr="00782691">
        <w:rPr>
          <w:rFonts w:ascii="Times New Roman" w:hAnsi="Times New Roman"/>
          <w:sz w:val="24"/>
          <w:szCs w:val="24"/>
        </w:rPr>
        <w:t xml:space="preserve"> </w:t>
      </w:r>
      <w:r w:rsidRPr="00782691">
        <w:rPr>
          <w:rFonts w:ascii="Times New Roman" w:hAnsi="Times New Roman"/>
          <w:sz w:val="24"/>
          <w:szCs w:val="24"/>
        </w:rPr>
        <w:t>prevăzute la art. 11.6 și 11.8.</w:t>
      </w:r>
    </w:p>
    <w:p w:rsidR="002F7566" w:rsidRPr="00782691" w:rsidRDefault="002F7566" w:rsidP="00B279CC">
      <w:pPr>
        <w:spacing w:after="0" w:line="240" w:lineRule="auto"/>
        <w:contextualSpacing/>
        <w:jc w:val="both"/>
        <w:rPr>
          <w:rFonts w:ascii="Times New Roman" w:hAnsi="Times New Roman"/>
          <w:sz w:val="24"/>
          <w:szCs w:val="24"/>
        </w:rPr>
      </w:pPr>
    </w:p>
    <w:p w:rsidR="002F7566" w:rsidRPr="00782691" w:rsidRDefault="002F7566"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6</w:t>
      </w:r>
      <w:r w:rsidRPr="00782691">
        <w:rPr>
          <w:rFonts w:ascii="Times New Roman" w:hAnsi="Times New Roman"/>
          <w:sz w:val="24"/>
          <w:szCs w:val="24"/>
        </w:rPr>
        <w:t>:</w:t>
      </w:r>
    </w:p>
    <w:p w:rsidR="001B59D1" w:rsidRPr="00782691" w:rsidRDefault="002F7566"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w:t>
      </w:r>
      <w:r w:rsidR="001B59D1" w:rsidRPr="00782691">
        <w:rPr>
          <w:rFonts w:ascii="Times New Roman" w:hAnsi="Times New Roman"/>
          <w:sz w:val="24"/>
          <w:szCs w:val="24"/>
        </w:rPr>
        <w:t>n</w:t>
      </w:r>
      <w:r w:rsidR="0094168C" w:rsidRPr="00782691">
        <w:rPr>
          <w:rFonts w:ascii="Times New Roman" w:hAnsi="Times New Roman"/>
          <w:sz w:val="24"/>
          <w:szCs w:val="24"/>
        </w:rPr>
        <w:t xml:space="preserve"> </w:t>
      </w:r>
      <w:r w:rsidR="001B59D1" w:rsidRPr="00782691">
        <w:rPr>
          <w:rFonts w:ascii="Times New Roman" w:hAnsi="Times New Roman"/>
          <w:sz w:val="24"/>
          <w:szCs w:val="24"/>
        </w:rPr>
        <w:t>legatur</w:t>
      </w:r>
      <w:r w:rsidR="006C4CC6" w:rsidRPr="00782691">
        <w:rPr>
          <w:rFonts w:ascii="Times New Roman" w:hAnsi="Times New Roman"/>
          <w:sz w:val="24"/>
          <w:szCs w:val="24"/>
        </w:rPr>
        <w:t>ă</w:t>
      </w:r>
      <w:r w:rsidR="001B59D1" w:rsidRPr="00782691">
        <w:rPr>
          <w:rFonts w:ascii="Times New Roman" w:hAnsi="Times New Roman"/>
          <w:sz w:val="24"/>
          <w:szCs w:val="24"/>
        </w:rPr>
        <w:t xml:space="preserve"> cu Articolele 18 </w:t>
      </w:r>
      <w:r w:rsidR="006C4CC6" w:rsidRPr="00782691">
        <w:rPr>
          <w:rFonts w:ascii="Times New Roman" w:hAnsi="Times New Roman"/>
          <w:sz w:val="24"/>
          <w:szCs w:val="24"/>
        </w:rPr>
        <w:t>ș</w:t>
      </w:r>
      <w:r w:rsidR="001B59D1" w:rsidRPr="00782691">
        <w:rPr>
          <w:rFonts w:ascii="Times New Roman" w:hAnsi="Times New Roman"/>
          <w:sz w:val="24"/>
          <w:szCs w:val="24"/>
        </w:rPr>
        <w:t xml:space="preserve">i 19 din Modelul de contract: </w:t>
      </w:r>
    </w:p>
    <w:p w:rsidR="0094168C"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Ofertantul</w:t>
      </w:r>
      <w:r w:rsidR="0094168C" w:rsidRPr="00782691">
        <w:rPr>
          <w:rFonts w:ascii="Times New Roman" w:hAnsi="Times New Roman"/>
          <w:sz w:val="24"/>
          <w:szCs w:val="24"/>
        </w:rPr>
        <w:t xml:space="preserve"> </w:t>
      </w:r>
      <w:r w:rsidRPr="00782691">
        <w:rPr>
          <w:rFonts w:ascii="Times New Roman" w:hAnsi="Times New Roman"/>
          <w:sz w:val="24"/>
          <w:szCs w:val="24"/>
        </w:rPr>
        <w:t>solicită, ca efect al unei</w:t>
      </w:r>
      <w:r w:rsidR="0094168C" w:rsidRPr="00782691">
        <w:rPr>
          <w:rFonts w:ascii="Times New Roman" w:hAnsi="Times New Roman"/>
          <w:sz w:val="24"/>
          <w:szCs w:val="24"/>
        </w:rPr>
        <w:t xml:space="preserve"> </w:t>
      </w:r>
      <w:r w:rsidRPr="00782691">
        <w:rPr>
          <w:rFonts w:ascii="Times New Roman" w:hAnsi="Times New Roman"/>
          <w:sz w:val="24"/>
          <w:szCs w:val="24"/>
        </w:rPr>
        <w:t>protec</w:t>
      </w:r>
      <w:r w:rsidR="002F7566" w:rsidRPr="00782691">
        <w:rPr>
          <w:rFonts w:ascii="Times New Roman" w:hAnsi="Times New Roman"/>
          <w:sz w:val="24"/>
          <w:szCs w:val="24"/>
        </w:rPr>
        <w:t>ț</w:t>
      </w:r>
      <w:r w:rsidRPr="00782691">
        <w:rPr>
          <w:rFonts w:ascii="Times New Roman" w:hAnsi="Times New Roman"/>
          <w:sz w:val="24"/>
          <w:szCs w:val="24"/>
        </w:rPr>
        <w:t>ii</w:t>
      </w:r>
      <w:r w:rsidR="0094168C" w:rsidRPr="00782691">
        <w:rPr>
          <w:rFonts w:ascii="Times New Roman" w:hAnsi="Times New Roman"/>
          <w:sz w:val="24"/>
          <w:szCs w:val="24"/>
        </w:rPr>
        <w:t xml:space="preserve"> </w:t>
      </w:r>
      <w:r w:rsidRPr="00782691">
        <w:rPr>
          <w:rFonts w:ascii="Times New Roman" w:hAnsi="Times New Roman"/>
          <w:sz w:val="24"/>
          <w:szCs w:val="24"/>
        </w:rPr>
        <w:t>juridice, c</w:t>
      </w:r>
      <w:r w:rsidR="002F7566" w:rsidRPr="00782691">
        <w:rPr>
          <w:rFonts w:ascii="Times New Roman" w:hAnsi="Times New Roman"/>
          <w:sz w:val="24"/>
          <w:szCs w:val="24"/>
        </w:rPr>
        <w:t>a</w:t>
      </w:r>
      <w:r w:rsidR="0094168C" w:rsidRPr="00782691">
        <w:rPr>
          <w:rFonts w:ascii="Times New Roman" w:hAnsi="Times New Roman"/>
          <w:sz w:val="24"/>
          <w:szCs w:val="24"/>
        </w:rPr>
        <w:t xml:space="preserve"> </w:t>
      </w:r>
      <w:r w:rsidRPr="00782691">
        <w:rPr>
          <w:rFonts w:ascii="Times New Roman" w:hAnsi="Times New Roman"/>
          <w:sz w:val="24"/>
          <w:szCs w:val="24"/>
        </w:rPr>
        <w:t>Autoritatea</w:t>
      </w:r>
      <w:r w:rsidR="0094168C" w:rsidRPr="00782691">
        <w:rPr>
          <w:rFonts w:ascii="Times New Roman" w:hAnsi="Times New Roman"/>
          <w:sz w:val="24"/>
          <w:szCs w:val="24"/>
        </w:rPr>
        <w:t xml:space="preserve"> </w:t>
      </w:r>
      <w:r w:rsidRPr="00782691">
        <w:rPr>
          <w:rFonts w:ascii="Times New Roman" w:hAnsi="Times New Roman"/>
          <w:sz w:val="24"/>
          <w:szCs w:val="24"/>
        </w:rPr>
        <w:t>Contractantă</w:t>
      </w:r>
      <w:r w:rsidR="0094168C" w:rsidRPr="00782691">
        <w:rPr>
          <w:rFonts w:ascii="Times New Roman" w:hAnsi="Times New Roman"/>
          <w:sz w:val="24"/>
          <w:szCs w:val="24"/>
        </w:rPr>
        <w:t xml:space="preserve"> </w:t>
      </w:r>
      <w:r w:rsidRPr="00782691">
        <w:rPr>
          <w:rFonts w:ascii="Times New Roman" w:hAnsi="Times New Roman"/>
          <w:sz w:val="24"/>
          <w:szCs w:val="24"/>
        </w:rPr>
        <w:t>s</w:t>
      </w:r>
      <w:r w:rsidR="002F7566" w:rsidRPr="00782691">
        <w:rPr>
          <w:rFonts w:ascii="Times New Roman" w:hAnsi="Times New Roman"/>
          <w:sz w:val="24"/>
          <w:szCs w:val="24"/>
        </w:rPr>
        <w:t>ă</w:t>
      </w:r>
      <w:r w:rsidRPr="00782691">
        <w:rPr>
          <w:rFonts w:ascii="Times New Roman" w:hAnsi="Times New Roman"/>
          <w:sz w:val="24"/>
          <w:szCs w:val="24"/>
        </w:rPr>
        <w:t xml:space="preserve"> nu aib</w:t>
      </w:r>
      <w:r w:rsidR="002F7566" w:rsidRPr="00782691">
        <w:rPr>
          <w:rFonts w:ascii="Times New Roman" w:hAnsi="Times New Roman"/>
          <w:sz w:val="24"/>
          <w:szCs w:val="24"/>
        </w:rPr>
        <w:t>ă</w:t>
      </w:r>
      <w:r w:rsidR="0094168C" w:rsidRPr="00782691">
        <w:rPr>
          <w:rFonts w:ascii="Times New Roman" w:hAnsi="Times New Roman"/>
          <w:sz w:val="24"/>
          <w:szCs w:val="24"/>
        </w:rPr>
        <w:t xml:space="preserve"> </w:t>
      </w:r>
      <w:r w:rsidRPr="00782691">
        <w:rPr>
          <w:rFonts w:ascii="Times New Roman" w:hAnsi="Times New Roman"/>
          <w:sz w:val="24"/>
          <w:szCs w:val="24"/>
        </w:rPr>
        <w:t>dreptul</w:t>
      </w:r>
      <w:r w:rsidR="0094168C" w:rsidRPr="00782691">
        <w:rPr>
          <w:rFonts w:ascii="Times New Roman" w:hAnsi="Times New Roman"/>
          <w:sz w:val="24"/>
          <w:szCs w:val="24"/>
        </w:rPr>
        <w:t xml:space="preserve"> </w:t>
      </w:r>
      <w:r w:rsidRPr="00782691">
        <w:rPr>
          <w:rFonts w:ascii="Times New Roman" w:hAnsi="Times New Roman"/>
          <w:sz w:val="24"/>
          <w:szCs w:val="24"/>
        </w:rPr>
        <w:t>să</w:t>
      </w:r>
      <w:r w:rsidR="0094168C" w:rsidRPr="00782691">
        <w:rPr>
          <w:rFonts w:ascii="Times New Roman" w:hAnsi="Times New Roman"/>
          <w:sz w:val="24"/>
          <w:szCs w:val="24"/>
        </w:rPr>
        <w:t xml:space="preserve"> </w:t>
      </w:r>
      <w:r w:rsidRPr="00782691">
        <w:rPr>
          <w:rFonts w:ascii="Times New Roman" w:hAnsi="Times New Roman"/>
          <w:sz w:val="24"/>
          <w:szCs w:val="24"/>
        </w:rPr>
        <w:t>rezilieze</w:t>
      </w:r>
      <w:r w:rsidR="0094168C" w:rsidRPr="00782691">
        <w:rPr>
          <w:rFonts w:ascii="Times New Roman" w:hAnsi="Times New Roman"/>
          <w:sz w:val="24"/>
          <w:szCs w:val="24"/>
        </w:rPr>
        <w:t xml:space="preserve"> contractul </w:t>
      </w: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cazul</w:t>
      </w:r>
      <w:r w:rsidR="0094168C" w:rsidRPr="00782691">
        <w:rPr>
          <w:rFonts w:ascii="Times New Roman" w:hAnsi="Times New Roman"/>
          <w:sz w:val="24"/>
          <w:szCs w:val="24"/>
        </w:rPr>
        <w:t xml:space="preserve"> </w:t>
      </w:r>
      <w:r w:rsidRPr="00782691">
        <w:rPr>
          <w:rFonts w:ascii="Times New Roman" w:hAnsi="Times New Roman"/>
          <w:sz w:val="24"/>
          <w:szCs w:val="24"/>
        </w:rPr>
        <w:t>întârzierii</w:t>
      </w:r>
      <w:r w:rsidR="0094168C" w:rsidRPr="00782691">
        <w:rPr>
          <w:rFonts w:ascii="Times New Roman" w:hAnsi="Times New Roman"/>
          <w:sz w:val="24"/>
          <w:szCs w:val="24"/>
        </w:rPr>
        <w:t xml:space="preserve"> </w:t>
      </w:r>
      <w:r w:rsidRPr="00782691">
        <w:rPr>
          <w:rFonts w:ascii="Times New Roman" w:hAnsi="Times New Roman"/>
          <w:sz w:val="24"/>
          <w:szCs w:val="24"/>
        </w:rPr>
        <w:t>livrării</w:t>
      </w:r>
      <w:r w:rsidR="0094168C" w:rsidRPr="00782691">
        <w:rPr>
          <w:rFonts w:ascii="Times New Roman" w:hAnsi="Times New Roman"/>
          <w:sz w:val="24"/>
          <w:szCs w:val="24"/>
        </w:rPr>
        <w:t xml:space="preserve"> </w:t>
      </w:r>
      <w:r w:rsidRPr="00782691">
        <w:rPr>
          <w:rFonts w:ascii="Times New Roman" w:hAnsi="Times New Roman"/>
          <w:sz w:val="24"/>
          <w:szCs w:val="24"/>
        </w:rPr>
        <w:t>trenurilor</w:t>
      </w:r>
      <w:r w:rsidR="0094168C" w:rsidRPr="00782691">
        <w:rPr>
          <w:rFonts w:ascii="Times New Roman" w:hAnsi="Times New Roman"/>
          <w:sz w:val="24"/>
          <w:szCs w:val="24"/>
        </w:rPr>
        <w:t xml:space="preserve"> </w:t>
      </w:r>
      <w:r w:rsidRPr="00782691">
        <w:rPr>
          <w:rFonts w:ascii="Times New Roman" w:hAnsi="Times New Roman"/>
          <w:sz w:val="24"/>
          <w:szCs w:val="24"/>
        </w:rPr>
        <w:t>până la atingerea</w:t>
      </w:r>
      <w:r w:rsidR="0094168C" w:rsidRPr="00782691">
        <w:rPr>
          <w:rFonts w:ascii="Times New Roman" w:hAnsi="Times New Roman"/>
          <w:sz w:val="24"/>
          <w:szCs w:val="24"/>
        </w:rPr>
        <w:t xml:space="preserve"> </w:t>
      </w:r>
      <w:r w:rsidRPr="00782691">
        <w:rPr>
          <w:rFonts w:ascii="Times New Roman" w:hAnsi="Times New Roman"/>
          <w:sz w:val="24"/>
          <w:szCs w:val="24"/>
        </w:rPr>
        <w:t>limitei de penalizare de 6% din valoarea</w:t>
      </w:r>
      <w:r w:rsidR="0094168C" w:rsidRPr="00782691">
        <w:rPr>
          <w:rFonts w:ascii="Times New Roman" w:hAnsi="Times New Roman"/>
          <w:sz w:val="24"/>
          <w:szCs w:val="24"/>
        </w:rPr>
        <w:t xml:space="preserve"> </w:t>
      </w:r>
      <w:r w:rsidRPr="00782691">
        <w:rPr>
          <w:rFonts w:ascii="Times New Roman" w:hAnsi="Times New Roman"/>
          <w:sz w:val="24"/>
          <w:szCs w:val="24"/>
        </w:rPr>
        <w:t>totală a Contractului, a</w:t>
      </w:r>
      <w:r w:rsidR="002F7566" w:rsidRPr="00782691">
        <w:rPr>
          <w:rFonts w:ascii="Times New Roman" w:hAnsi="Times New Roman"/>
          <w:sz w:val="24"/>
          <w:szCs w:val="24"/>
        </w:rPr>
        <w:t>ș</w:t>
      </w:r>
      <w:r w:rsidRPr="00782691">
        <w:rPr>
          <w:rFonts w:ascii="Times New Roman" w:hAnsi="Times New Roman"/>
          <w:sz w:val="24"/>
          <w:szCs w:val="24"/>
        </w:rPr>
        <w:t>a cum am solicitat</w:t>
      </w:r>
      <w:r w:rsidR="0094168C" w:rsidRPr="00782691">
        <w:rPr>
          <w:rFonts w:ascii="Times New Roman" w:hAnsi="Times New Roman"/>
          <w:sz w:val="24"/>
          <w:szCs w:val="24"/>
        </w:rPr>
        <w:t xml:space="preserve"> </w:t>
      </w:r>
      <w:r w:rsidRPr="00782691">
        <w:rPr>
          <w:rFonts w:ascii="Times New Roman" w:hAnsi="Times New Roman"/>
          <w:sz w:val="24"/>
          <w:szCs w:val="24"/>
        </w:rPr>
        <w:t>înîntrebarea</w:t>
      </w:r>
      <w:r w:rsidR="0094168C" w:rsidRPr="00782691">
        <w:rPr>
          <w:rFonts w:ascii="Times New Roman" w:hAnsi="Times New Roman"/>
          <w:sz w:val="24"/>
          <w:szCs w:val="24"/>
        </w:rPr>
        <w:t xml:space="preserve"> </w:t>
      </w:r>
      <w:r w:rsidRPr="00782691">
        <w:rPr>
          <w:rFonts w:ascii="Times New Roman" w:hAnsi="Times New Roman"/>
          <w:sz w:val="24"/>
          <w:szCs w:val="24"/>
        </w:rPr>
        <w:t>anterioară, în</w:t>
      </w:r>
      <w:r w:rsidR="0094168C" w:rsidRPr="00782691">
        <w:rPr>
          <w:rFonts w:ascii="Times New Roman" w:hAnsi="Times New Roman"/>
          <w:sz w:val="24"/>
          <w:szCs w:val="24"/>
        </w:rPr>
        <w:t xml:space="preserve"> </w:t>
      </w:r>
      <w:r w:rsidRPr="00782691">
        <w:rPr>
          <w:rFonts w:ascii="Times New Roman" w:hAnsi="Times New Roman"/>
          <w:sz w:val="24"/>
          <w:szCs w:val="24"/>
        </w:rPr>
        <w:t xml:space="preserve">legătură cu Articolul 11.1, alineatul (2). </w:t>
      </w:r>
    </w:p>
    <w:p w:rsidR="001F496C" w:rsidRPr="00782691" w:rsidRDefault="001F496C" w:rsidP="00B279CC">
      <w:pPr>
        <w:spacing w:after="0" w:line="240" w:lineRule="auto"/>
        <w:ind w:firstLine="720"/>
        <w:contextualSpacing/>
        <w:jc w:val="both"/>
        <w:rPr>
          <w:rFonts w:ascii="Times New Roman" w:hAnsi="Times New Roman"/>
          <w:b/>
          <w:sz w:val="24"/>
          <w:szCs w:val="24"/>
        </w:rPr>
      </w:pPr>
    </w:p>
    <w:p w:rsidR="000B1AAA" w:rsidRPr="00782691" w:rsidRDefault="000B1AAA"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9E4132" w:rsidRPr="00782691" w:rsidRDefault="009E413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Față de calitatea METROREX S.A. de operator al unui</w:t>
      </w:r>
      <w:r w:rsidR="0094168C" w:rsidRPr="00782691">
        <w:rPr>
          <w:rFonts w:ascii="Times New Roman" w:hAnsi="Times New Roman"/>
          <w:sz w:val="24"/>
          <w:szCs w:val="24"/>
        </w:rPr>
        <w:t xml:space="preserve"> </w:t>
      </w:r>
      <w:r w:rsidRPr="00782691">
        <w:rPr>
          <w:rFonts w:ascii="Times New Roman" w:hAnsi="Times New Roman"/>
          <w:sz w:val="24"/>
          <w:szCs w:val="24"/>
        </w:rPr>
        <w:t>serviciu public de transport, rezultă</w:t>
      </w:r>
      <w:r w:rsidR="0094168C" w:rsidRPr="00782691">
        <w:rPr>
          <w:rFonts w:ascii="Times New Roman" w:hAnsi="Times New Roman"/>
          <w:sz w:val="24"/>
          <w:szCs w:val="24"/>
        </w:rPr>
        <w:t xml:space="preserve"> </w:t>
      </w:r>
      <w:r w:rsidRPr="00782691">
        <w:rPr>
          <w:rFonts w:ascii="Times New Roman" w:hAnsi="Times New Roman"/>
          <w:sz w:val="24"/>
          <w:szCs w:val="24"/>
        </w:rPr>
        <w:t>obligația de a</w:t>
      </w:r>
      <w:r w:rsidR="005B157C" w:rsidRPr="00782691">
        <w:rPr>
          <w:rFonts w:ascii="Times New Roman" w:hAnsi="Times New Roman"/>
          <w:sz w:val="24"/>
          <w:szCs w:val="24"/>
        </w:rPr>
        <w:t xml:space="preserve"> </w:t>
      </w:r>
      <w:r w:rsidRPr="00782691">
        <w:rPr>
          <w:rFonts w:ascii="Times New Roman" w:hAnsi="Times New Roman"/>
          <w:sz w:val="24"/>
          <w:szCs w:val="24"/>
        </w:rPr>
        <w:t>asigura la nivelul</w:t>
      </w:r>
      <w:r w:rsidR="0094168C" w:rsidRPr="00782691">
        <w:rPr>
          <w:rFonts w:ascii="Times New Roman" w:hAnsi="Times New Roman"/>
          <w:sz w:val="24"/>
          <w:szCs w:val="24"/>
        </w:rPr>
        <w:t xml:space="preserve"> </w:t>
      </w:r>
      <w:r w:rsidRPr="00782691">
        <w:rPr>
          <w:rFonts w:ascii="Times New Roman" w:hAnsi="Times New Roman"/>
          <w:sz w:val="24"/>
          <w:szCs w:val="24"/>
        </w:rPr>
        <w:t>clauzelor</w:t>
      </w:r>
      <w:r w:rsidR="0094168C" w:rsidRPr="00782691">
        <w:rPr>
          <w:rFonts w:ascii="Times New Roman" w:hAnsi="Times New Roman"/>
          <w:sz w:val="24"/>
          <w:szCs w:val="24"/>
        </w:rPr>
        <w:t xml:space="preserve"> </w:t>
      </w:r>
      <w:r w:rsidRPr="00782691">
        <w:rPr>
          <w:rFonts w:ascii="Times New Roman" w:hAnsi="Times New Roman"/>
          <w:sz w:val="24"/>
          <w:szCs w:val="24"/>
        </w:rPr>
        <w:t>contractuale</w:t>
      </w:r>
      <w:r w:rsidR="0094168C" w:rsidRPr="00782691">
        <w:rPr>
          <w:rFonts w:ascii="Times New Roman" w:hAnsi="Times New Roman"/>
          <w:sz w:val="24"/>
          <w:szCs w:val="24"/>
        </w:rPr>
        <w:t xml:space="preserve"> </w:t>
      </w:r>
      <w:r w:rsidRPr="00782691">
        <w:rPr>
          <w:rFonts w:ascii="Times New Roman" w:hAnsi="Times New Roman"/>
          <w:sz w:val="24"/>
          <w:szCs w:val="24"/>
        </w:rPr>
        <w:t>protejarea</w:t>
      </w:r>
      <w:r w:rsidR="0094168C" w:rsidRPr="00782691">
        <w:rPr>
          <w:rFonts w:ascii="Times New Roman" w:hAnsi="Times New Roman"/>
          <w:sz w:val="24"/>
          <w:szCs w:val="24"/>
        </w:rPr>
        <w:t xml:space="preserve"> </w:t>
      </w:r>
      <w:r w:rsidRPr="00782691">
        <w:rPr>
          <w:rFonts w:ascii="Times New Roman" w:hAnsi="Times New Roman"/>
          <w:sz w:val="24"/>
          <w:szCs w:val="24"/>
        </w:rPr>
        <w:t>interesului METROREX S.A. și implicit a interesului public, prin</w:t>
      </w:r>
      <w:r w:rsidR="0094168C" w:rsidRPr="00782691">
        <w:rPr>
          <w:rFonts w:ascii="Times New Roman" w:hAnsi="Times New Roman"/>
          <w:sz w:val="24"/>
          <w:szCs w:val="24"/>
        </w:rPr>
        <w:t xml:space="preserve"> </w:t>
      </w:r>
      <w:r w:rsidRPr="00782691">
        <w:rPr>
          <w:rFonts w:ascii="Times New Roman" w:hAnsi="Times New Roman"/>
          <w:sz w:val="24"/>
          <w:szCs w:val="24"/>
        </w:rPr>
        <w:t>stabilirea</w:t>
      </w:r>
      <w:r w:rsidR="0094168C" w:rsidRPr="00782691">
        <w:rPr>
          <w:rFonts w:ascii="Times New Roman" w:hAnsi="Times New Roman"/>
          <w:sz w:val="24"/>
          <w:szCs w:val="24"/>
        </w:rPr>
        <w:t xml:space="preserve"> </w:t>
      </w:r>
      <w:r w:rsidRPr="00782691">
        <w:rPr>
          <w:rFonts w:ascii="Times New Roman" w:hAnsi="Times New Roman"/>
          <w:sz w:val="24"/>
          <w:szCs w:val="24"/>
        </w:rPr>
        <w:t>unor</w:t>
      </w:r>
      <w:r w:rsidR="0094168C" w:rsidRPr="00782691">
        <w:rPr>
          <w:rFonts w:ascii="Times New Roman" w:hAnsi="Times New Roman"/>
          <w:sz w:val="24"/>
          <w:szCs w:val="24"/>
        </w:rPr>
        <w:t xml:space="preserve"> </w:t>
      </w:r>
      <w:r w:rsidRPr="00782691">
        <w:rPr>
          <w:rFonts w:ascii="Times New Roman" w:hAnsi="Times New Roman"/>
          <w:sz w:val="24"/>
          <w:szCs w:val="24"/>
        </w:rPr>
        <w:t>clauze care să</w:t>
      </w:r>
      <w:r w:rsidR="0094168C" w:rsidRPr="00782691">
        <w:rPr>
          <w:rFonts w:ascii="Times New Roman" w:hAnsi="Times New Roman"/>
          <w:sz w:val="24"/>
          <w:szCs w:val="24"/>
        </w:rPr>
        <w:t xml:space="preserve"> </w:t>
      </w:r>
      <w:r w:rsidRPr="00782691">
        <w:rPr>
          <w:rFonts w:ascii="Times New Roman" w:hAnsi="Times New Roman"/>
          <w:sz w:val="24"/>
          <w:szCs w:val="24"/>
        </w:rPr>
        <w:t>garanteze</w:t>
      </w:r>
      <w:r w:rsidR="0094168C" w:rsidRPr="00782691">
        <w:rPr>
          <w:rFonts w:ascii="Times New Roman" w:hAnsi="Times New Roman"/>
          <w:sz w:val="24"/>
          <w:szCs w:val="24"/>
        </w:rPr>
        <w:t xml:space="preserve"> </w:t>
      </w:r>
      <w:r w:rsidRPr="00782691">
        <w:rPr>
          <w:rFonts w:ascii="Times New Roman" w:hAnsi="Times New Roman"/>
          <w:sz w:val="24"/>
          <w:szCs w:val="24"/>
        </w:rPr>
        <w:t>îndeplinirea</w:t>
      </w:r>
      <w:r w:rsidR="0094168C" w:rsidRPr="00782691">
        <w:rPr>
          <w:rFonts w:ascii="Times New Roman" w:hAnsi="Times New Roman"/>
          <w:sz w:val="24"/>
          <w:szCs w:val="24"/>
        </w:rPr>
        <w:t xml:space="preserve"> </w:t>
      </w:r>
      <w:r w:rsidRPr="00782691">
        <w:rPr>
          <w:rFonts w:ascii="Times New Roman" w:hAnsi="Times New Roman"/>
          <w:sz w:val="24"/>
          <w:szCs w:val="24"/>
        </w:rPr>
        <w:t>obligațiilor</w:t>
      </w:r>
      <w:r w:rsidR="0094168C" w:rsidRPr="00782691">
        <w:rPr>
          <w:rFonts w:ascii="Times New Roman" w:hAnsi="Times New Roman"/>
          <w:sz w:val="24"/>
          <w:szCs w:val="24"/>
        </w:rPr>
        <w:t xml:space="preserve"> </w:t>
      </w:r>
      <w:r w:rsidRPr="00782691">
        <w:rPr>
          <w:rFonts w:ascii="Times New Roman" w:hAnsi="Times New Roman"/>
          <w:sz w:val="24"/>
          <w:szCs w:val="24"/>
        </w:rPr>
        <w:t>contractuale</w:t>
      </w:r>
      <w:r w:rsidR="0094168C" w:rsidRPr="00782691">
        <w:rPr>
          <w:rFonts w:ascii="Times New Roman" w:hAnsi="Times New Roman"/>
          <w:sz w:val="24"/>
          <w:szCs w:val="24"/>
        </w:rPr>
        <w:t xml:space="preserve"> </w:t>
      </w:r>
      <w:r w:rsidRPr="00782691">
        <w:rPr>
          <w:rFonts w:ascii="Times New Roman" w:hAnsi="Times New Roman"/>
          <w:sz w:val="24"/>
          <w:szCs w:val="24"/>
        </w:rPr>
        <w:t>astfel cum au fost</w:t>
      </w:r>
      <w:r w:rsidR="0094168C" w:rsidRPr="00782691">
        <w:rPr>
          <w:rFonts w:ascii="Times New Roman" w:hAnsi="Times New Roman"/>
          <w:sz w:val="24"/>
          <w:szCs w:val="24"/>
        </w:rPr>
        <w:t xml:space="preserve"> </w:t>
      </w:r>
      <w:r w:rsidRPr="00782691">
        <w:rPr>
          <w:rFonts w:ascii="Times New Roman" w:hAnsi="Times New Roman"/>
          <w:sz w:val="24"/>
          <w:szCs w:val="24"/>
        </w:rPr>
        <w:t>acestea</w:t>
      </w:r>
      <w:r w:rsidR="0094168C" w:rsidRPr="00782691">
        <w:rPr>
          <w:rFonts w:ascii="Times New Roman" w:hAnsi="Times New Roman"/>
          <w:sz w:val="24"/>
          <w:szCs w:val="24"/>
        </w:rPr>
        <w:t xml:space="preserve"> </w:t>
      </w:r>
      <w:r w:rsidRPr="00782691">
        <w:rPr>
          <w:rFonts w:ascii="Times New Roman" w:hAnsi="Times New Roman"/>
          <w:sz w:val="24"/>
          <w:szCs w:val="24"/>
        </w:rPr>
        <w:t>asumate</w:t>
      </w:r>
      <w:r w:rsidR="0094168C" w:rsidRPr="00782691">
        <w:rPr>
          <w:rFonts w:ascii="Times New Roman" w:hAnsi="Times New Roman"/>
          <w:sz w:val="24"/>
          <w:szCs w:val="24"/>
        </w:rPr>
        <w:t xml:space="preserve"> </w:t>
      </w:r>
      <w:r w:rsidRPr="00782691">
        <w:rPr>
          <w:rFonts w:ascii="Times New Roman" w:hAnsi="Times New Roman"/>
          <w:sz w:val="24"/>
          <w:szCs w:val="24"/>
        </w:rPr>
        <w:t>și</w:t>
      </w:r>
      <w:r w:rsidR="0094168C" w:rsidRPr="00782691">
        <w:rPr>
          <w:rFonts w:ascii="Times New Roman" w:hAnsi="Times New Roman"/>
          <w:sz w:val="24"/>
          <w:szCs w:val="24"/>
        </w:rPr>
        <w:t xml:space="preserve"> </w:t>
      </w:r>
      <w:r w:rsidRPr="00782691">
        <w:rPr>
          <w:rFonts w:ascii="Times New Roman" w:hAnsi="Times New Roman"/>
          <w:sz w:val="24"/>
          <w:szCs w:val="24"/>
        </w:rPr>
        <w:t>să</w:t>
      </w:r>
      <w:r w:rsidR="0094168C" w:rsidRPr="00782691">
        <w:rPr>
          <w:rFonts w:ascii="Times New Roman" w:hAnsi="Times New Roman"/>
          <w:sz w:val="24"/>
          <w:szCs w:val="24"/>
        </w:rPr>
        <w:t xml:space="preserve"> </w:t>
      </w:r>
      <w:r w:rsidRPr="00782691">
        <w:rPr>
          <w:rFonts w:ascii="Times New Roman" w:hAnsi="Times New Roman"/>
          <w:sz w:val="24"/>
          <w:szCs w:val="24"/>
        </w:rPr>
        <w:t>asigure</w:t>
      </w:r>
      <w:r w:rsidR="0094168C" w:rsidRPr="00782691">
        <w:rPr>
          <w:rFonts w:ascii="Times New Roman" w:hAnsi="Times New Roman"/>
          <w:sz w:val="24"/>
          <w:szCs w:val="24"/>
        </w:rPr>
        <w:t xml:space="preserve"> </w:t>
      </w:r>
      <w:r w:rsidRPr="00782691">
        <w:rPr>
          <w:rFonts w:ascii="Times New Roman" w:hAnsi="Times New Roman"/>
          <w:sz w:val="24"/>
          <w:szCs w:val="24"/>
        </w:rPr>
        <w:t xml:space="preserve">posibilitatea de gestionare a riscului de neîndeplinire. </w:t>
      </w:r>
    </w:p>
    <w:p w:rsidR="009E4132" w:rsidRPr="00782691" w:rsidRDefault="009E413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Avân</w:t>
      </w:r>
      <w:r w:rsidR="004D4B0B" w:rsidRPr="00782691">
        <w:rPr>
          <w:rFonts w:ascii="Times New Roman" w:hAnsi="Times New Roman"/>
          <w:sz w:val="24"/>
          <w:szCs w:val="24"/>
        </w:rPr>
        <w:t>d</w:t>
      </w:r>
      <w:r w:rsidR="0094168C" w:rsidRPr="00782691">
        <w:rPr>
          <w:rFonts w:ascii="Times New Roman" w:hAnsi="Times New Roman"/>
          <w:sz w:val="24"/>
          <w:szCs w:val="24"/>
        </w:rPr>
        <w:t xml:space="preserve"> </w:t>
      </w: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vedere</w:t>
      </w:r>
      <w:r w:rsidR="0094168C" w:rsidRPr="00782691">
        <w:rPr>
          <w:rFonts w:ascii="Times New Roman" w:hAnsi="Times New Roman"/>
          <w:sz w:val="24"/>
          <w:szCs w:val="24"/>
        </w:rPr>
        <w:t xml:space="preserve"> </w:t>
      </w:r>
      <w:r w:rsidRPr="00782691">
        <w:rPr>
          <w:rFonts w:ascii="Times New Roman" w:hAnsi="Times New Roman"/>
          <w:sz w:val="24"/>
          <w:szCs w:val="24"/>
        </w:rPr>
        <w:t>cele</w:t>
      </w:r>
      <w:r w:rsidR="0094168C" w:rsidRPr="00782691">
        <w:rPr>
          <w:rFonts w:ascii="Times New Roman" w:hAnsi="Times New Roman"/>
          <w:sz w:val="24"/>
          <w:szCs w:val="24"/>
        </w:rPr>
        <w:t xml:space="preserve"> </w:t>
      </w:r>
      <w:r w:rsidRPr="00782691">
        <w:rPr>
          <w:rFonts w:ascii="Times New Roman" w:hAnsi="Times New Roman"/>
          <w:sz w:val="24"/>
          <w:szCs w:val="24"/>
        </w:rPr>
        <w:t>menționate</w:t>
      </w:r>
      <w:r w:rsidR="0094168C" w:rsidRPr="00782691">
        <w:rPr>
          <w:rFonts w:ascii="Times New Roman" w:hAnsi="Times New Roman"/>
          <w:sz w:val="24"/>
          <w:szCs w:val="24"/>
        </w:rPr>
        <w:t xml:space="preserve"> </w:t>
      </w:r>
      <w:r w:rsidRPr="00782691">
        <w:rPr>
          <w:rFonts w:ascii="Times New Roman" w:hAnsi="Times New Roman"/>
          <w:sz w:val="24"/>
          <w:szCs w:val="24"/>
        </w:rPr>
        <w:t>mai sus METROREX S.A. nu poate</w:t>
      </w:r>
      <w:r w:rsidR="0094168C" w:rsidRPr="00782691">
        <w:rPr>
          <w:rFonts w:ascii="Times New Roman" w:hAnsi="Times New Roman"/>
          <w:sz w:val="24"/>
          <w:szCs w:val="24"/>
        </w:rPr>
        <w:t xml:space="preserve"> </w:t>
      </w:r>
      <w:r w:rsidRPr="00782691">
        <w:rPr>
          <w:rFonts w:ascii="Times New Roman" w:hAnsi="Times New Roman"/>
          <w:sz w:val="24"/>
          <w:szCs w:val="24"/>
        </w:rPr>
        <w:t>accepta</w:t>
      </w:r>
      <w:r w:rsidR="0094168C" w:rsidRPr="00782691">
        <w:rPr>
          <w:rFonts w:ascii="Times New Roman" w:hAnsi="Times New Roman"/>
          <w:sz w:val="24"/>
          <w:szCs w:val="24"/>
        </w:rPr>
        <w:t xml:space="preserve"> </w:t>
      </w:r>
      <w:r w:rsidRPr="00782691">
        <w:rPr>
          <w:rFonts w:ascii="Times New Roman" w:hAnsi="Times New Roman"/>
          <w:sz w:val="24"/>
          <w:szCs w:val="24"/>
        </w:rPr>
        <w:t>solicitarea</w:t>
      </w:r>
      <w:r w:rsidR="0094168C" w:rsidRPr="00782691">
        <w:rPr>
          <w:rFonts w:ascii="Times New Roman" w:hAnsi="Times New Roman"/>
          <w:sz w:val="24"/>
          <w:szCs w:val="24"/>
        </w:rPr>
        <w:t xml:space="preserve"> formulat</w:t>
      </w:r>
      <w:r w:rsidR="005B157C" w:rsidRPr="00782691">
        <w:rPr>
          <w:rFonts w:ascii="Times New Roman" w:hAnsi="Times New Roman"/>
          <w:sz w:val="24"/>
          <w:szCs w:val="24"/>
        </w:rPr>
        <w:t>ă</w:t>
      </w:r>
      <w:r w:rsidR="0094168C" w:rsidRPr="00782691">
        <w:rPr>
          <w:rFonts w:ascii="Times New Roman" w:hAnsi="Times New Roman"/>
          <w:sz w:val="24"/>
          <w:szCs w:val="24"/>
        </w:rPr>
        <w:t xml:space="preserve">. </w:t>
      </w:r>
    </w:p>
    <w:p w:rsidR="0094168C" w:rsidRPr="00782691" w:rsidRDefault="0094168C" w:rsidP="00B279CC">
      <w:pPr>
        <w:spacing w:after="0" w:line="240" w:lineRule="auto"/>
        <w:contextualSpacing/>
        <w:jc w:val="both"/>
        <w:rPr>
          <w:rFonts w:ascii="Times New Roman" w:hAnsi="Times New Roman"/>
          <w:sz w:val="24"/>
          <w:szCs w:val="24"/>
        </w:rPr>
      </w:pPr>
    </w:p>
    <w:p w:rsidR="002F7566" w:rsidRPr="00782691" w:rsidRDefault="002F7566"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7</w:t>
      </w:r>
      <w:r w:rsidRPr="00782691">
        <w:rPr>
          <w:rFonts w:ascii="Times New Roman" w:hAnsi="Times New Roman"/>
          <w:sz w:val="24"/>
          <w:szCs w:val="24"/>
        </w:rPr>
        <w:t>:</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Modelul de contract nu s-au indicat</w:t>
      </w:r>
      <w:r w:rsidR="0094168C" w:rsidRPr="00782691">
        <w:rPr>
          <w:rFonts w:ascii="Times New Roman" w:hAnsi="Times New Roman"/>
          <w:sz w:val="24"/>
          <w:szCs w:val="24"/>
        </w:rPr>
        <w:t xml:space="preserve"> </w:t>
      </w:r>
      <w:r w:rsidRPr="00782691">
        <w:rPr>
          <w:rFonts w:ascii="Times New Roman" w:hAnsi="Times New Roman"/>
          <w:sz w:val="24"/>
          <w:szCs w:val="24"/>
        </w:rPr>
        <w:t>consecințele derivate în</w:t>
      </w:r>
      <w:r w:rsidR="0094168C" w:rsidRPr="00782691">
        <w:rPr>
          <w:rFonts w:ascii="Times New Roman" w:hAnsi="Times New Roman"/>
          <w:sz w:val="24"/>
          <w:szCs w:val="24"/>
        </w:rPr>
        <w:t xml:space="preserve"> </w:t>
      </w:r>
      <w:r w:rsidRPr="00782691">
        <w:rPr>
          <w:rFonts w:ascii="Times New Roman" w:hAnsi="Times New Roman"/>
          <w:sz w:val="24"/>
          <w:szCs w:val="24"/>
        </w:rPr>
        <w:t>cazurile</w:t>
      </w:r>
      <w:r w:rsidR="0094168C" w:rsidRPr="00782691">
        <w:rPr>
          <w:rFonts w:ascii="Times New Roman" w:hAnsi="Times New Roman"/>
          <w:sz w:val="24"/>
          <w:szCs w:val="24"/>
        </w:rPr>
        <w:t xml:space="preserve"> </w:t>
      </w:r>
      <w:r w:rsidRPr="00782691">
        <w:rPr>
          <w:rFonts w:ascii="Times New Roman" w:hAnsi="Times New Roman"/>
          <w:sz w:val="24"/>
          <w:szCs w:val="24"/>
        </w:rPr>
        <w:t xml:space="preserve">prevăzute la Articolele 18.1 și 19.1.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7.1) Ofertantul</w:t>
      </w:r>
      <w:r w:rsidR="0094168C" w:rsidRPr="00782691">
        <w:rPr>
          <w:rFonts w:ascii="Times New Roman" w:hAnsi="Times New Roman"/>
          <w:sz w:val="24"/>
          <w:szCs w:val="24"/>
        </w:rPr>
        <w:t xml:space="preserve"> solicit</w:t>
      </w:r>
      <w:r w:rsidR="00B907A8" w:rsidRPr="00782691">
        <w:rPr>
          <w:rFonts w:ascii="Times New Roman" w:hAnsi="Times New Roman"/>
          <w:sz w:val="24"/>
          <w:szCs w:val="24"/>
        </w:rPr>
        <w:t>ă</w:t>
      </w:r>
      <w:r w:rsidR="0094168C" w:rsidRPr="00782691">
        <w:rPr>
          <w:rFonts w:ascii="Times New Roman" w:hAnsi="Times New Roman"/>
          <w:sz w:val="24"/>
          <w:szCs w:val="24"/>
        </w:rPr>
        <w:t xml:space="preserve"> </w:t>
      </w:r>
      <w:r w:rsidRPr="00782691">
        <w:rPr>
          <w:rFonts w:ascii="Times New Roman" w:hAnsi="Times New Roman"/>
          <w:sz w:val="24"/>
          <w:szCs w:val="24"/>
        </w:rPr>
        <w:t>s</w:t>
      </w:r>
      <w:r w:rsidR="00E465F3" w:rsidRPr="00782691">
        <w:rPr>
          <w:rFonts w:ascii="Times New Roman" w:hAnsi="Times New Roman"/>
          <w:sz w:val="24"/>
          <w:szCs w:val="24"/>
        </w:rPr>
        <w:t>ă</w:t>
      </w:r>
      <w:r w:rsidR="0094168C" w:rsidRPr="00782691">
        <w:rPr>
          <w:rFonts w:ascii="Times New Roman" w:hAnsi="Times New Roman"/>
          <w:sz w:val="24"/>
          <w:szCs w:val="24"/>
        </w:rPr>
        <w:t xml:space="preserve"> </w:t>
      </w:r>
      <w:r w:rsidRPr="00782691">
        <w:rPr>
          <w:rFonts w:ascii="Times New Roman" w:hAnsi="Times New Roman"/>
          <w:sz w:val="24"/>
          <w:szCs w:val="24"/>
        </w:rPr>
        <w:t>indica</w:t>
      </w:r>
      <w:r w:rsidR="00E465F3" w:rsidRPr="00782691">
        <w:rPr>
          <w:rFonts w:ascii="Times New Roman" w:hAnsi="Times New Roman"/>
          <w:sz w:val="24"/>
          <w:szCs w:val="24"/>
        </w:rPr>
        <w:t>ț</w:t>
      </w:r>
      <w:r w:rsidRPr="00782691">
        <w:rPr>
          <w:rFonts w:ascii="Times New Roman" w:hAnsi="Times New Roman"/>
          <w:sz w:val="24"/>
          <w:szCs w:val="24"/>
        </w:rPr>
        <w:t>i</w:t>
      </w:r>
      <w:r w:rsidR="0094168C" w:rsidRPr="00782691">
        <w:rPr>
          <w:rFonts w:ascii="Times New Roman" w:hAnsi="Times New Roman"/>
          <w:sz w:val="24"/>
          <w:szCs w:val="24"/>
        </w:rPr>
        <w:t xml:space="preserve"> </w:t>
      </w:r>
      <w:r w:rsidR="00E465F3" w:rsidRPr="00782691">
        <w:rPr>
          <w:rFonts w:ascii="Times New Roman" w:hAnsi="Times New Roman"/>
          <w:sz w:val="24"/>
          <w:szCs w:val="24"/>
        </w:rPr>
        <w:t>î</w:t>
      </w:r>
      <w:r w:rsidRPr="00782691">
        <w:rPr>
          <w:rFonts w:ascii="Times New Roman" w:hAnsi="Times New Roman"/>
          <w:sz w:val="24"/>
          <w:szCs w:val="24"/>
        </w:rPr>
        <w:t>n</w:t>
      </w:r>
      <w:r w:rsidR="0094168C" w:rsidRPr="00782691">
        <w:rPr>
          <w:rFonts w:ascii="Times New Roman" w:hAnsi="Times New Roman"/>
          <w:sz w:val="24"/>
          <w:szCs w:val="24"/>
        </w:rPr>
        <w:t xml:space="preserve"> </w:t>
      </w:r>
      <w:r w:rsidRPr="00782691">
        <w:rPr>
          <w:rFonts w:ascii="Times New Roman" w:hAnsi="Times New Roman"/>
          <w:sz w:val="24"/>
          <w:szCs w:val="24"/>
        </w:rPr>
        <w:t>cadrul</w:t>
      </w:r>
      <w:r w:rsidR="0094168C" w:rsidRPr="00782691">
        <w:rPr>
          <w:rFonts w:ascii="Times New Roman" w:hAnsi="Times New Roman"/>
          <w:sz w:val="24"/>
          <w:szCs w:val="24"/>
        </w:rPr>
        <w:t xml:space="preserve"> </w:t>
      </w:r>
      <w:r w:rsidRPr="00782691">
        <w:rPr>
          <w:rFonts w:ascii="Times New Roman" w:hAnsi="Times New Roman"/>
          <w:sz w:val="24"/>
          <w:szCs w:val="24"/>
        </w:rPr>
        <w:t>Modelului de contract care sunt consecin</w:t>
      </w:r>
      <w:r w:rsidR="00E465F3" w:rsidRPr="00782691">
        <w:rPr>
          <w:rFonts w:ascii="Times New Roman" w:hAnsi="Times New Roman"/>
          <w:sz w:val="24"/>
          <w:szCs w:val="24"/>
        </w:rPr>
        <w:t>ț</w:t>
      </w:r>
      <w:r w:rsidRPr="00782691">
        <w:rPr>
          <w:rFonts w:ascii="Times New Roman" w:hAnsi="Times New Roman"/>
          <w:sz w:val="24"/>
          <w:szCs w:val="24"/>
        </w:rPr>
        <w:t>ele derivate ale cazurilor</w:t>
      </w:r>
      <w:r w:rsidR="0094168C" w:rsidRPr="00782691">
        <w:rPr>
          <w:rFonts w:ascii="Times New Roman" w:hAnsi="Times New Roman"/>
          <w:sz w:val="24"/>
          <w:szCs w:val="24"/>
        </w:rPr>
        <w:t xml:space="preserve"> </w:t>
      </w:r>
      <w:r w:rsidRPr="00782691">
        <w:rPr>
          <w:rFonts w:ascii="Times New Roman" w:hAnsi="Times New Roman"/>
          <w:sz w:val="24"/>
          <w:szCs w:val="24"/>
        </w:rPr>
        <w:t xml:space="preserve">prevăzute la Articolele 18.1 și 19.1. </w:t>
      </w:r>
    </w:p>
    <w:p w:rsidR="001436BF"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7.2) Ofertantul</w:t>
      </w:r>
      <w:r w:rsidR="0094168C" w:rsidRPr="00782691">
        <w:rPr>
          <w:rFonts w:ascii="Times New Roman" w:hAnsi="Times New Roman"/>
          <w:sz w:val="24"/>
          <w:szCs w:val="24"/>
        </w:rPr>
        <w:t xml:space="preserve"> consider</w:t>
      </w:r>
      <w:r w:rsidR="00B907A8" w:rsidRPr="00782691">
        <w:rPr>
          <w:rFonts w:ascii="Times New Roman" w:hAnsi="Times New Roman"/>
          <w:sz w:val="24"/>
          <w:szCs w:val="24"/>
        </w:rPr>
        <w:t>ă</w:t>
      </w:r>
      <w:r w:rsidR="0094168C" w:rsidRPr="00782691">
        <w:rPr>
          <w:rFonts w:ascii="Times New Roman" w:hAnsi="Times New Roman"/>
          <w:sz w:val="24"/>
          <w:szCs w:val="24"/>
        </w:rPr>
        <w:t xml:space="preserve"> </w:t>
      </w:r>
      <w:r w:rsidRPr="00782691">
        <w:rPr>
          <w:rFonts w:ascii="Times New Roman" w:hAnsi="Times New Roman"/>
          <w:sz w:val="24"/>
          <w:szCs w:val="24"/>
        </w:rPr>
        <w:t>că la Articolul 18.1, alineatul c), trimiterea</w:t>
      </w:r>
      <w:r w:rsidR="0094168C" w:rsidRPr="00782691">
        <w:rPr>
          <w:rFonts w:ascii="Times New Roman" w:hAnsi="Times New Roman"/>
          <w:sz w:val="24"/>
          <w:szCs w:val="24"/>
        </w:rPr>
        <w:t xml:space="preserve"> </w:t>
      </w:r>
      <w:r w:rsidRPr="00782691">
        <w:rPr>
          <w:rFonts w:ascii="Times New Roman" w:hAnsi="Times New Roman"/>
          <w:sz w:val="24"/>
          <w:szCs w:val="24"/>
        </w:rPr>
        <w:t>corecta</w:t>
      </w:r>
      <w:r w:rsidR="0094168C" w:rsidRPr="00782691">
        <w:rPr>
          <w:rFonts w:ascii="Times New Roman" w:hAnsi="Times New Roman"/>
          <w:sz w:val="24"/>
          <w:szCs w:val="24"/>
        </w:rPr>
        <w:t xml:space="preserve"> </w:t>
      </w:r>
      <w:r w:rsidRPr="00782691">
        <w:rPr>
          <w:rFonts w:ascii="Times New Roman" w:hAnsi="Times New Roman"/>
          <w:sz w:val="24"/>
          <w:szCs w:val="24"/>
        </w:rPr>
        <w:t>ar fi la Articolul 10.6, alinealtul (4), în loc de Articolul 10.6, alineatul (3). Pe de altă</w:t>
      </w:r>
      <w:r w:rsidR="0094168C" w:rsidRPr="00782691">
        <w:rPr>
          <w:rFonts w:ascii="Times New Roman" w:hAnsi="Times New Roman"/>
          <w:sz w:val="24"/>
          <w:szCs w:val="24"/>
        </w:rPr>
        <w:t xml:space="preserve"> </w:t>
      </w:r>
      <w:r w:rsidRPr="00782691">
        <w:rPr>
          <w:rFonts w:ascii="Times New Roman" w:hAnsi="Times New Roman"/>
          <w:sz w:val="24"/>
          <w:szCs w:val="24"/>
        </w:rPr>
        <w:t>parte, la Articolul 10.6, alineatul (4), trimiterea</w:t>
      </w:r>
      <w:r w:rsidR="0094168C" w:rsidRPr="00782691">
        <w:rPr>
          <w:rFonts w:ascii="Times New Roman" w:hAnsi="Times New Roman"/>
          <w:sz w:val="24"/>
          <w:szCs w:val="24"/>
        </w:rPr>
        <w:t xml:space="preserve"> </w:t>
      </w:r>
      <w:r w:rsidRPr="00782691">
        <w:rPr>
          <w:rFonts w:ascii="Times New Roman" w:hAnsi="Times New Roman"/>
          <w:sz w:val="24"/>
          <w:szCs w:val="24"/>
        </w:rPr>
        <w:t>corect</w:t>
      </w:r>
      <w:r w:rsidR="00E465F3" w:rsidRPr="00782691">
        <w:rPr>
          <w:rFonts w:ascii="Times New Roman" w:hAnsi="Times New Roman"/>
          <w:sz w:val="24"/>
          <w:szCs w:val="24"/>
        </w:rPr>
        <w:t>ă</w:t>
      </w:r>
      <w:r w:rsidR="0094168C" w:rsidRPr="00782691">
        <w:rPr>
          <w:rFonts w:ascii="Times New Roman" w:hAnsi="Times New Roman"/>
          <w:sz w:val="24"/>
          <w:szCs w:val="24"/>
        </w:rPr>
        <w:t xml:space="preserve"> </w:t>
      </w:r>
      <w:r w:rsidRPr="00782691">
        <w:rPr>
          <w:rFonts w:ascii="Times New Roman" w:hAnsi="Times New Roman"/>
          <w:sz w:val="24"/>
          <w:szCs w:val="24"/>
        </w:rPr>
        <w:t>ar fi la Articolul 18.1, alineatul c), în loc de Articolul 18.1, alineatul a). V</w:t>
      </w:r>
      <w:r w:rsidR="00E465F3" w:rsidRPr="00782691">
        <w:rPr>
          <w:rFonts w:ascii="Times New Roman" w:hAnsi="Times New Roman"/>
          <w:sz w:val="24"/>
          <w:szCs w:val="24"/>
        </w:rPr>
        <w:t>ă</w:t>
      </w:r>
      <w:r w:rsidR="0094168C" w:rsidRPr="00782691">
        <w:rPr>
          <w:rFonts w:ascii="Times New Roman" w:hAnsi="Times New Roman"/>
          <w:sz w:val="24"/>
          <w:szCs w:val="24"/>
        </w:rPr>
        <w:t xml:space="preserve"> </w:t>
      </w:r>
      <w:r w:rsidRPr="00782691">
        <w:rPr>
          <w:rFonts w:ascii="Times New Roman" w:hAnsi="Times New Roman"/>
          <w:sz w:val="24"/>
          <w:szCs w:val="24"/>
        </w:rPr>
        <w:t>solicit</w:t>
      </w:r>
      <w:r w:rsidR="00E465F3" w:rsidRPr="00782691">
        <w:rPr>
          <w:rFonts w:ascii="Times New Roman" w:hAnsi="Times New Roman"/>
          <w:sz w:val="24"/>
          <w:szCs w:val="24"/>
        </w:rPr>
        <w:t>ă</w:t>
      </w:r>
      <w:r w:rsidRPr="00782691">
        <w:rPr>
          <w:rFonts w:ascii="Times New Roman" w:hAnsi="Times New Roman"/>
          <w:sz w:val="24"/>
          <w:szCs w:val="24"/>
        </w:rPr>
        <w:t>m</w:t>
      </w:r>
      <w:r w:rsidR="0094168C" w:rsidRPr="00782691">
        <w:rPr>
          <w:rFonts w:ascii="Times New Roman" w:hAnsi="Times New Roman"/>
          <w:sz w:val="24"/>
          <w:szCs w:val="24"/>
        </w:rPr>
        <w:t xml:space="preserve"> </w:t>
      </w:r>
      <w:r w:rsidRPr="00782691">
        <w:rPr>
          <w:rFonts w:ascii="Times New Roman" w:hAnsi="Times New Roman"/>
          <w:sz w:val="24"/>
          <w:szCs w:val="24"/>
        </w:rPr>
        <w:t>sa</w:t>
      </w:r>
      <w:r w:rsidR="0094168C" w:rsidRPr="00782691">
        <w:rPr>
          <w:rFonts w:ascii="Times New Roman" w:hAnsi="Times New Roman"/>
          <w:sz w:val="24"/>
          <w:szCs w:val="24"/>
        </w:rPr>
        <w:t xml:space="preserve"> </w:t>
      </w:r>
      <w:r w:rsidRPr="00782691">
        <w:rPr>
          <w:rFonts w:ascii="Times New Roman" w:hAnsi="Times New Roman"/>
          <w:sz w:val="24"/>
          <w:szCs w:val="24"/>
        </w:rPr>
        <w:t>explicita</w:t>
      </w:r>
      <w:r w:rsidR="001E7EB2" w:rsidRPr="00782691">
        <w:rPr>
          <w:rFonts w:ascii="Times New Roman" w:hAnsi="Times New Roman"/>
          <w:sz w:val="24"/>
          <w:szCs w:val="24"/>
        </w:rPr>
        <w:t>ț</w:t>
      </w:r>
      <w:r w:rsidRPr="00782691">
        <w:rPr>
          <w:rFonts w:ascii="Times New Roman" w:hAnsi="Times New Roman"/>
          <w:sz w:val="24"/>
          <w:szCs w:val="24"/>
        </w:rPr>
        <w:t xml:space="preserve">i. </w:t>
      </w:r>
    </w:p>
    <w:p w:rsidR="001F496C" w:rsidRPr="00782691" w:rsidRDefault="009E4132"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r>
    </w:p>
    <w:p w:rsidR="009E4132" w:rsidRPr="00782691" w:rsidRDefault="009E413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4D4B0B" w:rsidRPr="00782691">
        <w:rPr>
          <w:rFonts w:ascii="Times New Roman" w:hAnsi="Times New Roman"/>
          <w:b/>
          <w:sz w:val="24"/>
          <w:szCs w:val="24"/>
        </w:rPr>
        <w:t>ăspuns</w:t>
      </w:r>
      <w:r w:rsidRPr="00782691">
        <w:rPr>
          <w:rFonts w:ascii="Times New Roman" w:hAnsi="Times New Roman"/>
          <w:b/>
          <w:sz w:val="24"/>
          <w:szCs w:val="24"/>
        </w:rPr>
        <w:t>:</w:t>
      </w:r>
    </w:p>
    <w:p w:rsidR="001F496C" w:rsidRPr="00782691" w:rsidRDefault="004D4B0B"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 xml:space="preserve">7.1)  </w:t>
      </w:r>
      <w:r w:rsidR="00896052" w:rsidRPr="00782691">
        <w:rPr>
          <w:rFonts w:ascii="Times New Roman" w:hAnsi="Times New Roman"/>
          <w:sz w:val="24"/>
          <w:szCs w:val="24"/>
          <w:lang w:val="fr-FR"/>
        </w:rPr>
        <w:t>Deoarece nu este clar</w:t>
      </w:r>
      <w:r w:rsidR="001B7DA2"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înțelesul</w:t>
      </w:r>
      <w:r w:rsidR="001B7DA2"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sintagmei</w:t>
      </w:r>
      <w:r w:rsidR="001B7DA2" w:rsidRPr="00782691">
        <w:rPr>
          <w:rFonts w:ascii="Times New Roman" w:hAnsi="Times New Roman"/>
          <w:sz w:val="24"/>
          <w:szCs w:val="24"/>
          <w:lang w:val="fr-FR"/>
        </w:rPr>
        <w:t xml:space="preserve"> </w:t>
      </w:r>
      <w:r w:rsidR="00896052" w:rsidRPr="00782691">
        <w:rPr>
          <w:rFonts w:ascii="Times New Roman" w:hAnsi="Times New Roman"/>
          <w:i/>
          <w:sz w:val="24"/>
          <w:szCs w:val="24"/>
          <w:lang w:val="fr-FR"/>
        </w:rPr>
        <w:t>Consecințele</w:t>
      </w:r>
      <w:r w:rsidR="0094168C" w:rsidRPr="00782691">
        <w:rPr>
          <w:rFonts w:ascii="Times New Roman" w:hAnsi="Times New Roman"/>
          <w:i/>
          <w:sz w:val="24"/>
          <w:szCs w:val="24"/>
          <w:lang w:val="fr-FR"/>
        </w:rPr>
        <w:t xml:space="preserve"> </w:t>
      </w:r>
      <w:r w:rsidR="00896052" w:rsidRPr="00782691">
        <w:rPr>
          <w:rFonts w:ascii="Times New Roman" w:hAnsi="Times New Roman"/>
          <w:i/>
          <w:sz w:val="24"/>
          <w:szCs w:val="24"/>
          <w:lang w:val="fr-FR"/>
        </w:rPr>
        <w:t>derivate</w:t>
      </w:r>
      <w:r w:rsidR="00896052" w:rsidRPr="00782691">
        <w:rPr>
          <w:rFonts w:ascii="Times New Roman" w:hAnsi="Times New Roman"/>
          <w:sz w:val="24"/>
          <w:szCs w:val="24"/>
          <w:lang w:val="fr-FR"/>
        </w:rPr>
        <w:t>, precizăm</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că, modalitatea</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în care părțile vor proceda</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în</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cadrul</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relației</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contractuale</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în</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fiecare</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situație</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particulară</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decurge</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din</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clauzele</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contractuale, coroborate</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cu</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dispozițiile</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Codului Civil și</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legislației</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aplicabile</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fiecărei</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situații</w:t>
      </w:r>
      <w:r w:rsidR="0094168C" w:rsidRPr="00782691">
        <w:rPr>
          <w:rFonts w:ascii="Times New Roman" w:hAnsi="Times New Roman"/>
          <w:sz w:val="24"/>
          <w:szCs w:val="24"/>
          <w:lang w:val="fr-FR"/>
        </w:rPr>
        <w:t xml:space="preserve"> </w:t>
      </w:r>
      <w:r w:rsidR="00896052" w:rsidRPr="00782691">
        <w:rPr>
          <w:rFonts w:ascii="Times New Roman" w:hAnsi="Times New Roman"/>
          <w:sz w:val="24"/>
          <w:szCs w:val="24"/>
          <w:lang w:val="fr-FR"/>
        </w:rPr>
        <w:t xml:space="preserve">apărute. </w:t>
      </w:r>
    </w:p>
    <w:p w:rsidR="004D4B0B" w:rsidRPr="00782691" w:rsidRDefault="0089605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sz w:val="24"/>
          <w:szCs w:val="24"/>
          <w:lang w:val="fr-FR"/>
        </w:rPr>
        <w:t>Se vor avea</w:t>
      </w:r>
      <w:r w:rsidR="0094168C" w:rsidRPr="00782691">
        <w:rPr>
          <w:rFonts w:ascii="Times New Roman" w:hAnsi="Times New Roman"/>
          <w:sz w:val="24"/>
          <w:szCs w:val="24"/>
          <w:lang w:val="fr-FR"/>
        </w:rPr>
        <w:t xml:space="preserve"> </w:t>
      </w:r>
      <w:r w:rsidRPr="00782691">
        <w:rPr>
          <w:rFonts w:ascii="Times New Roman" w:hAnsi="Times New Roman"/>
          <w:sz w:val="24"/>
          <w:szCs w:val="24"/>
          <w:lang w:val="fr-FR"/>
        </w:rPr>
        <w:t>în</w:t>
      </w:r>
      <w:r w:rsidR="0094168C" w:rsidRPr="00782691">
        <w:rPr>
          <w:rFonts w:ascii="Times New Roman" w:hAnsi="Times New Roman"/>
          <w:sz w:val="24"/>
          <w:szCs w:val="24"/>
          <w:lang w:val="fr-FR"/>
        </w:rPr>
        <w:t xml:space="preserve"> </w:t>
      </w:r>
      <w:r w:rsidRPr="00782691">
        <w:rPr>
          <w:rFonts w:ascii="Times New Roman" w:hAnsi="Times New Roman"/>
          <w:sz w:val="24"/>
          <w:szCs w:val="24"/>
          <w:lang w:val="fr-FR"/>
        </w:rPr>
        <w:t>vedere</w:t>
      </w:r>
      <w:r w:rsidR="0094168C" w:rsidRPr="00782691">
        <w:rPr>
          <w:rFonts w:ascii="Times New Roman" w:hAnsi="Times New Roman"/>
          <w:sz w:val="24"/>
          <w:szCs w:val="24"/>
          <w:lang w:val="fr-FR"/>
        </w:rPr>
        <w:t xml:space="preserve"> </w:t>
      </w:r>
      <w:r w:rsidRPr="00782691">
        <w:rPr>
          <w:rFonts w:ascii="Times New Roman" w:hAnsi="Times New Roman"/>
          <w:sz w:val="24"/>
          <w:szCs w:val="24"/>
          <w:lang w:val="fr-FR"/>
        </w:rPr>
        <w:t>și</w:t>
      </w:r>
      <w:r w:rsidR="0094168C" w:rsidRPr="00782691">
        <w:rPr>
          <w:rFonts w:ascii="Times New Roman" w:hAnsi="Times New Roman"/>
          <w:sz w:val="24"/>
          <w:szCs w:val="24"/>
          <w:lang w:val="fr-FR"/>
        </w:rPr>
        <w:t xml:space="preserve"> </w:t>
      </w:r>
      <w:r w:rsidRPr="00782691">
        <w:rPr>
          <w:rFonts w:ascii="Times New Roman" w:hAnsi="Times New Roman"/>
          <w:sz w:val="24"/>
          <w:szCs w:val="24"/>
          <w:lang w:val="fr-FR"/>
        </w:rPr>
        <w:t>prevederile art. 19.2 și art. 19.4.</w:t>
      </w:r>
    </w:p>
    <w:p w:rsidR="009E4132" w:rsidRPr="00782691" w:rsidRDefault="009E4132" w:rsidP="00B279CC">
      <w:pPr>
        <w:spacing w:after="0" w:line="240" w:lineRule="auto"/>
        <w:contextualSpacing/>
        <w:jc w:val="both"/>
        <w:rPr>
          <w:rFonts w:ascii="Times New Roman" w:hAnsi="Times New Roman"/>
          <w:sz w:val="24"/>
          <w:szCs w:val="24"/>
          <w:lang w:val="fr-FR"/>
        </w:rPr>
      </w:pPr>
      <w:r w:rsidRPr="00782691">
        <w:rPr>
          <w:rFonts w:ascii="Times New Roman" w:hAnsi="Times New Roman"/>
          <w:sz w:val="24"/>
          <w:szCs w:val="24"/>
          <w:lang w:val="fr-FR"/>
        </w:rPr>
        <w:tab/>
      </w:r>
      <w:r w:rsidR="004D4B0B" w:rsidRPr="00782691">
        <w:rPr>
          <w:rFonts w:ascii="Times New Roman" w:hAnsi="Times New Roman"/>
          <w:sz w:val="24"/>
          <w:szCs w:val="24"/>
          <w:lang w:val="fr-FR"/>
        </w:rPr>
        <w:t>7.2) Pentru art. 18.1, a</w:t>
      </w:r>
      <w:r w:rsidRPr="00782691">
        <w:rPr>
          <w:rFonts w:ascii="Times New Roman" w:hAnsi="Times New Roman"/>
          <w:sz w:val="24"/>
          <w:szCs w:val="24"/>
          <w:lang w:val="fr-FR"/>
        </w:rPr>
        <w:t xml:space="preserve"> se vedea</w:t>
      </w:r>
      <w:r w:rsidR="0094168C" w:rsidRPr="00782691">
        <w:rPr>
          <w:rFonts w:ascii="Times New Roman" w:hAnsi="Times New Roman"/>
          <w:sz w:val="24"/>
          <w:szCs w:val="24"/>
          <w:lang w:val="fr-FR"/>
        </w:rPr>
        <w:t xml:space="preserve"> </w:t>
      </w:r>
      <w:r w:rsidR="004D4B0B" w:rsidRPr="00782691">
        <w:rPr>
          <w:rFonts w:ascii="Times New Roman" w:hAnsi="Times New Roman"/>
          <w:sz w:val="24"/>
          <w:szCs w:val="24"/>
          <w:lang w:val="fr-FR"/>
        </w:rPr>
        <w:t>r</w:t>
      </w:r>
      <w:r w:rsidRPr="00782691">
        <w:rPr>
          <w:rFonts w:ascii="Times New Roman" w:hAnsi="Times New Roman"/>
          <w:sz w:val="24"/>
          <w:szCs w:val="24"/>
          <w:lang w:val="fr-FR"/>
        </w:rPr>
        <w:t>ăspunsul la Întrebarea nr. 9 din</w:t>
      </w:r>
      <w:r w:rsidR="0094168C" w:rsidRPr="00782691">
        <w:rPr>
          <w:rFonts w:ascii="Times New Roman" w:hAnsi="Times New Roman"/>
          <w:sz w:val="24"/>
          <w:szCs w:val="24"/>
          <w:lang w:val="fr-FR"/>
        </w:rPr>
        <w:t xml:space="preserve"> </w:t>
      </w:r>
      <w:r w:rsidRPr="00782691">
        <w:rPr>
          <w:rFonts w:ascii="Times New Roman" w:hAnsi="Times New Roman"/>
          <w:sz w:val="24"/>
          <w:szCs w:val="24"/>
          <w:lang w:val="fr-FR"/>
        </w:rPr>
        <w:t>solicitarea de clarificări</w:t>
      </w:r>
      <w:r w:rsidR="0094168C" w:rsidRPr="00782691">
        <w:rPr>
          <w:rFonts w:ascii="Times New Roman" w:hAnsi="Times New Roman"/>
          <w:sz w:val="24"/>
          <w:szCs w:val="24"/>
          <w:lang w:val="fr-FR"/>
        </w:rPr>
        <w:t xml:space="preserve"> </w:t>
      </w:r>
      <w:r w:rsidRPr="00782691">
        <w:rPr>
          <w:rFonts w:ascii="Times New Roman" w:hAnsi="Times New Roman"/>
          <w:sz w:val="24"/>
          <w:szCs w:val="24"/>
          <w:lang w:val="fr-FR"/>
        </w:rPr>
        <w:t>înregistrată</w:t>
      </w:r>
      <w:r w:rsidR="0094168C" w:rsidRPr="00782691">
        <w:rPr>
          <w:rFonts w:ascii="Times New Roman" w:hAnsi="Times New Roman"/>
          <w:sz w:val="24"/>
          <w:szCs w:val="24"/>
          <w:lang w:val="fr-FR"/>
        </w:rPr>
        <w:t xml:space="preserve"> </w:t>
      </w:r>
      <w:r w:rsidRPr="00782691">
        <w:rPr>
          <w:rFonts w:ascii="Times New Roman" w:hAnsi="Times New Roman"/>
          <w:sz w:val="24"/>
          <w:szCs w:val="24"/>
          <w:lang w:val="fr-FR"/>
        </w:rPr>
        <w:t>cu nr. M.09.01.01/ 454/ 08.04.2019</w:t>
      </w:r>
      <w:r w:rsidR="004D4B0B" w:rsidRPr="00782691">
        <w:rPr>
          <w:rFonts w:ascii="Times New Roman" w:hAnsi="Times New Roman"/>
          <w:sz w:val="24"/>
          <w:szCs w:val="24"/>
          <w:lang w:val="fr-FR"/>
        </w:rPr>
        <w:t>.</w:t>
      </w:r>
    </w:p>
    <w:p w:rsidR="009E4132" w:rsidRPr="00782691" w:rsidRDefault="004D4B0B" w:rsidP="00B279CC">
      <w:pPr>
        <w:spacing w:after="0" w:line="240" w:lineRule="auto"/>
        <w:contextualSpacing/>
        <w:jc w:val="both"/>
        <w:rPr>
          <w:rFonts w:ascii="Times New Roman" w:hAnsi="Times New Roman"/>
          <w:sz w:val="24"/>
          <w:szCs w:val="24"/>
          <w:lang w:val="fr-FR"/>
        </w:rPr>
      </w:pPr>
      <w:r w:rsidRPr="00782691">
        <w:rPr>
          <w:rFonts w:ascii="Times New Roman" w:hAnsi="Times New Roman"/>
          <w:sz w:val="24"/>
          <w:szCs w:val="24"/>
          <w:lang w:val="fr-FR"/>
        </w:rPr>
        <w:tab/>
      </w:r>
    </w:p>
    <w:p w:rsidR="00E465F3" w:rsidRPr="00782691" w:rsidRDefault="00E465F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8</w:t>
      </w:r>
      <w:r w:rsidRPr="00782691">
        <w:rPr>
          <w:rFonts w:ascii="Times New Roman" w:hAnsi="Times New Roman"/>
          <w:sz w:val="24"/>
          <w:szCs w:val="24"/>
        </w:rPr>
        <w:t>:</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Modelul de contract, nu a fost</w:t>
      </w:r>
      <w:r w:rsidR="0094168C" w:rsidRPr="00782691">
        <w:rPr>
          <w:rFonts w:ascii="Times New Roman" w:hAnsi="Times New Roman"/>
          <w:sz w:val="24"/>
          <w:szCs w:val="24"/>
        </w:rPr>
        <w:t xml:space="preserve"> </w:t>
      </w:r>
      <w:r w:rsidRPr="00782691">
        <w:rPr>
          <w:rFonts w:ascii="Times New Roman" w:hAnsi="Times New Roman"/>
          <w:sz w:val="24"/>
          <w:szCs w:val="24"/>
        </w:rPr>
        <w:t>avută</w:t>
      </w:r>
      <w:r w:rsidR="0094168C" w:rsidRPr="00782691">
        <w:rPr>
          <w:rFonts w:ascii="Times New Roman" w:hAnsi="Times New Roman"/>
          <w:sz w:val="24"/>
          <w:szCs w:val="24"/>
        </w:rPr>
        <w:t xml:space="preserve"> </w:t>
      </w: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vedere</w:t>
      </w:r>
      <w:r w:rsidR="0094168C" w:rsidRPr="00782691">
        <w:rPr>
          <w:rFonts w:ascii="Times New Roman" w:hAnsi="Times New Roman"/>
          <w:sz w:val="24"/>
          <w:szCs w:val="24"/>
        </w:rPr>
        <w:t xml:space="preserve"> </w:t>
      </w:r>
      <w:r w:rsidRPr="00782691">
        <w:rPr>
          <w:rFonts w:ascii="Times New Roman" w:hAnsi="Times New Roman"/>
          <w:sz w:val="24"/>
          <w:szCs w:val="24"/>
        </w:rPr>
        <w:t>posibilitatea</w:t>
      </w:r>
      <w:r w:rsidR="0094168C" w:rsidRPr="00782691">
        <w:rPr>
          <w:rFonts w:ascii="Times New Roman" w:hAnsi="Times New Roman"/>
          <w:sz w:val="24"/>
          <w:szCs w:val="24"/>
        </w:rPr>
        <w:t xml:space="preserve"> </w:t>
      </w:r>
      <w:r w:rsidRPr="00782691">
        <w:rPr>
          <w:rFonts w:ascii="Times New Roman" w:hAnsi="Times New Roman"/>
          <w:sz w:val="24"/>
          <w:szCs w:val="24"/>
        </w:rPr>
        <w:t>suspendării</w:t>
      </w:r>
      <w:r w:rsidR="0094168C" w:rsidRPr="00782691">
        <w:rPr>
          <w:rFonts w:ascii="Times New Roman" w:hAnsi="Times New Roman"/>
          <w:sz w:val="24"/>
          <w:szCs w:val="24"/>
        </w:rPr>
        <w:t xml:space="preserve"> </w:t>
      </w:r>
      <w:r w:rsidRPr="00782691">
        <w:rPr>
          <w:rFonts w:ascii="Times New Roman" w:hAnsi="Times New Roman"/>
          <w:sz w:val="24"/>
          <w:szCs w:val="24"/>
        </w:rPr>
        <w:t>Contractului</w:t>
      </w:r>
      <w:r w:rsidR="0094168C" w:rsidRPr="00782691">
        <w:rPr>
          <w:rFonts w:ascii="Times New Roman" w:hAnsi="Times New Roman"/>
          <w:sz w:val="24"/>
          <w:szCs w:val="24"/>
        </w:rPr>
        <w:t xml:space="preserve"> </w:t>
      </w: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cazul</w:t>
      </w:r>
      <w:r w:rsidR="0094168C" w:rsidRPr="00782691">
        <w:rPr>
          <w:rFonts w:ascii="Times New Roman" w:hAnsi="Times New Roman"/>
          <w:sz w:val="24"/>
          <w:szCs w:val="24"/>
        </w:rPr>
        <w:t xml:space="preserve"> </w:t>
      </w:r>
      <w:r w:rsidRPr="00782691">
        <w:rPr>
          <w:rFonts w:ascii="Times New Roman" w:hAnsi="Times New Roman"/>
          <w:sz w:val="24"/>
          <w:szCs w:val="24"/>
        </w:rPr>
        <w:t>nerespectării</w:t>
      </w:r>
      <w:r w:rsidR="0094168C" w:rsidRPr="00782691">
        <w:rPr>
          <w:rFonts w:ascii="Times New Roman" w:hAnsi="Times New Roman"/>
          <w:sz w:val="24"/>
          <w:szCs w:val="24"/>
        </w:rPr>
        <w:t xml:space="preserve"> </w:t>
      </w:r>
      <w:r w:rsidRPr="00782691">
        <w:rPr>
          <w:rFonts w:ascii="Times New Roman" w:hAnsi="Times New Roman"/>
          <w:sz w:val="24"/>
          <w:szCs w:val="24"/>
        </w:rPr>
        <w:t>obliga</w:t>
      </w:r>
      <w:r w:rsidR="00E465F3" w:rsidRPr="00782691">
        <w:rPr>
          <w:rFonts w:ascii="Times New Roman" w:hAnsi="Times New Roman"/>
          <w:sz w:val="24"/>
          <w:szCs w:val="24"/>
        </w:rPr>
        <w:t>ț</w:t>
      </w:r>
      <w:r w:rsidRPr="00782691">
        <w:rPr>
          <w:rFonts w:ascii="Times New Roman" w:hAnsi="Times New Roman"/>
          <w:sz w:val="24"/>
          <w:szCs w:val="24"/>
        </w:rPr>
        <w:t>iilor de către</w:t>
      </w:r>
      <w:r w:rsidR="0094168C" w:rsidRPr="00782691">
        <w:rPr>
          <w:rFonts w:ascii="Times New Roman" w:hAnsi="Times New Roman"/>
          <w:sz w:val="24"/>
          <w:szCs w:val="24"/>
        </w:rPr>
        <w:t xml:space="preserve"> </w:t>
      </w:r>
      <w:r w:rsidRPr="00782691">
        <w:rPr>
          <w:rFonts w:ascii="Times New Roman" w:hAnsi="Times New Roman"/>
          <w:sz w:val="24"/>
          <w:szCs w:val="24"/>
        </w:rPr>
        <w:t>Autoritatea</w:t>
      </w:r>
      <w:r w:rsidR="0094168C" w:rsidRPr="00782691">
        <w:rPr>
          <w:rFonts w:ascii="Times New Roman" w:hAnsi="Times New Roman"/>
          <w:sz w:val="24"/>
          <w:szCs w:val="24"/>
        </w:rPr>
        <w:t xml:space="preserve"> </w:t>
      </w:r>
      <w:r w:rsidRPr="00782691">
        <w:rPr>
          <w:rFonts w:ascii="Times New Roman" w:hAnsi="Times New Roman"/>
          <w:sz w:val="24"/>
          <w:szCs w:val="24"/>
        </w:rPr>
        <w:t xml:space="preserve">Contractantă. </w:t>
      </w:r>
    </w:p>
    <w:p w:rsidR="001436BF"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Ofertantul</w:t>
      </w:r>
      <w:r w:rsidR="0094168C" w:rsidRPr="00782691">
        <w:rPr>
          <w:rFonts w:ascii="Times New Roman" w:hAnsi="Times New Roman"/>
          <w:sz w:val="24"/>
          <w:szCs w:val="24"/>
        </w:rPr>
        <w:t xml:space="preserve"> solicit </w:t>
      </w:r>
      <w:r w:rsidRPr="00782691">
        <w:rPr>
          <w:rFonts w:ascii="Times New Roman" w:hAnsi="Times New Roman"/>
          <w:sz w:val="24"/>
          <w:szCs w:val="24"/>
        </w:rPr>
        <w:t>includerea in Modelul de contract a dreptului de suspendare</w:t>
      </w:r>
      <w:r w:rsidR="0094168C" w:rsidRPr="00782691">
        <w:rPr>
          <w:rFonts w:ascii="Times New Roman" w:hAnsi="Times New Roman"/>
          <w:sz w:val="24"/>
          <w:szCs w:val="24"/>
        </w:rPr>
        <w:t xml:space="preserve"> </w:t>
      </w: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favoarea</w:t>
      </w:r>
      <w:r w:rsidR="0094168C" w:rsidRPr="00782691">
        <w:rPr>
          <w:rFonts w:ascii="Times New Roman" w:hAnsi="Times New Roman"/>
          <w:sz w:val="24"/>
          <w:szCs w:val="24"/>
        </w:rPr>
        <w:t xml:space="preserve"> </w:t>
      </w:r>
      <w:r w:rsidRPr="00782691">
        <w:rPr>
          <w:rFonts w:ascii="Times New Roman" w:hAnsi="Times New Roman"/>
          <w:sz w:val="24"/>
          <w:szCs w:val="24"/>
        </w:rPr>
        <w:t>Contractantului, înainte de exercitarea</w:t>
      </w:r>
      <w:r w:rsidR="0094168C" w:rsidRPr="00782691">
        <w:rPr>
          <w:rFonts w:ascii="Times New Roman" w:hAnsi="Times New Roman"/>
          <w:sz w:val="24"/>
          <w:szCs w:val="24"/>
        </w:rPr>
        <w:t xml:space="preserve"> </w:t>
      </w:r>
      <w:r w:rsidRPr="00782691">
        <w:rPr>
          <w:rFonts w:ascii="Times New Roman" w:hAnsi="Times New Roman"/>
          <w:sz w:val="24"/>
          <w:szCs w:val="24"/>
        </w:rPr>
        <w:t>dreptului la reziliere</w:t>
      </w:r>
      <w:r w:rsidR="0094168C" w:rsidRPr="00782691">
        <w:rPr>
          <w:rFonts w:ascii="Times New Roman" w:hAnsi="Times New Roman"/>
          <w:sz w:val="24"/>
          <w:szCs w:val="24"/>
        </w:rPr>
        <w:t xml:space="preserve"> </w:t>
      </w:r>
      <w:r w:rsidRPr="00782691">
        <w:rPr>
          <w:rFonts w:ascii="Times New Roman" w:hAnsi="Times New Roman"/>
          <w:sz w:val="24"/>
          <w:szCs w:val="24"/>
        </w:rPr>
        <w:t xml:space="preserve">prevăzut la Articolul 19.1, alineatul b). </w:t>
      </w:r>
    </w:p>
    <w:p w:rsidR="00F93CA4" w:rsidRPr="00782691" w:rsidRDefault="00F93CA4" w:rsidP="00B279CC">
      <w:pPr>
        <w:spacing w:after="0" w:line="240" w:lineRule="auto"/>
        <w:ind w:firstLine="720"/>
        <w:contextualSpacing/>
        <w:jc w:val="both"/>
        <w:rPr>
          <w:rFonts w:ascii="Times New Roman" w:hAnsi="Times New Roman"/>
          <w:b/>
          <w:sz w:val="24"/>
          <w:szCs w:val="24"/>
        </w:rPr>
      </w:pPr>
    </w:p>
    <w:p w:rsidR="00CE25B6" w:rsidRPr="00782691" w:rsidRDefault="00CE25B6"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E465F3" w:rsidRPr="00782691" w:rsidRDefault="00CE25B6"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Clauzele</w:t>
      </w:r>
      <w:r w:rsidR="0094168C" w:rsidRPr="00782691">
        <w:rPr>
          <w:rFonts w:ascii="Times New Roman" w:hAnsi="Times New Roman"/>
          <w:sz w:val="24"/>
          <w:szCs w:val="24"/>
        </w:rPr>
        <w:t xml:space="preserve"> </w:t>
      </w:r>
      <w:r w:rsidRPr="00782691">
        <w:rPr>
          <w:rFonts w:ascii="Times New Roman" w:hAnsi="Times New Roman"/>
          <w:sz w:val="24"/>
          <w:szCs w:val="24"/>
        </w:rPr>
        <w:t>prevăzute</w:t>
      </w:r>
      <w:r w:rsidR="0094168C" w:rsidRPr="00782691">
        <w:rPr>
          <w:rFonts w:ascii="Times New Roman" w:hAnsi="Times New Roman"/>
          <w:sz w:val="24"/>
          <w:szCs w:val="24"/>
        </w:rPr>
        <w:t xml:space="preserve"> </w:t>
      </w: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modelul de contract permit părților</w:t>
      </w:r>
      <w:r w:rsidR="0094168C" w:rsidRPr="00782691">
        <w:rPr>
          <w:rFonts w:ascii="Times New Roman" w:hAnsi="Times New Roman"/>
          <w:sz w:val="24"/>
          <w:szCs w:val="24"/>
        </w:rPr>
        <w:t xml:space="preserve"> </w:t>
      </w:r>
      <w:r w:rsidRPr="00782691">
        <w:rPr>
          <w:rFonts w:ascii="Times New Roman" w:hAnsi="Times New Roman"/>
          <w:sz w:val="24"/>
          <w:szCs w:val="24"/>
        </w:rPr>
        <w:t>să</w:t>
      </w:r>
      <w:r w:rsidR="0094168C" w:rsidRPr="00782691">
        <w:rPr>
          <w:rFonts w:ascii="Times New Roman" w:hAnsi="Times New Roman"/>
          <w:sz w:val="24"/>
          <w:szCs w:val="24"/>
        </w:rPr>
        <w:t xml:space="preserve"> </w:t>
      </w:r>
      <w:r w:rsidRPr="00782691">
        <w:rPr>
          <w:rFonts w:ascii="Times New Roman" w:hAnsi="Times New Roman"/>
          <w:sz w:val="24"/>
          <w:szCs w:val="24"/>
        </w:rPr>
        <w:t>identifice</w:t>
      </w:r>
      <w:r w:rsidR="0094168C" w:rsidRPr="00782691">
        <w:rPr>
          <w:rFonts w:ascii="Times New Roman" w:hAnsi="Times New Roman"/>
          <w:sz w:val="24"/>
          <w:szCs w:val="24"/>
        </w:rPr>
        <w:t xml:space="preserve"> </w:t>
      </w:r>
      <w:r w:rsidRPr="00782691">
        <w:rPr>
          <w:rFonts w:ascii="Times New Roman" w:hAnsi="Times New Roman"/>
          <w:sz w:val="24"/>
          <w:szCs w:val="24"/>
        </w:rPr>
        <w:t>și</w:t>
      </w:r>
      <w:r w:rsidR="0094168C" w:rsidRPr="00782691">
        <w:rPr>
          <w:rFonts w:ascii="Times New Roman" w:hAnsi="Times New Roman"/>
          <w:sz w:val="24"/>
          <w:szCs w:val="24"/>
        </w:rPr>
        <w:t xml:space="preserve"> </w:t>
      </w:r>
      <w:r w:rsidRPr="00782691">
        <w:rPr>
          <w:rFonts w:ascii="Times New Roman" w:hAnsi="Times New Roman"/>
          <w:sz w:val="24"/>
          <w:szCs w:val="24"/>
        </w:rPr>
        <w:t>să</w:t>
      </w:r>
      <w:r w:rsidR="0094168C" w:rsidRPr="00782691">
        <w:rPr>
          <w:rFonts w:ascii="Times New Roman" w:hAnsi="Times New Roman"/>
          <w:sz w:val="24"/>
          <w:szCs w:val="24"/>
        </w:rPr>
        <w:t xml:space="preserve"> </w:t>
      </w:r>
      <w:r w:rsidRPr="00782691">
        <w:rPr>
          <w:rFonts w:ascii="Times New Roman" w:hAnsi="Times New Roman"/>
          <w:sz w:val="24"/>
          <w:szCs w:val="24"/>
        </w:rPr>
        <w:t>convină</w:t>
      </w:r>
      <w:r w:rsidR="0094168C" w:rsidRPr="00782691">
        <w:rPr>
          <w:rFonts w:ascii="Times New Roman" w:hAnsi="Times New Roman"/>
          <w:sz w:val="24"/>
          <w:szCs w:val="24"/>
        </w:rPr>
        <w:t xml:space="preserve"> </w:t>
      </w:r>
      <w:r w:rsidRPr="00782691">
        <w:rPr>
          <w:rFonts w:ascii="Times New Roman" w:hAnsi="Times New Roman"/>
          <w:sz w:val="24"/>
          <w:szCs w:val="24"/>
        </w:rPr>
        <w:t>soluții</w:t>
      </w:r>
      <w:r w:rsidR="0094168C" w:rsidRPr="00782691">
        <w:rPr>
          <w:rFonts w:ascii="Times New Roman" w:hAnsi="Times New Roman"/>
          <w:sz w:val="24"/>
          <w:szCs w:val="24"/>
        </w:rPr>
        <w:t xml:space="preserve"> </w:t>
      </w:r>
      <w:r w:rsidRPr="00782691">
        <w:rPr>
          <w:rFonts w:ascii="Times New Roman" w:hAnsi="Times New Roman"/>
          <w:sz w:val="24"/>
          <w:szCs w:val="24"/>
        </w:rPr>
        <w:t>pentru</w:t>
      </w:r>
      <w:r w:rsidR="0094168C" w:rsidRPr="00782691">
        <w:rPr>
          <w:rFonts w:ascii="Times New Roman" w:hAnsi="Times New Roman"/>
          <w:sz w:val="24"/>
          <w:szCs w:val="24"/>
        </w:rPr>
        <w:t xml:space="preserve"> </w:t>
      </w:r>
      <w:r w:rsidRPr="00782691">
        <w:rPr>
          <w:rFonts w:ascii="Times New Roman" w:hAnsi="Times New Roman"/>
          <w:sz w:val="24"/>
          <w:szCs w:val="24"/>
        </w:rPr>
        <w:t>rezolvarea</w:t>
      </w:r>
      <w:r w:rsidR="0094168C" w:rsidRPr="00782691">
        <w:rPr>
          <w:rFonts w:ascii="Times New Roman" w:hAnsi="Times New Roman"/>
          <w:sz w:val="24"/>
          <w:szCs w:val="24"/>
        </w:rPr>
        <w:t xml:space="preserve"> </w:t>
      </w:r>
      <w:r w:rsidRPr="00782691">
        <w:rPr>
          <w:rFonts w:ascii="Times New Roman" w:hAnsi="Times New Roman"/>
          <w:sz w:val="24"/>
          <w:szCs w:val="24"/>
        </w:rPr>
        <w:t>problemelor</w:t>
      </w:r>
      <w:r w:rsidR="0094168C" w:rsidRPr="00782691">
        <w:rPr>
          <w:rFonts w:ascii="Times New Roman" w:hAnsi="Times New Roman"/>
          <w:sz w:val="24"/>
          <w:szCs w:val="24"/>
        </w:rPr>
        <w:t xml:space="preserve"> </w:t>
      </w:r>
      <w:r w:rsidRPr="00782691">
        <w:rPr>
          <w:rFonts w:ascii="Times New Roman" w:hAnsi="Times New Roman"/>
          <w:sz w:val="24"/>
          <w:szCs w:val="24"/>
        </w:rPr>
        <w:t>ce</w:t>
      </w:r>
      <w:r w:rsidR="0094168C" w:rsidRPr="00782691">
        <w:rPr>
          <w:rFonts w:ascii="Times New Roman" w:hAnsi="Times New Roman"/>
          <w:sz w:val="24"/>
          <w:szCs w:val="24"/>
        </w:rPr>
        <w:t xml:space="preserve"> </w:t>
      </w:r>
      <w:r w:rsidRPr="00782691">
        <w:rPr>
          <w:rFonts w:ascii="Times New Roman" w:hAnsi="Times New Roman"/>
          <w:sz w:val="24"/>
          <w:szCs w:val="24"/>
        </w:rPr>
        <w:t>ar</w:t>
      </w:r>
      <w:r w:rsidR="0094168C" w:rsidRPr="00782691">
        <w:rPr>
          <w:rFonts w:ascii="Times New Roman" w:hAnsi="Times New Roman"/>
          <w:sz w:val="24"/>
          <w:szCs w:val="24"/>
        </w:rPr>
        <w:t xml:space="preserve"> </w:t>
      </w:r>
      <w:r w:rsidRPr="00782691">
        <w:rPr>
          <w:rFonts w:ascii="Times New Roman" w:hAnsi="Times New Roman"/>
          <w:sz w:val="24"/>
          <w:szCs w:val="24"/>
        </w:rPr>
        <w:t>putea</w:t>
      </w:r>
      <w:r w:rsidR="0094168C" w:rsidRPr="00782691">
        <w:rPr>
          <w:rFonts w:ascii="Times New Roman" w:hAnsi="Times New Roman"/>
          <w:sz w:val="24"/>
          <w:szCs w:val="24"/>
        </w:rPr>
        <w:t xml:space="preserve">  </w:t>
      </w:r>
      <w:r w:rsidRPr="00782691">
        <w:rPr>
          <w:rFonts w:ascii="Times New Roman" w:hAnsi="Times New Roman"/>
          <w:sz w:val="24"/>
          <w:szCs w:val="24"/>
        </w:rPr>
        <w:t>interveni pe perioada de derulare a contractului, astfel</w:t>
      </w:r>
      <w:r w:rsidR="0094168C" w:rsidRPr="00782691">
        <w:rPr>
          <w:rFonts w:ascii="Times New Roman" w:hAnsi="Times New Roman"/>
          <w:sz w:val="24"/>
          <w:szCs w:val="24"/>
        </w:rPr>
        <w:t xml:space="preserve"> </w:t>
      </w:r>
      <w:r w:rsidRPr="00782691">
        <w:rPr>
          <w:rFonts w:ascii="Times New Roman" w:hAnsi="Times New Roman"/>
          <w:sz w:val="24"/>
          <w:szCs w:val="24"/>
        </w:rPr>
        <w:t>încât nu se justifică</w:t>
      </w:r>
      <w:r w:rsidR="0094168C" w:rsidRPr="00782691">
        <w:rPr>
          <w:rFonts w:ascii="Times New Roman" w:hAnsi="Times New Roman"/>
          <w:sz w:val="24"/>
          <w:szCs w:val="24"/>
        </w:rPr>
        <w:t xml:space="preserve"> </w:t>
      </w:r>
      <w:r w:rsidRPr="00782691">
        <w:rPr>
          <w:rFonts w:ascii="Times New Roman" w:hAnsi="Times New Roman"/>
          <w:sz w:val="24"/>
          <w:szCs w:val="24"/>
        </w:rPr>
        <w:t>introducerea</w:t>
      </w:r>
      <w:r w:rsidR="0094168C" w:rsidRPr="00782691">
        <w:rPr>
          <w:rFonts w:ascii="Times New Roman" w:hAnsi="Times New Roman"/>
          <w:sz w:val="24"/>
          <w:szCs w:val="24"/>
        </w:rPr>
        <w:t xml:space="preserve"> </w:t>
      </w:r>
      <w:r w:rsidRPr="00782691">
        <w:rPr>
          <w:rFonts w:ascii="Times New Roman" w:hAnsi="Times New Roman"/>
          <w:sz w:val="24"/>
          <w:szCs w:val="24"/>
        </w:rPr>
        <w:t>unei</w:t>
      </w:r>
      <w:r w:rsidR="0094168C" w:rsidRPr="00782691">
        <w:rPr>
          <w:rFonts w:ascii="Times New Roman" w:hAnsi="Times New Roman"/>
          <w:sz w:val="24"/>
          <w:szCs w:val="24"/>
        </w:rPr>
        <w:t xml:space="preserve"> clau</w:t>
      </w:r>
      <w:r w:rsidR="0036308D" w:rsidRPr="00782691">
        <w:rPr>
          <w:rFonts w:ascii="Times New Roman" w:hAnsi="Times New Roman"/>
          <w:sz w:val="24"/>
          <w:szCs w:val="24"/>
        </w:rPr>
        <w:t>z</w:t>
      </w:r>
      <w:r w:rsidR="0094168C" w:rsidRPr="00782691">
        <w:rPr>
          <w:rFonts w:ascii="Times New Roman" w:hAnsi="Times New Roman"/>
          <w:sz w:val="24"/>
          <w:szCs w:val="24"/>
        </w:rPr>
        <w:t xml:space="preserve">e </w:t>
      </w:r>
      <w:r w:rsidRPr="00782691">
        <w:rPr>
          <w:rFonts w:ascii="Times New Roman" w:hAnsi="Times New Roman"/>
          <w:sz w:val="24"/>
          <w:szCs w:val="24"/>
        </w:rPr>
        <w:t>suplimentare conform solicitării.</w:t>
      </w:r>
      <w:r w:rsidRPr="00782691">
        <w:rPr>
          <w:rFonts w:ascii="Times New Roman" w:hAnsi="Times New Roman"/>
          <w:sz w:val="24"/>
          <w:szCs w:val="24"/>
        </w:rPr>
        <w:tab/>
      </w:r>
    </w:p>
    <w:p w:rsidR="00B279CC" w:rsidRPr="00782691" w:rsidRDefault="00B279CC" w:rsidP="00B279CC">
      <w:pPr>
        <w:spacing w:after="0" w:line="240" w:lineRule="auto"/>
        <w:contextualSpacing/>
        <w:jc w:val="both"/>
        <w:rPr>
          <w:rFonts w:ascii="Times New Roman" w:hAnsi="Times New Roman"/>
          <w:sz w:val="24"/>
          <w:szCs w:val="24"/>
        </w:rPr>
      </w:pPr>
    </w:p>
    <w:p w:rsidR="000F0619" w:rsidRPr="00782691" w:rsidRDefault="000F0619" w:rsidP="00B279CC">
      <w:pPr>
        <w:spacing w:after="0" w:line="240" w:lineRule="auto"/>
        <w:contextualSpacing/>
        <w:jc w:val="both"/>
        <w:rPr>
          <w:rFonts w:ascii="Times New Roman" w:hAnsi="Times New Roman"/>
          <w:sz w:val="24"/>
          <w:szCs w:val="24"/>
        </w:rPr>
      </w:pPr>
    </w:p>
    <w:p w:rsidR="000F0619" w:rsidRPr="00782691" w:rsidRDefault="000F0619" w:rsidP="00B279CC">
      <w:pPr>
        <w:spacing w:after="0" w:line="240" w:lineRule="auto"/>
        <w:contextualSpacing/>
        <w:jc w:val="both"/>
        <w:rPr>
          <w:rFonts w:ascii="Times New Roman" w:hAnsi="Times New Roman"/>
          <w:sz w:val="24"/>
          <w:szCs w:val="24"/>
        </w:rPr>
      </w:pPr>
    </w:p>
    <w:p w:rsidR="00E465F3" w:rsidRPr="00782691" w:rsidRDefault="00E465F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9</w:t>
      </w:r>
      <w:r w:rsidRPr="00782691">
        <w:rPr>
          <w:rFonts w:ascii="Times New Roman" w:hAnsi="Times New Roman"/>
          <w:sz w:val="24"/>
          <w:szCs w:val="24"/>
        </w:rPr>
        <w:t>:</w:t>
      </w:r>
    </w:p>
    <w:p w:rsidR="00E465F3"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Modelul de contract, nu a fost</w:t>
      </w:r>
      <w:r w:rsidR="0094168C" w:rsidRPr="00782691">
        <w:rPr>
          <w:rFonts w:ascii="Times New Roman" w:hAnsi="Times New Roman"/>
          <w:sz w:val="24"/>
          <w:szCs w:val="24"/>
        </w:rPr>
        <w:t xml:space="preserve"> </w:t>
      </w:r>
      <w:r w:rsidRPr="00782691">
        <w:rPr>
          <w:rFonts w:ascii="Times New Roman" w:hAnsi="Times New Roman"/>
          <w:sz w:val="24"/>
          <w:szCs w:val="24"/>
        </w:rPr>
        <w:t>identificat</w:t>
      </w:r>
      <w:r w:rsidR="0094168C" w:rsidRPr="00782691">
        <w:rPr>
          <w:rFonts w:ascii="Times New Roman" w:hAnsi="Times New Roman"/>
          <w:sz w:val="24"/>
          <w:szCs w:val="24"/>
        </w:rPr>
        <w:t xml:space="preserve"> </w:t>
      </w:r>
      <w:r w:rsidRPr="00782691">
        <w:rPr>
          <w:rFonts w:ascii="Times New Roman" w:hAnsi="Times New Roman"/>
          <w:sz w:val="24"/>
          <w:szCs w:val="24"/>
        </w:rPr>
        <w:t>niciun</w:t>
      </w:r>
      <w:r w:rsidR="0094168C" w:rsidRPr="00782691">
        <w:rPr>
          <w:rFonts w:ascii="Times New Roman" w:hAnsi="Times New Roman"/>
          <w:sz w:val="24"/>
          <w:szCs w:val="24"/>
        </w:rPr>
        <w:t xml:space="preserve"> </w:t>
      </w:r>
      <w:r w:rsidRPr="00782691">
        <w:rPr>
          <w:rFonts w:ascii="Times New Roman" w:hAnsi="Times New Roman"/>
          <w:sz w:val="24"/>
          <w:szCs w:val="24"/>
        </w:rPr>
        <w:t>articol</w:t>
      </w:r>
      <w:r w:rsidR="0094168C" w:rsidRPr="00782691">
        <w:rPr>
          <w:rFonts w:ascii="Times New Roman" w:hAnsi="Times New Roman"/>
          <w:sz w:val="24"/>
          <w:szCs w:val="24"/>
        </w:rPr>
        <w:t xml:space="preserve"> </w:t>
      </w:r>
      <w:r w:rsidRPr="00782691">
        <w:rPr>
          <w:rFonts w:ascii="Times New Roman" w:hAnsi="Times New Roman"/>
          <w:sz w:val="24"/>
          <w:szCs w:val="24"/>
        </w:rPr>
        <w:t>referitor la proprietatea</w:t>
      </w:r>
      <w:r w:rsidR="0094168C" w:rsidRPr="00782691">
        <w:rPr>
          <w:rFonts w:ascii="Times New Roman" w:hAnsi="Times New Roman"/>
          <w:sz w:val="24"/>
          <w:szCs w:val="24"/>
        </w:rPr>
        <w:t xml:space="preserve"> </w:t>
      </w:r>
      <w:r w:rsidRPr="00782691">
        <w:rPr>
          <w:rFonts w:ascii="Times New Roman" w:hAnsi="Times New Roman"/>
          <w:sz w:val="24"/>
          <w:szCs w:val="24"/>
        </w:rPr>
        <w:t xml:space="preserve">intelectuală a Contractantului. </w:t>
      </w:r>
    </w:p>
    <w:p w:rsidR="001436BF"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Ofertantul</w:t>
      </w:r>
      <w:r w:rsidR="0094168C" w:rsidRPr="00782691">
        <w:rPr>
          <w:rFonts w:ascii="Times New Roman" w:hAnsi="Times New Roman"/>
          <w:sz w:val="24"/>
          <w:szCs w:val="24"/>
        </w:rPr>
        <w:t xml:space="preserve"> solicit</w:t>
      </w:r>
      <w:r w:rsidR="00B907A8" w:rsidRPr="00782691">
        <w:rPr>
          <w:rFonts w:ascii="Times New Roman" w:hAnsi="Times New Roman"/>
          <w:sz w:val="24"/>
          <w:szCs w:val="24"/>
        </w:rPr>
        <w:t>ă</w:t>
      </w:r>
      <w:r w:rsidR="0094168C" w:rsidRPr="00782691">
        <w:rPr>
          <w:rFonts w:ascii="Times New Roman" w:hAnsi="Times New Roman"/>
          <w:sz w:val="24"/>
          <w:szCs w:val="24"/>
        </w:rPr>
        <w:t xml:space="preserve"> </w:t>
      </w:r>
      <w:r w:rsidRPr="00782691">
        <w:rPr>
          <w:rFonts w:ascii="Times New Roman" w:hAnsi="Times New Roman"/>
          <w:sz w:val="24"/>
          <w:szCs w:val="24"/>
        </w:rPr>
        <w:t>Autorității</w:t>
      </w:r>
      <w:r w:rsidR="0094168C" w:rsidRPr="00782691">
        <w:rPr>
          <w:rFonts w:ascii="Times New Roman" w:hAnsi="Times New Roman"/>
          <w:sz w:val="24"/>
          <w:szCs w:val="24"/>
        </w:rPr>
        <w:t xml:space="preserve"> </w:t>
      </w:r>
      <w:r w:rsidRPr="00782691">
        <w:rPr>
          <w:rFonts w:ascii="Times New Roman" w:hAnsi="Times New Roman"/>
          <w:sz w:val="24"/>
          <w:szCs w:val="24"/>
        </w:rPr>
        <w:t>Contractante</w:t>
      </w:r>
      <w:r w:rsidR="0094168C" w:rsidRPr="00782691">
        <w:rPr>
          <w:rFonts w:ascii="Times New Roman" w:hAnsi="Times New Roman"/>
          <w:sz w:val="24"/>
          <w:szCs w:val="24"/>
        </w:rPr>
        <w:t xml:space="preserve"> </w:t>
      </w:r>
      <w:r w:rsidRPr="00782691">
        <w:rPr>
          <w:rFonts w:ascii="Times New Roman" w:hAnsi="Times New Roman"/>
          <w:sz w:val="24"/>
          <w:szCs w:val="24"/>
        </w:rPr>
        <w:t>confirmarea</w:t>
      </w:r>
      <w:r w:rsidR="0094168C" w:rsidRPr="00782691">
        <w:rPr>
          <w:rFonts w:ascii="Times New Roman" w:hAnsi="Times New Roman"/>
          <w:sz w:val="24"/>
          <w:szCs w:val="24"/>
        </w:rPr>
        <w:t xml:space="preserve"> </w:t>
      </w:r>
      <w:r w:rsidRPr="00782691">
        <w:rPr>
          <w:rFonts w:ascii="Times New Roman" w:hAnsi="Times New Roman"/>
          <w:sz w:val="24"/>
          <w:szCs w:val="24"/>
        </w:rPr>
        <w:t>că (i) proprietatea</w:t>
      </w:r>
      <w:r w:rsidR="0094168C" w:rsidRPr="00782691">
        <w:rPr>
          <w:rFonts w:ascii="Times New Roman" w:hAnsi="Times New Roman"/>
          <w:sz w:val="24"/>
          <w:szCs w:val="24"/>
        </w:rPr>
        <w:t xml:space="preserve"> </w:t>
      </w:r>
      <w:r w:rsidRPr="00782691">
        <w:rPr>
          <w:rFonts w:ascii="Times New Roman" w:hAnsi="Times New Roman"/>
          <w:sz w:val="24"/>
          <w:szCs w:val="24"/>
        </w:rPr>
        <w:t>intelectuală</w:t>
      </w:r>
      <w:r w:rsidR="0094168C" w:rsidRPr="00782691">
        <w:rPr>
          <w:rFonts w:ascii="Times New Roman" w:hAnsi="Times New Roman"/>
          <w:sz w:val="24"/>
          <w:szCs w:val="24"/>
        </w:rPr>
        <w:t xml:space="preserve"> </w:t>
      </w:r>
      <w:r w:rsidRPr="00782691">
        <w:rPr>
          <w:rFonts w:ascii="Times New Roman" w:hAnsi="Times New Roman"/>
          <w:sz w:val="24"/>
          <w:szCs w:val="24"/>
        </w:rPr>
        <w:t>și</w:t>
      </w:r>
      <w:r w:rsidR="0094168C" w:rsidRPr="00782691">
        <w:rPr>
          <w:rFonts w:ascii="Times New Roman" w:hAnsi="Times New Roman"/>
          <w:sz w:val="24"/>
          <w:szCs w:val="24"/>
        </w:rPr>
        <w:t xml:space="preserve"> </w:t>
      </w:r>
      <w:r w:rsidRPr="00782691">
        <w:rPr>
          <w:rFonts w:ascii="Times New Roman" w:hAnsi="Times New Roman"/>
          <w:sz w:val="24"/>
          <w:szCs w:val="24"/>
        </w:rPr>
        <w:t>industrială a furnizării</w:t>
      </w:r>
      <w:r w:rsidR="0094168C" w:rsidRPr="00782691">
        <w:rPr>
          <w:rFonts w:ascii="Times New Roman" w:hAnsi="Times New Roman"/>
          <w:sz w:val="24"/>
          <w:szCs w:val="24"/>
        </w:rPr>
        <w:t xml:space="preserve"> </w:t>
      </w:r>
      <w:r w:rsidRPr="00782691">
        <w:rPr>
          <w:rFonts w:ascii="Times New Roman" w:hAnsi="Times New Roman"/>
          <w:sz w:val="24"/>
          <w:szCs w:val="24"/>
        </w:rPr>
        <w:t>va</w:t>
      </w:r>
      <w:r w:rsidR="0094168C" w:rsidRPr="00782691">
        <w:rPr>
          <w:rFonts w:ascii="Times New Roman" w:hAnsi="Times New Roman"/>
          <w:sz w:val="24"/>
          <w:szCs w:val="24"/>
        </w:rPr>
        <w:t xml:space="preserve"> </w:t>
      </w:r>
      <w:r w:rsidRPr="00782691">
        <w:rPr>
          <w:rFonts w:ascii="Times New Roman" w:hAnsi="Times New Roman"/>
          <w:sz w:val="24"/>
          <w:szCs w:val="24"/>
        </w:rPr>
        <w:t>rămâne</w:t>
      </w:r>
      <w:r w:rsidR="0094168C" w:rsidRPr="00782691">
        <w:rPr>
          <w:rFonts w:ascii="Times New Roman" w:hAnsi="Times New Roman"/>
          <w:sz w:val="24"/>
          <w:szCs w:val="24"/>
        </w:rPr>
        <w:t xml:space="preserve"> </w:t>
      </w:r>
      <w:r w:rsidRPr="00782691">
        <w:rPr>
          <w:rFonts w:ascii="Times New Roman" w:hAnsi="Times New Roman"/>
          <w:sz w:val="24"/>
          <w:szCs w:val="24"/>
        </w:rPr>
        <w:t>în</w:t>
      </w:r>
      <w:r w:rsidR="0094168C" w:rsidRPr="00782691">
        <w:rPr>
          <w:rFonts w:ascii="Times New Roman" w:hAnsi="Times New Roman"/>
          <w:sz w:val="24"/>
          <w:szCs w:val="24"/>
        </w:rPr>
        <w:t xml:space="preserve"> </w:t>
      </w:r>
      <w:r w:rsidRPr="00782691">
        <w:rPr>
          <w:rFonts w:ascii="Times New Roman" w:hAnsi="Times New Roman"/>
          <w:sz w:val="24"/>
          <w:szCs w:val="24"/>
        </w:rPr>
        <w:t>permanență la Contractant, precum și</w:t>
      </w:r>
      <w:r w:rsidR="00B7213A" w:rsidRPr="00782691">
        <w:rPr>
          <w:rFonts w:ascii="Times New Roman" w:hAnsi="Times New Roman"/>
          <w:sz w:val="24"/>
          <w:szCs w:val="24"/>
        </w:rPr>
        <w:t xml:space="preserve"> </w:t>
      </w:r>
      <w:r w:rsidRPr="00782691">
        <w:rPr>
          <w:rFonts w:ascii="Times New Roman" w:hAnsi="Times New Roman"/>
          <w:sz w:val="24"/>
          <w:szCs w:val="24"/>
        </w:rPr>
        <w:t>că (ii) Contractantul</w:t>
      </w:r>
      <w:r w:rsidR="00B7213A" w:rsidRPr="00782691">
        <w:rPr>
          <w:rFonts w:ascii="Times New Roman" w:hAnsi="Times New Roman"/>
          <w:sz w:val="24"/>
          <w:szCs w:val="24"/>
        </w:rPr>
        <w:t xml:space="preserve"> </w:t>
      </w:r>
      <w:r w:rsidRPr="00782691">
        <w:rPr>
          <w:rFonts w:ascii="Times New Roman" w:hAnsi="Times New Roman"/>
          <w:sz w:val="24"/>
          <w:szCs w:val="24"/>
        </w:rPr>
        <w:t>va</w:t>
      </w:r>
      <w:r w:rsidR="00B7213A" w:rsidRPr="00782691">
        <w:rPr>
          <w:rFonts w:ascii="Times New Roman" w:hAnsi="Times New Roman"/>
          <w:sz w:val="24"/>
          <w:szCs w:val="24"/>
        </w:rPr>
        <w:t xml:space="preserve"> </w:t>
      </w:r>
      <w:r w:rsidRPr="00782691">
        <w:rPr>
          <w:rFonts w:ascii="Times New Roman" w:hAnsi="Times New Roman"/>
          <w:sz w:val="24"/>
          <w:szCs w:val="24"/>
        </w:rPr>
        <w:t>acorda</w:t>
      </w:r>
      <w:r w:rsidR="00B7213A" w:rsidRPr="00782691">
        <w:rPr>
          <w:rFonts w:ascii="Times New Roman" w:hAnsi="Times New Roman"/>
          <w:sz w:val="24"/>
          <w:szCs w:val="24"/>
        </w:rPr>
        <w:t xml:space="preserve"> </w:t>
      </w:r>
      <w:r w:rsidRPr="00782691">
        <w:rPr>
          <w:rFonts w:ascii="Times New Roman" w:hAnsi="Times New Roman"/>
          <w:sz w:val="24"/>
          <w:szCs w:val="24"/>
        </w:rPr>
        <w:t>Autorității</w:t>
      </w:r>
      <w:r w:rsidR="00B7213A" w:rsidRPr="00782691">
        <w:rPr>
          <w:rFonts w:ascii="Times New Roman" w:hAnsi="Times New Roman"/>
          <w:sz w:val="24"/>
          <w:szCs w:val="24"/>
        </w:rPr>
        <w:t xml:space="preserve"> </w:t>
      </w:r>
      <w:r w:rsidRPr="00782691">
        <w:rPr>
          <w:rFonts w:ascii="Times New Roman" w:hAnsi="Times New Roman"/>
          <w:sz w:val="24"/>
          <w:szCs w:val="24"/>
        </w:rPr>
        <w:t>Contractante o licență de utilizare, exploatarea</w:t>
      </w:r>
      <w:r w:rsidR="00B7213A" w:rsidRPr="00782691">
        <w:rPr>
          <w:rFonts w:ascii="Times New Roman" w:hAnsi="Times New Roman"/>
          <w:sz w:val="24"/>
          <w:szCs w:val="24"/>
        </w:rPr>
        <w:t xml:space="preserve"> </w:t>
      </w:r>
      <w:r w:rsidRPr="00782691">
        <w:rPr>
          <w:rFonts w:ascii="Times New Roman" w:hAnsi="Times New Roman"/>
          <w:sz w:val="24"/>
          <w:szCs w:val="24"/>
        </w:rPr>
        <w:t>și</w:t>
      </w:r>
      <w:r w:rsidR="00B7213A" w:rsidRPr="00782691">
        <w:rPr>
          <w:rFonts w:ascii="Times New Roman" w:hAnsi="Times New Roman"/>
          <w:sz w:val="24"/>
          <w:szCs w:val="24"/>
        </w:rPr>
        <w:t xml:space="preserve"> </w:t>
      </w:r>
      <w:r w:rsidRPr="00782691">
        <w:rPr>
          <w:rFonts w:ascii="Times New Roman" w:hAnsi="Times New Roman"/>
          <w:sz w:val="24"/>
          <w:szCs w:val="24"/>
        </w:rPr>
        <w:t>întreținerea</w:t>
      </w:r>
      <w:r w:rsidR="00B7213A" w:rsidRPr="00782691">
        <w:rPr>
          <w:rFonts w:ascii="Times New Roman" w:hAnsi="Times New Roman"/>
          <w:sz w:val="24"/>
          <w:szCs w:val="24"/>
        </w:rPr>
        <w:t xml:space="preserve"> </w:t>
      </w:r>
      <w:r w:rsidRPr="00782691">
        <w:rPr>
          <w:rFonts w:ascii="Times New Roman" w:hAnsi="Times New Roman"/>
          <w:sz w:val="24"/>
          <w:szCs w:val="24"/>
        </w:rPr>
        <w:t>trenurilor, în</w:t>
      </w:r>
      <w:r w:rsidR="00B7213A" w:rsidRPr="00782691">
        <w:rPr>
          <w:rFonts w:ascii="Times New Roman" w:hAnsi="Times New Roman"/>
          <w:sz w:val="24"/>
          <w:szCs w:val="24"/>
        </w:rPr>
        <w:t xml:space="preserve"> </w:t>
      </w:r>
      <w:r w:rsidRPr="00782691">
        <w:rPr>
          <w:rFonts w:ascii="Times New Roman" w:hAnsi="Times New Roman"/>
          <w:sz w:val="24"/>
          <w:szCs w:val="24"/>
        </w:rPr>
        <w:t>timpul</w:t>
      </w:r>
      <w:r w:rsidR="00B7213A" w:rsidRPr="00782691">
        <w:rPr>
          <w:rFonts w:ascii="Times New Roman" w:hAnsi="Times New Roman"/>
          <w:sz w:val="24"/>
          <w:szCs w:val="24"/>
        </w:rPr>
        <w:t xml:space="preserve"> </w:t>
      </w:r>
      <w:r w:rsidRPr="00782691">
        <w:rPr>
          <w:rFonts w:ascii="Times New Roman" w:hAnsi="Times New Roman"/>
          <w:sz w:val="24"/>
          <w:szCs w:val="24"/>
        </w:rPr>
        <w:t>viețiilor utile, adaptata la zona geografică</w:t>
      </w:r>
      <w:r w:rsidR="00B7213A" w:rsidRPr="00782691">
        <w:rPr>
          <w:rFonts w:ascii="Times New Roman" w:hAnsi="Times New Roman"/>
          <w:sz w:val="24"/>
          <w:szCs w:val="24"/>
        </w:rPr>
        <w:t xml:space="preserve"> </w:t>
      </w:r>
      <w:r w:rsidRPr="00782691">
        <w:rPr>
          <w:rFonts w:ascii="Times New Roman" w:hAnsi="Times New Roman"/>
          <w:sz w:val="24"/>
          <w:szCs w:val="24"/>
        </w:rPr>
        <w:t>unde</w:t>
      </w:r>
      <w:r w:rsidR="00B7213A" w:rsidRPr="00782691">
        <w:rPr>
          <w:rFonts w:ascii="Times New Roman" w:hAnsi="Times New Roman"/>
          <w:sz w:val="24"/>
          <w:szCs w:val="24"/>
        </w:rPr>
        <w:t xml:space="preserve"> </w:t>
      </w:r>
      <w:r w:rsidRPr="00782691">
        <w:rPr>
          <w:rFonts w:ascii="Times New Roman" w:hAnsi="Times New Roman"/>
          <w:sz w:val="24"/>
          <w:szCs w:val="24"/>
        </w:rPr>
        <w:t>vor</w:t>
      </w:r>
      <w:r w:rsidR="00B7213A" w:rsidRPr="00782691">
        <w:rPr>
          <w:rFonts w:ascii="Times New Roman" w:hAnsi="Times New Roman"/>
          <w:sz w:val="24"/>
          <w:szCs w:val="24"/>
        </w:rPr>
        <w:t xml:space="preserve"> </w:t>
      </w:r>
      <w:r w:rsidRPr="00782691">
        <w:rPr>
          <w:rFonts w:ascii="Times New Roman" w:hAnsi="Times New Roman"/>
          <w:sz w:val="24"/>
          <w:szCs w:val="24"/>
        </w:rPr>
        <w:t>funcționa</w:t>
      </w:r>
      <w:r w:rsidR="00B7213A" w:rsidRPr="00782691">
        <w:rPr>
          <w:rFonts w:ascii="Times New Roman" w:hAnsi="Times New Roman"/>
          <w:sz w:val="24"/>
          <w:szCs w:val="24"/>
        </w:rPr>
        <w:t xml:space="preserve"> </w:t>
      </w:r>
      <w:r w:rsidRPr="00782691">
        <w:rPr>
          <w:rFonts w:ascii="Times New Roman" w:hAnsi="Times New Roman"/>
          <w:sz w:val="24"/>
          <w:szCs w:val="24"/>
        </w:rPr>
        <w:t>trenurile, fără</w:t>
      </w:r>
      <w:r w:rsidR="00B7213A" w:rsidRPr="00782691">
        <w:rPr>
          <w:rFonts w:ascii="Times New Roman" w:hAnsi="Times New Roman"/>
          <w:sz w:val="24"/>
          <w:szCs w:val="24"/>
        </w:rPr>
        <w:t xml:space="preserve"> </w:t>
      </w:r>
      <w:r w:rsidRPr="00782691">
        <w:rPr>
          <w:rFonts w:ascii="Times New Roman" w:hAnsi="Times New Roman"/>
          <w:sz w:val="24"/>
          <w:szCs w:val="24"/>
        </w:rPr>
        <w:t>dreptul de sublicență (sublicențele</w:t>
      </w:r>
      <w:r w:rsidR="00B7213A" w:rsidRPr="00782691">
        <w:rPr>
          <w:rFonts w:ascii="Times New Roman" w:hAnsi="Times New Roman"/>
          <w:sz w:val="24"/>
          <w:szCs w:val="24"/>
        </w:rPr>
        <w:t xml:space="preserve"> </w:t>
      </w:r>
      <w:r w:rsidRPr="00782691">
        <w:rPr>
          <w:rFonts w:ascii="Times New Roman" w:hAnsi="Times New Roman"/>
          <w:sz w:val="24"/>
          <w:szCs w:val="24"/>
        </w:rPr>
        <w:t>vor fi acordate de către</w:t>
      </w:r>
      <w:r w:rsidR="00B7213A" w:rsidRPr="00782691">
        <w:rPr>
          <w:rFonts w:ascii="Times New Roman" w:hAnsi="Times New Roman"/>
          <w:sz w:val="24"/>
          <w:szCs w:val="24"/>
        </w:rPr>
        <w:t xml:space="preserve"> </w:t>
      </w:r>
      <w:r w:rsidRPr="00782691">
        <w:rPr>
          <w:rFonts w:ascii="Times New Roman" w:hAnsi="Times New Roman"/>
          <w:sz w:val="24"/>
          <w:szCs w:val="24"/>
        </w:rPr>
        <w:t>Contractant la cererea</w:t>
      </w:r>
      <w:r w:rsidR="00B7213A" w:rsidRPr="00782691">
        <w:rPr>
          <w:rFonts w:ascii="Times New Roman" w:hAnsi="Times New Roman"/>
          <w:sz w:val="24"/>
          <w:szCs w:val="24"/>
        </w:rPr>
        <w:t xml:space="preserve"> </w:t>
      </w:r>
      <w:r w:rsidRPr="00782691">
        <w:rPr>
          <w:rFonts w:ascii="Times New Roman" w:hAnsi="Times New Roman"/>
          <w:sz w:val="24"/>
          <w:szCs w:val="24"/>
        </w:rPr>
        <w:t>expresa a Autorității</w:t>
      </w:r>
      <w:r w:rsidR="00B7213A" w:rsidRPr="00782691">
        <w:rPr>
          <w:rFonts w:ascii="Times New Roman" w:hAnsi="Times New Roman"/>
          <w:sz w:val="24"/>
          <w:szCs w:val="24"/>
        </w:rPr>
        <w:t xml:space="preserve"> </w:t>
      </w:r>
      <w:r w:rsidRPr="00782691">
        <w:rPr>
          <w:rFonts w:ascii="Times New Roman" w:hAnsi="Times New Roman"/>
          <w:sz w:val="24"/>
          <w:szCs w:val="24"/>
        </w:rPr>
        <w:t>Contractante, pentru</w:t>
      </w:r>
      <w:r w:rsidR="00B7213A" w:rsidRPr="00782691">
        <w:rPr>
          <w:rFonts w:ascii="Times New Roman" w:hAnsi="Times New Roman"/>
          <w:sz w:val="24"/>
          <w:szCs w:val="24"/>
        </w:rPr>
        <w:t xml:space="preserve"> </w:t>
      </w:r>
      <w:r w:rsidRPr="00782691">
        <w:rPr>
          <w:rFonts w:ascii="Times New Roman" w:hAnsi="Times New Roman"/>
          <w:sz w:val="24"/>
          <w:szCs w:val="24"/>
        </w:rPr>
        <w:t>fiecare</w:t>
      </w:r>
      <w:r w:rsidR="00B7213A" w:rsidRPr="00782691">
        <w:rPr>
          <w:rFonts w:ascii="Times New Roman" w:hAnsi="Times New Roman"/>
          <w:sz w:val="24"/>
          <w:szCs w:val="24"/>
        </w:rPr>
        <w:t xml:space="preserve"> </w:t>
      </w:r>
      <w:r w:rsidRPr="00782691">
        <w:rPr>
          <w:rFonts w:ascii="Times New Roman" w:hAnsi="Times New Roman"/>
          <w:sz w:val="24"/>
          <w:szCs w:val="24"/>
        </w:rPr>
        <w:t xml:space="preserve">caz in parte). </w:t>
      </w:r>
    </w:p>
    <w:p w:rsidR="002A14DA" w:rsidRPr="00782691" w:rsidRDefault="002A14DA" w:rsidP="00B279CC">
      <w:pPr>
        <w:spacing w:after="0" w:line="240" w:lineRule="auto"/>
        <w:ind w:firstLine="720"/>
        <w:contextualSpacing/>
        <w:jc w:val="both"/>
        <w:rPr>
          <w:rFonts w:ascii="Times New Roman" w:hAnsi="Times New Roman"/>
          <w:b/>
          <w:sz w:val="24"/>
          <w:szCs w:val="24"/>
        </w:rPr>
      </w:pPr>
    </w:p>
    <w:p w:rsidR="002764C0" w:rsidRPr="00782691" w:rsidRDefault="002764C0"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376BA5" w:rsidRPr="00782691" w:rsidRDefault="00376BA5"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Faţă de solicitarea formulată, modelul de contract se va modifica / completa, astfel:  </w:t>
      </w:r>
    </w:p>
    <w:p w:rsidR="00376BA5" w:rsidRPr="00782691" w:rsidRDefault="00376BA5" w:rsidP="00B279CC">
      <w:pPr>
        <w:pStyle w:val="Tabletext"/>
        <w:spacing w:before="0" w:after="0"/>
        <w:ind w:firstLine="720"/>
        <w:contextualSpacing/>
        <w:jc w:val="both"/>
        <w:rPr>
          <w:szCs w:val="24"/>
          <w:lang w:val="ro-RO"/>
        </w:rPr>
      </w:pPr>
      <w:r w:rsidRPr="00782691">
        <w:rPr>
          <w:szCs w:val="24"/>
          <w:lang w:val="ro-RO"/>
        </w:rPr>
        <w:t>La art. 9.4. se introduce următorul alin.:</w:t>
      </w:r>
    </w:p>
    <w:p w:rsidR="00376BA5" w:rsidRPr="00782691" w:rsidRDefault="00376BA5" w:rsidP="00B279CC">
      <w:pPr>
        <w:pStyle w:val="Tabletext"/>
        <w:spacing w:before="0" w:after="0"/>
        <w:contextualSpacing/>
        <w:jc w:val="both"/>
        <w:rPr>
          <w:i/>
          <w:szCs w:val="24"/>
          <w:lang w:val="ro-RO"/>
        </w:rPr>
      </w:pPr>
      <w:r w:rsidRPr="00782691">
        <w:rPr>
          <w:i/>
          <w:szCs w:val="24"/>
          <w:lang w:val="ro-RO"/>
        </w:rPr>
        <w:t xml:space="preserve">9.4.(3) Prin prezentul contract, Furnizorul acordă Achizitorului o licenţă de utilizare gratuită, neexclusivă, a drepturilor de exploatare, mentenanţă şi reparaţii asupra produselor furnizate în cadrul prezentului contract, licenţă pe care Achizitorul o poate transmite către prestatorul serviciilor de mentenanţă, fără necesitatea unei solicitări suplimentare. </w:t>
      </w:r>
    </w:p>
    <w:p w:rsidR="00376BA5" w:rsidRPr="00782691" w:rsidRDefault="00376BA5" w:rsidP="00B279CC">
      <w:pPr>
        <w:pStyle w:val="Tabletext"/>
        <w:spacing w:before="0" w:after="0"/>
        <w:contextualSpacing/>
        <w:jc w:val="both"/>
        <w:rPr>
          <w:i/>
          <w:szCs w:val="24"/>
          <w:lang w:val="ro-RO"/>
        </w:rPr>
      </w:pPr>
      <w:r w:rsidRPr="00782691">
        <w:rPr>
          <w:i/>
          <w:szCs w:val="24"/>
          <w:lang w:val="ro-RO"/>
        </w:rPr>
        <w:t>Drepturile de proprietate intelectuală şi industrială, incluzând brevetele, drepturile de autor, mărcile, planurile, desenele elaborate de furnizor, înainte şi după semnarea şi intrarea în vigoare a prezentului contract, rămân în proprietatea furnizorului.</w:t>
      </w:r>
    </w:p>
    <w:p w:rsidR="00376BA5" w:rsidRPr="00782691" w:rsidRDefault="00376BA5" w:rsidP="00B279CC">
      <w:pPr>
        <w:pStyle w:val="Tabletext"/>
        <w:spacing w:before="0" w:after="0"/>
        <w:ind w:firstLine="720"/>
        <w:contextualSpacing/>
        <w:jc w:val="both"/>
        <w:rPr>
          <w:szCs w:val="24"/>
          <w:lang w:val="ro-RO"/>
        </w:rPr>
      </w:pPr>
      <w:r w:rsidRPr="00782691">
        <w:rPr>
          <w:szCs w:val="24"/>
          <w:lang w:val="ro-RO"/>
        </w:rPr>
        <w:t>La art. 9.6. se introduc alin</w:t>
      </w:r>
      <w:r w:rsidR="0063579B" w:rsidRPr="00782691">
        <w:rPr>
          <w:szCs w:val="24"/>
          <w:lang w:val="ro-RO"/>
        </w:rPr>
        <w:t xml:space="preserve"> (2), (3) și (4), având următoarea formulare</w:t>
      </w:r>
      <w:r w:rsidRPr="00782691">
        <w:rPr>
          <w:szCs w:val="24"/>
          <w:lang w:val="ro-RO"/>
        </w:rPr>
        <w:t>:</w:t>
      </w:r>
    </w:p>
    <w:p w:rsidR="00376BA5" w:rsidRPr="00782691" w:rsidRDefault="00376BA5" w:rsidP="00B279CC">
      <w:pPr>
        <w:pStyle w:val="Tabletext"/>
        <w:spacing w:before="0" w:after="0"/>
        <w:contextualSpacing/>
        <w:jc w:val="both"/>
        <w:rPr>
          <w:i/>
          <w:szCs w:val="24"/>
          <w:lang w:val="ro-RO"/>
        </w:rPr>
      </w:pPr>
      <w:r w:rsidRPr="00782691">
        <w:rPr>
          <w:i/>
          <w:szCs w:val="24"/>
          <w:lang w:val="ro-RO"/>
        </w:rPr>
        <w:t>(2)</w:t>
      </w:r>
      <w:r w:rsidR="00EF4D8B" w:rsidRPr="00782691">
        <w:rPr>
          <w:i/>
          <w:szCs w:val="24"/>
          <w:lang w:val="ro-RO"/>
        </w:rPr>
        <w:t xml:space="preserve"> Corespunzător obligației prevăzută la alin. (1), î</w:t>
      </w:r>
      <w:r w:rsidRPr="00782691">
        <w:rPr>
          <w:i/>
          <w:szCs w:val="24"/>
          <w:lang w:val="ro-RO"/>
        </w:rPr>
        <w:t>n cazul în care</w:t>
      </w:r>
      <w:r w:rsidR="00EF4D8B" w:rsidRPr="00782691">
        <w:rPr>
          <w:i/>
          <w:szCs w:val="24"/>
          <w:lang w:val="ro-RO"/>
        </w:rPr>
        <w:t xml:space="preserve">, în termen de </w:t>
      </w:r>
      <w:r w:rsidRPr="00782691">
        <w:rPr>
          <w:i/>
          <w:szCs w:val="24"/>
          <w:lang w:val="ro-RO"/>
        </w:rPr>
        <w:t xml:space="preserve"> </w:t>
      </w:r>
      <w:r w:rsidR="00EF4D8B" w:rsidRPr="00782691">
        <w:rPr>
          <w:i/>
          <w:szCs w:val="24"/>
          <w:lang w:val="ro-RO"/>
        </w:rPr>
        <w:t xml:space="preserve">maxim 15 zile de la solicitarea formulată de Achizitor,  </w:t>
      </w:r>
      <w:r w:rsidRPr="00782691">
        <w:rPr>
          <w:i/>
          <w:szCs w:val="24"/>
          <w:lang w:val="ro-RO"/>
        </w:rPr>
        <w:t xml:space="preserve">Furnizorul nu răspunde sau comunică imposibilitatea de a-şi îndeplini obligaţia prevăzută la art. 9.6.(1), </w:t>
      </w:r>
      <w:r w:rsidR="00716638" w:rsidRPr="00782691">
        <w:rPr>
          <w:i/>
          <w:szCs w:val="24"/>
          <w:lang w:val="ro-RO"/>
        </w:rPr>
        <w:t xml:space="preserve">obiectul </w:t>
      </w:r>
      <w:r w:rsidRPr="00782691">
        <w:rPr>
          <w:i/>
          <w:szCs w:val="24"/>
          <w:lang w:val="ro-RO"/>
        </w:rPr>
        <w:t>licenţ</w:t>
      </w:r>
      <w:r w:rsidR="00716638" w:rsidRPr="00782691">
        <w:rPr>
          <w:i/>
          <w:szCs w:val="24"/>
          <w:lang w:val="ro-RO"/>
        </w:rPr>
        <w:t>ei</w:t>
      </w:r>
      <w:r w:rsidRPr="00782691">
        <w:rPr>
          <w:i/>
          <w:szCs w:val="24"/>
          <w:lang w:val="ro-RO"/>
        </w:rPr>
        <w:t xml:space="preserve"> de utilizare prevăzută la art. 9.4.(3) se extinde</w:t>
      </w:r>
      <w:r w:rsidR="00EF4D8B" w:rsidRPr="00782691">
        <w:rPr>
          <w:i/>
          <w:szCs w:val="24"/>
          <w:lang w:val="ro-RO"/>
        </w:rPr>
        <w:t>,</w:t>
      </w:r>
      <w:r w:rsidRPr="00782691">
        <w:rPr>
          <w:i/>
          <w:szCs w:val="24"/>
          <w:lang w:val="ro-RO"/>
        </w:rPr>
        <w:t xml:space="preserve"> </w:t>
      </w:r>
      <w:r w:rsidR="00EF4D8B" w:rsidRPr="00782691">
        <w:rPr>
          <w:i/>
          <w:szCs w:val="24"/>
          <w:lang w:val="ro-RO"/>
        </w:rPr>
        <w:t xml:space="preserve">conform prezentului contract, fără nicio altă formalitate, </w:t>
      </w:r>
      <w:r w:rsidR="00716638" w:rsidRPr="00782691">
        <w:rPr>
          <w:i/>
          <w:szCs w:val="24"/>
          <w:lang w:val="ro-RO"/>
        </w:rPr>
        <w:t xml:space="preserve">si va cuprinde inclusiv </w:t>
      </w:r>
      <w:r w:rsidRPr="00782691">
        <w:rPr>
          <w:i/>
          <w:szCs w:val="24"/>
          <w:lang w:val="ro-RO"/>
        </w:rPr>
        <w:t>operaţiunil</w:t>
      </w:r>
      <w:r w:rsidR="00716638" w:rsidRPr="00782691">
        <w:rPr>
          <w:i/>
          <w:szCs w:val="24"/>
          <w:lang w:val="ro-RO"/>
        </w:rPr>
        <w:t>e</w:t>
      </w:r>
      <w:r w:rsidRPr="00782691">
        <w:rPr>
          <w:i/>
          <w:szCs w:val="24"/>
          <w:lang w:val="ro-RO"/>
        </w:rPr>
        <w:t xml:space="preserve"> de reproducere a echipamentelor, sculelor, dispozitivelor speciale şi pieselor de schimb </w:t>
      </w:r>
      <w:r w:rsidR="00716638" w:rsidRPr="00782691">
        <w:rPr>
          <w:i/>
          <w:szCs w:val="24"/>
          <w:lang w:val="ro-RO"/>
        </w:rPr>
        <w:t xml:space="preserve">necesare </w:t>
      </w:r>
      <w:r w:rsidRPr="00782691">
        <w:rPr>
          <w:i/>
          <w:szCs w:val="24"/>
          <w:lang w:val="ro-RO"/>
        </w:rPr>
        <w:t>în scopul exploatării, mentenanţei şi reparaţiilor produselor ce fac obiectul prezentului contract.</w:t>
      </w:r>
    </w:p>
    <w:p w:rsidR="0063579B" w:rsidRPr="00782691" w:rsidRDefault="00716638" w:rsidP="0063579B">
      <w:pPr>
        <w:pStyle w:val="Tabletext"/>
        <w:spacing w:before="0" w:after="0"/>
        <w:contextualSpacing/>
        <w:jc w:val="both"/>
        <w:rPr>
          <w:i/>
          <w:szCs w:val="24"/>
          <w:lang w:val="ro-RO"/>
        </w:rPr>
      </w:pPr>
      <w:r w:rsidRPr="00782691">
        <w:rPr>
          <w:i/>
          <w:szCs w:val="24"/>
          <w:lang w:val="ro-RO"/>
        </w:rPr>
        <w:t xml:space="preserve">(3) </w:t>
      </w:r>
      <w:r w:rsidR="00EF4D8B" w:rsidRPr="00782691">
        <w:rPr>
          <w:i/>
          <w:szCs w:val="24"/>
          <w:lang w:val="ro-RO"/>
        </w:rPr>
        <w:t>S</w:t>
      </w:r>
      <w:r w:rsidRPr="00782691">
        <w:rPr>
          <w:i/>
          <w:szCs w:val="24"/>
          <w:lang w:val="ro-RO"/>
        </w:rPr>
        <w:t>ituația în care Furnizorul își încetează activitatea prin desființare/lichidare sau va fi în oricare dintre situațiile ce împiedică acordarea drepturilor prevăzute la alineatul (</w:t>
      </w:r>
      <w:r w:rsidR="00EF4D8B" w:rsidRPr="00782691">
        <w:rPr>
          <w:i/>
          <w:szCs w:val="24"/>
          <w:lang w:val="ro-RO"/>
        </w:rPr>
        <w:t>2</w:t>
      </w:r>
      <w:r w:rsidRPr="00782691">
        <w:rPr>
          <w:i/>
          <w:szCs w:val="24"/>
          <w:lang w:val="ro-RO"/>
        </w:rPr>
        <w:t>)</w:t>
      </w:r>
      <w:r w:rsidR="00EF4D8B" w:rsidRPr="00782691">
        <w:rPr>
          <w:i/>
          <w:szCs w:val="24"/>
          <w:lang w:val="ro-RO"/>
        </w:rPr>
        <w:t>,</w:t>
      </w:r>
      <w:r w:rsidRPr="00782691">
        <w:rPr>
          <w:i/>
          <w:szCs w:val="24"/>
          <w:lang w:val="ro-RO"/>
        </w:rPr>
        <w:t xml:space="preserve"> </w:t>
      </w:r>
      <w:r w:rsidR="00EF4D8B" w:rsidRPr="00782691">
        <w:rPr>
          <w:i/>
          <w:szCs w:val="24"/>
          <w:lang w:val="ro-RO"/>
        </w:rPr>
        <w:t xml:space="preserve">echivalează conform prezentului contract, fără nicio altă formalitate, </w:t>
      </w:r>
      <w:r w:rsidRPr="00782691">
        <w:rPr>
          <w:i/>
          <w:szCs w:val="24"/>
          <w:lang w:val="ro-RO"/>
        </w:rPr>
        <w:t xml:space="preserve"> </w:t>
      </w:r>
      <w:r w:rsidR="00EF4D8B" w:rsidRPr="00782691">
        <w:rPr>
          <w:i/>
          <w:szCs w:val="24"/>
          <w:lang w:val="ro-RO"/>
        </w:rPr>
        <w:t>cu</w:t>
      </w:r>
      <w:r w:rsidRPr="00782691">
        <w:rPr>
          <w:i/>
          <w:szCs w:val="24"/>
          <w:lang w:val="ro-RO"/>
        </w:rPr>
        <w:t xml:space="preserve"> dreptul Achizitorului de a utiliza și a exercita toate drepturile necesare pentru operațiunile de </w:t>
      </w:r>
      <w:r w:rsidR="0063579B" w:rsidRPr="00782691">
        <w:rPr>
          <w:i/>
          <w:szCs w:val="24"/>
          <w:lang w:val="ro-RO"/>
        </w:rPr>
        <w:t>reproducere a echipamentelor, sculelor, dispozitivelor speciale şi pieselor de schimb necesare în scopul exploatării, mentenanţei şi reparaţiilor produselor ce fac obiectul prezentului contract.</w:t>
      </w:r>
    </w:p>
    <w:p w:rsidR="00376BA5" w:rsidRPr="00782691" w:rsidRDefault="00376BA5" w:rsidP="00B279CC">
      <w:pPr>
        <w:pStyle w:val="Tabletext"/>
        <w:spacing w:before="0" w:after="0"/>
        <w:contextualSpacing/>
        <w:jc w:val="both"/>
        <w:rPr>
          <w:i/>
          <w:szCs w:val="24"/>
          <w:lang w:val="ro-RO"/>
        </w:rPr>
      </w:pPr>
      <w:r w:rsidRPr="00782691">
        <w:rPr>
          <w:i/>
          <w:szCs w:val="24"/>
          <w:lang w:val="ro-RO"/>
        </w:rPr>
        <w:t>(</w:t>
      </w:r>
      <w:r w:rsidR="0063579B" w:rsidRPr="00782691">
        <w:rPr>
          <w:i/>
          <w:szCs w:val="24"/>
          <w:lang w:val="ro-RO"/>
        </w:rPr>
        <w:t>4</w:t>
      </w:r>
      <w:r w:rsidRPr="00782691">
        <w:rPr>
          <w:i/>
          <w:szCs w:val="24"/>
          <w:lang w:val="ro-RO"/>
        </w:rPr>
        <w:t>) În situaţi</w:t>
      </w:r>
      <w:r w:rsidR="0063579B" w:rsidRPr="00782691">
        <w:rPr>
          <w:i/>
          <w:szCs w:val="24"/>
          <w:lang w:val="ro-RO"/>
        </w:rPr>
        <w:t>ile</w:t>
      </w:r>
      <w:r w:rsidRPr="00782691">
        <w:rPr>
          <w:i/>
          <w:szCs w:val="24"/>
          <w:lang w:val="ro-RO"/>
        </w:rPr>
        <w:t xml:space="preserve"> prevăzut</w:t>
      </w:r>
      <w:r w:rsidR="0063579B" w:rsidRPr="00782691">
        <w:rPr>
          <w:i/>
          <w:szCs w:val="24"/>
          <w:lang w:val="ro-RO"/>
        </w:rPr>
        <w:t>e</w:t>
      </w:r>
      <w:r w:rsidRPr="00782691">
        <w:rPr>
          <w:i/>
          <w:szCs w:val="24"/>
          <w:lang w:val="ro-RO"/>
        </w:rPr>
        <w:t xml:space="preserve"> la alin. (2)</w:t>
      </w:r>
      <w:r w:rsidR="0063579B" w:rsidRPr="00782691">
        <w:rPr>
          <w:i/>
          <w:szCs w:val="24"/>
          <w:lang w:val="ro-RO"/>
        </w:rPr>
        <w:t xml:space="preserve"> și (3)</w:t>
      </w:r>
      <w:r w:rsidRPr="00782691">
        <w:rPr>
          <w:i/>
          <w:szCs w:val="24"/>
          <w:lang w:val="ro-RO"/>
        </w:rPr>
        <w:t xml:space="preserve">, Achizitorul are dreptul de a solicita fabricaţia şi furnizarea echipamentelor, sculelor, dispozitivelor speciale sau pieselor de schimb în cauză către alţi operatori economici şi de a pune la dispoziţia acestora documentaţia provenind din cadrul contractului necesară pentru procurarea respectivelor repere, care vor fi utilizate exclusiv pentru </w:t>
      </w:r>
      <w:r w:rsidR="0063579B" w:rsidRPr="00782691">
        <w:rPr>
          <w:i/>
          <w:szCs w:val="24"/>
          <w:lang w:val="ro-RO"/>
        </w:rPr>
        <w:t>exploatarea, mentenanţa şi reparaţiile produselor</w:t>
      </w:r>
      <w:r w:rsidRPr="00782691">
        <w:rPr>
          <w:i/>
          <w:szCs w:val="24"/>
          <w:lang w:val="ro-RO"/>
        </w:rPr>
        <w:t xml:space="preserve"> livrat</w:t>
      </w:r>
      <w:r w:rsidR="0063579B" w:rsidRPr="00782691">
        <w:rPr>
          <w:i/>
          <w:szCs w:val="24"/>
          <w:lang w:val="ro-RO"/>
        </w:rPr>
        <w:t>e</w:t>
      </w:r>
      <w:r w:rsidRPr="00782691">
        <w:rPr>
          <w:i/>
          <w:szCs w:val="24"/>
          <w:lang w:val="ro-RO"/>
        </w:rPr>
        <w:t xml:space="preserve"> în cadrul prezentului contract. Achizitorul se angajează să impună operatorilor economici care execută aceste repere să pastreze confidenţialitatea documentaţiei furnizate.</w:t>
      </w:r>
    </w:p>
    <w:p w:rsidR="002764C0" w:rsidRPr="00782691" w:rsidRDefault="002764C0" w:rsidP="00B279CC">
      <w:pPr>
        <w:spacing w:after="0" w:line="240" w:lineRule="auto"/>
        <w:contextualSpacing/>
        <w:jc w:val="both"/>
        <w:rPr>
          <w:rFonts w:ascii="Times New Roman" w:hAnsi="Times New Roman"/>
          <w:b/>
          <w:sz w:val="24"/>
          <w:szCs w:val="24"/>
        </w:rPr>
      </w:pPr>
    </w:p>
    <w:p w:rsidR="00E465F3" w:rsidRPr="00782691" w:rsidRDefault="00E465F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10</w:t>
      </w:r>
      <w:r w:rsidRPr="00782691">
        <w:rPr>
          <w:rFonts w:ascii="Times New Roman" w:hAnsi="Times New Roman"/>
          <w:sz w:val="24"/>
          <w:szCs w:val="24"/>
        </w:rPr>
        <w:t>:</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Articolul 24 din Modelul de contract nu stabilește</w:t>
      </w:r>
      <w:r w:rsidR="0017306A" w:rsidRPr="00782691">
        <w:rPr>
          <w:rFonts w:ascii="Times New Roman" w:hAnsi="Times New Roman"/>
          <w:sz w:val="24"/>
          <w:szCs w:val="24"/>
        </w:rPr>
        <w:t xml:space="preserve"> </w:t>
      </w:r>
      <w:r w:rsidRPr="00782691">
        <w:rPr>
          <w:rFonts w:ascii="Times New Roman" w:hAnsi="Times New Roman"/>
          <w:sz w:val="24"/>
          <w:szCs w:val="24"/>
        </w:rPr>
        <w:t>vreun</w:t>
      </w:r>
      <w:r w:rsidR="0017306A" w:rsidRPr="00782691">
        <w:rPr>
          <w:rFonts w:ascii="Times New Roman" w:hAnsi="Times New Roman"/>
          <w:sz w:val="24"/>
          <w:szCs w:val="24"/>
        </w:rPr>
        <w:t xml:space="preserve"> mecanism </w:t>
      </w:r>
      <w:r w:rsidRPr="00782691">
        <w:rPr>
          <w:rFonts w:ascii="Times New Roman" w:hAnsi="Times New Roman"/>
          <w:sz w:val="24"/>
          <w:szCs w:val="24"/>
        </w:rPr>
        <w:t>sau</w:t>
      </w:r>
      <w:r w:rsidR="0017306A" w:rsidRPr="00782691">
        <w:rPr>
          <w:rFonts w:ascii="Times New Roman" w:hAnsi="Times New Roman"/>
          <w:sz w:val="24"/>
          <w:szCs w:val="24"/>
        </w:rPr>
        <w:t xml:space="preserve"> </w:t>
      </w:r>
      <w:r w:rsidRPr="00782691">
        <w:rPr>
          <w:rFonts w:ascii="Times New Roman" w:hAnsi="Times New Roman"/>
          <w:sz w:val="24"/>
          <w:szCs w:val="24"/>
        </w:rPr>
        <w:t>vreo</w:t>
      </w:r>
      <w:r w:rsidR="0017306A" w:rsidRPr="00782691">
        <w:rPr>
          <w:rFonts w:ascii="Times New Roman" w:hAnsi="Times New Roman"/>
          <w:sz w:val="24"/>
          <w:szCs w:val="24"/>
        </w:rPr>
        <w:t xml:space="preserve"> </w:t>
      </w:r>
      <w:r w:rsidRPr="00782691">
        <w:rPr>
          <w:rFonts w:ascii="Times New Roman" w:hAnsi="Times New Roman"/>
          <w:sz w:val="24"/>
          <w:szCs w:val="24"/>
        </w:rPr>
        <w:t>procedură</w:t>
      </w:r>
      <w:r w:rsidR="0017306A" w:rsidRPr="00782691">
        <w:rPr>
          <w:rFonts w:ascii="Times New Roman" w:hAnsi="Times New Roman"/>
          <w:sz w:val="24"/>
          <w:szCs w:val="24"/>
        </w:rPr>
        <w:t xml:space="preserve"> </w:t>
      </w:r>
      <w:r w:rsidRPr="00782691">
        <w:rPr>
          <w:rFonts w:ascii="Times New Roman" w:hAnsi="Times New Roman"/>
          <w:sz w:val="24"/>
          <w:szCs w:val="24"/>
        </w:rPr>
        <w:t>în</w:t>
      </w:r>
      <w:r w:rsidR="0017306A" w:rsidRPr="00782691">
        <w:rPr>
          <w:rFonts w:ascii="Times New Roman" w:hAnsi="Times New Roman"/>
          <w:sz w:val="24"/>
          <w:szCs w:val="24"/>
        </w:rPr>
        <w:t xml:space="preserve"> </w:t>
      </w:r>
      <w:r w:rsidRPr="00782691">
        <w:rPr>
          <w:rFonts w:ascii="Times New Roman" w:hAnsi="Times New Roman"/>
          <w:sz w:val="24"/>
          <w:szCs w:val="24"/>
        </w:rPr>
        <w:t>legătură cu soluționarea</w:t>
      </w:r>
      <w:r w:rsidR="0017306A" w:rsidRPr="00782691">
        <w:rPr>
          <w:rFonts w:ascii="Times New Roman" w:hAnsi="Times New Roman"/>
          <w:sz w:val="24"/>
          <w:szCs w:val="24"/>
        </w:rPr>
        <w:t xml:space="preserve"> </w:t>
      </w:r>
      <w:r w:rsidRPr="00782691">
        <w:rPr>
          <w:rFonts w:ascii="Times New Roman" w:hAnsi="Times New Roman"/>
          <w:sz w:val="24"/>
          <w:szCs w:val="24"/>
        </w:rPr>
        <w:t>conflictelor</w:t>
      </w:r>
      <w:r w:rsidR="0017306A" w:rsidRPr="00782691">
        <w:rPr>
          <w:rFonts w:ascii="Times New Roman" w:hAnsi="Times New Roman"/>
          <w:sz w:val="24"/>
          <w:szCs w:val="24"/>
        </w:rPr>
        <w:t xml:space="preserve"> </w:t>
      </w:r>
      <w:r w:rsidRPr="00782691">
        <w:rPr>
          <w:rFonts w:ascii="Times New Roman" w:hAnsi="Times New Roman"/>
          <w:sz w:val="24"/>
          <w:szCs w:val="24"/>
        </w:rPr>
        <w:t>înainte de procedura</w:t>
      </w:r>
      <w:r w:rsidR="0017306A" w:rsidRPr="00782691">
        <w:rPr>
          <w:rFonts w:ascii="Times New Roman" w:hAnsi="Times New Roman"/>
          <w:sz w:val="24"/>
          <w:szCs w:val="24"/>
        </w:rPr>
        <w:t xml:space="preserve"> </w:t>
      </w:r>
      <w:r w:rsidRPr="00782691">
        <w:rPr>
          <w:rFonts w:ascii="Times New Roman" w:hAnsi="Times New Roman"/>
          <w:sz w:val="24"/>
          <w:szCs w:val="24"/>
        </w:rPr>
        <w:t xml:space="preserve">judiciară.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Ofertantul</w:t>
      </w:r>
      <w:r w:rsidR="0017306A" w:rsidRPr="00782691">
        <w:rPr>
          <w:rFonts w:ascii="Times New Roman" w:hAnsi="Times New Roman"/>
          <w:sz w:val="24"/>
          <w:szCs w:val="24"/>
        </w:rPr>
        <w:t xml:space="preserve"> </w:t>
      </w:r>
      <w:r w:rsidRPr="00782691">
        <w:rPr>
          <w:rFonts w:ascii="Times New Roman" w:hAnsi="Times New Roman"/>
          <w:sz w:val="24"/>
          <w:szCs w:val="24"/>
        </w:rPr>
        <w:t>solicită, avand in vedere</w:t>
      </w:r>
      <w:r w:rsidR="0017306A" w:rsidRPr="00782691">
        <w:rPr>
          <w:rFonts w:ascii="Times New Roman" w:hAnsi="Times New Roman"/>
          <w:sz w:val="24"/>
          <w:szCs w:val="24"/>
        </w:rPr>
        <w:t xml:space="preserve"> </w:t>
      </w:r>
      <w:r w:rsidRPr="00782691">
        <w:rPr>
          <w:rFonts w:ascii="Times New Roman" w:hAnsi="Times New Roman"/>
          <w:sz w:val="24"/>
          <w:szCs w:val="24"/>
        </w:rPr>
        <w:t>caracterul</w:t>
      </w:r>
      <w:r w:rsidR="0017306A" w:rsidRPr="00782691">
        <w:rPr>
          <w:rFonts w:ascii="Times New Roman" w:hAnsi="Times New Roman"/>
          <w:sz w:val="24"/>
          <w:szCs w:val="24"/>
        </w:rPr>
        <w:t xml:space="preserve"> </w:t>
      </w:r>
      <w:r w:rsidRPr="00782691">
        <w:rPr>
          <w:rFonts w:ascii="Times New Roman" w:hAnsi="Times New Roman"/>
          <w:sz w:val="24"/>
          <w:szCs w:val="24"/>
        </w:rPr>
        <w:t>internațional al acestei</w:t>
      </w:r>
      <w:r w:rsidR="0017306A" w:rsidRPr="00782691">
        <w:rPr>
          <w:rFonts w:ascii="Times New Roman" w:hAnsi="Times New Roman"/>
          <w:sz w:val="24"/>
          <w:szCs w:val="24"/>
        </w:rPr>
        <w:t xml:space="preserve"> </w:t>
      </w:r>
      <w:r w:rsidRPr="00782691">
        <w:rPr>
          <w:rFonts w:ascii="Times New Roman" w:hAnsi="Times New Roman"/>
          <w:sz w:val="24"/>
          <w:szCs w:val="24"/>
        </w:rPr>
        <w:t>proceduri de achizi</w:t>
      </w:r>
      <w:r w:rsidR="00E465F3" w:rsidRPr="00782691">
        <w:rPr>
          <w:rFonts w:ascii="Times New Roman" w:hAnsi="Times New Roman"/>
          <w:sz w:val="24"/>
          <w:szCs w:val="24"/>
        </w:rPr>
        <w:t>ț</w:t>
      </w:r>
      <w:r w:rsidRPr="00782691">
        <w:rPr>
          <w:rFonts w:ascii="Times New Roman" w:hAnsi="Times New Roman"/>
          <w:sz w:val="24"/>
          <w:szCs w:val="24"/>
        </w:rPr>
        <w:t>ie, ca litigiile</w:t>
      </w:r>
      <w:r w:rsidR="0017306A" w:rsidRPr="00782691">
        <w:rPr>
          <w:rFonts w:ascii="Times New Roman" w:hAnsi="Times New Roman"/>
          <w:sz w:val="24"/>
          <w:szCs w:val="24"/>
        </w:rPr>
        <w:t xml:space="preserve"> </w:t>
      </w:r>
      <w:r w:rsidRPr="00782691">
        <w:rPr>
          <w:rFonts w:ascii="Times New Roman" w:hAnsi="Times New Roman"/>
          <w:sz w:val="24"/>
          <w:szCs w:val="24"/>
        </w:rPr>
        <w:t>să fie soluționate</w:t>
      </w:r>
      <w:r w:rsidR="0017306A" w:rsidRPr="00782691">
        <w:rPr>
          <w:rFonts w:ascii="Times New Roman" w:hAnsi="Times New Roman"/>
          <w:sz w:val="24"/>
          <w:szCs w:val="24"/>
        </w:rPr>
        <w:t xml:space="preserve"> </w:t>
      </w:r>
      <w:r w:rsidRPr="00782691">
        <w:rPr>
          <w:rFonts w:ascii="Times New Roman" w:hAnsi="Times New Roman"/>
          <w:sz w:val="24"/>
          <w:szCs w:val="24"/>
        </w:rPr>
        <w:t>în</w:t>
      </w:r>
      <w:r w:rsidR="0017306A" w:rsidRPr="00782691">
        <w:rPr>
          <w:rFonts w:ascii="Times New Roman" w:hAnsi="Times New Roman"/>
          <w:sz w:val="24"/>
          <w:szCs w:val="24"/>
        </w:rPr>
        <w:t xml:space="preserve"> </w:t>
      </w:r>
      <w:r w:rsidRPr="00782691">
        <w:rPr>
          <w:rFonts w:ascii="Times New Roman" w:hAnsi="Times New Roman"/>
          <w:sz w:val="24"/>
          <w:szCs w:val="24"/>
        </w:rPr>
        <w:t>cele din urmă de un organism internațional de arbitraj de prestigiu</w:t>
      </w:r>
      <w:r w:rsidR="0017306A" w:rsidRPr="00782691">
        <w:rPr>
          <w:rFonts w:ascii="Times New Roman" w:hAnsi="Times New Roman"/>
          <w:sz w:val="24"/>
          <w:szCs w:val="24"/>
        </w:rPr>
        <w:t xml:space="preserve"> </w:t>
      </w:r>
      <w:r w:rsidRPr="00782691">
        <w:rPr>
          <w:rFonts w:ascii="Times New Roman" w:hAnsi="Times New Roman"/>
          <w:sz w:val="24"/>
          <w:szCs w:val="24"/>
        </w:rPr>
        <w:t>recunoscut, cum ar fi Camera Internațională de Comerț (ICC), de trei</w:t>
      </w:r>
      <w:r w:rsidR="0017306A" w:rsidRPr="00782691">
        <w:rPr>
          <w:rFonts w:ascii="Times New Roman" w:hAnsi="Times New Roman"/>
          <w:sz w:val="24"/>
          <w:szCs w:val="24"/>
        </w:rPr>
        <w:t xml:space="preserve"> </w:t>
      </w:r>
      <w:r w:rsidRPr="00782691">
        <w:rPr>
          <w:rFonts w:ascii="Times New Roman" w:hAnsi="Times New Roman"/>
          <w:sz w:val="24"/>
          <w:szCs w:val="24"/>
        </w:rPr>
        <w:t>arbitri</w:t>
      </w:r>
      <w:r w:rsidR="0017306A" w:rsidRPr="00782691">
        <w:rPr>
          <w:rFonts w:ascii="Times New Roman" w:hAnsi="Times New Roman"/>
          <w:sz w:val="24"/>
          <w:szCs w:val="24"/>
        </w:rPr>
        <w:t xml:space="preserve"> </w:t>
      </w:r>
      <w:r w:rsidRPr="00782691">
        <w:rPr>
          <w:rFonts w:ascii="Times New Roman" w:hAnsi="Times New Roman"/>
          <w:sz w:val="24"/>
          <w:szCs w:val="24"/>
        </w:rPr>
        <w:t>aleși</w:t>
      </w:r>
      <w:r w:rsidR="0017306A" w:rsidRPr="00782691">
        <w:rPr>
          <w:rFonts w:ascii="Times New Roman" w:hAnsi="Times New Roman"/>
          <w:sz w:val="24"/>
          <w:szCs w:val="24"/>
        </w:rPr>
        <w:t xml:space="preserve"> </w:t>
      </w:r>
      <w:r w:rsidRPr="00782691">
        <w:rPr>
          <w:rFonts w:ascii="Times New Roman" w:hAnsi="Times New Roman"/>
          <w:sz w:val="24"/>
          <w:szCs w:val="24"/>
        </w:rPr>
        <w:t>în</w:t>
      </w:r>
      <w:r w:rsidR="0017306A" w:rsidRPr="00782691">
        <w:rPr>
          <w:rFonts w:ascii="Times New Roman" w:hAnsi="Times New Roman"/>
          <w:sz w:val="24"/>
          <w:szCs w:val="24"/>
        </w:rPr>
        <w:t xml:space="preserve"> </w:t>
      </w:r>
      <w:r w:rsidRPr="00782691">
        <w:rPr>
          <w:rFonts w:ascii="Times New Roman" w:hAnsi="Times New Roman"/>
          <w:sz w:val="24"/>
          <w:szCs w:val="24"/>
        </w:rPr>
        <w:t>conformitate cu normele</w:t>
      </w:r>
      <w:r w:rsidR="0017306A" w:rsidRPr="00782691">
        <w:rPr>
          <w:rFonts w:ascii="Times New Roman" w:hAnsi="Times New Roman"/>
          <w:sz w:val="24"/>
          <w:szCs w:val="24"/>
        </w:rPr>
        <w:t xml:space="preserve"> </w:t>
      </w:r>
      <w:r w:rsidRPr="00782691">
        <w:rPr>
          <w:rFonts w:ascii="Times New Roman" w:hAnsi="Times New Roman"/>
          <w:sz w:val="24"/>
          <w:szCs w:val="24"/>
        </w:rPr>
        <w:t xml:space="preserve">acestui organism. </w:t>
      </w:r>
    </w:p>
    <w:p w:rsidR="002A14DA" w:rsidRPr="00782691" w:rsidRDefault="002A14DA" w:rsidP="00B279CC">
      <w:pPr>
        <w:spacing w:after="0" w:line="240" w:lineRule="auto"/>
        <w:ind w:firstLine="720"/>
        <w:contextualSpacing/>
        <w:jc w:val="both"/>
        <w:rPr>
          <w:rFonts w:ascii="Times New Roman" w:hAnsi="Times New Roman"/>
          <w:b/>
          <w:sz w:val="24"/>
          <w:szCs w:val="24"/>
        </w:rPr>
      </w:pPr>
    </w:p>
    <w:p w:rsidR="002764C0" w:rsidRPr="00782691" w:rsidRDefault="002764C0"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D4218D" w:rsidRPr="00782691" w:rsidRDefault="00D4218D"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rPr>
        <w:t>Procedura de soluționarea conflictelor înainte de procedura judiciară este prevăzută în modelul de contract la art. 24.1. neexist</w:t>
      </w:r>
      <w:r w:rsidRPr="00782691">
        <w:rPr>
          <w:rFonts w:ascii="Times New Roman" w:hAnsi="Times New Roman"/>
          <w:sz w:val="24"/>
          <w:szCs w:val="24"/>
          <w:lang w:val="ro-RO"/>
        </w:rPr>
        <w:t xml:space="preserve">ând niciun impediment pentru soluţionarea disputelor de către instanţele judecătoreşti competente din România. </w:t>
      </w:r>
    </w:p>
    <w:p w:rsidR="00E465F3" w:rsidRPr="00782691" w:rsidRDefault="00E465F3" w:rsidP="00B279CC">
      <w:pPr>
        <w:spacing w:after="0" w:line="240" w:lineRule="auto"/>
        <w:contextualSpacing/>
        <w:jc w:val="both"/>
        <w:rPr>
          <w:rFonts w:ascii="Times New Roman" w:hAnsi="Times New Roman"/>
          <w:sz w:val="24"/>
          <w:szCs w:val="24"/>
        </w:rPr>
      </w:pPr>
    </w:p>
    <w:p w:rsidR="00E465F3" w:rsidRPr="00782691" w:rsidRDefault="00E465F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lastRenderedPageBreak/>
        <w:t>Întrebarea nr. 11</w:t>
      </w:r>
      <w:r w:rsidRPr="00782691">
        <w:rPr>
          <w:rFonts w:ascii="Times New Roman" w:hAnsi="Times New Roman"/>
          <w:sz w:val="24"/>
          <w:szCs w:val="24"/>
        </w:rPr>
        <w:t>:</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E4545C" w:rsidRPr="00782691">
        <w:rPr>
          <w:rFonts w:ascii="Times New Roman" w:hAnsi="Times New Roman"/>
          <w:sz w:val="24"/>
          <w:szCs w:val="24"/>
        </w:rPr>
        <w:t xml:space="preserve"> </w:t>
      </w:r>
      <w:r w:rsidRPr="00782691">
        <w:rPr>
          <w:rFonts w:ascii="Times New Roman" w:hAnsi="Times New Roman"/>
          <w:sz w:val="24"/>
          <w:szCs w:val="24"/>
        </w:rPr>
        <w:t>legătură cu Articolele 9.13, 11, 12.5, 17.3 și</w:t>
      </w:r>
      <w:r w:rsidR="00E4545C" w:rsidRPr="00782691">
        <w:rPr>
          <w:rFonts w:ascii="Times New Roman" w:hAnsi="Times New Roman"/>
          <w:sz w:val="24"/>
          <w:szCs w:val="24"/>
        </w:rPr>
        <w:t xml:space="preserve"> </w:t>
      </w:r>
      <w:r w:rsidRPr="00782691">
        <w:rPr>
          <w:rFonts w:ascii="Times New Roman" w:hAnsi="Times New Roman"/>
          <w:sz w:val="24"/>
          <w:szCs w:val="24"/>
        </w:rPr>
        <w:t>orice alt articol</w:t>
      </w:r>
      <w:r w:rsidR="00E4545C" w:rsidRPr="00782691">
        <w:rPr>
          <w:rFonts w:ascii="Times New Roman" w:hAnsi="Times New Roman"/>
          <w:sz w:val="24"/>
          <w:szCs w:val="24"/>
        </w:rPr>
        <w:t xml:space="preserve"> </w:t>
      </w:r>
      <w:r w:rsidRPr="00782691">
        <w:rPr>
          <w:rFonts w:ascii="Times New Roman" w:hAnsi="Times New Roman"/>
          <w:sz w:val="24"/>
          <w:szCs w:val="24"/>
        </w:rPr>
        <w:t>legat de plata</w:t>
      </w:r>
      <w:r w:rsidR="00E4545C" w:rsidRPr="00782691">
        <w:rPr>
          <w:rFonts w:ascii="Times New Roman" w:hAnsi="Times New Roman"/>
          <w:sz w:val="24"/>
          <w:szCs w:val="24"/>
        </w:rPr>
        <w:t xml:space="preserve"> </w:t>
      </w:r>
      <w:r w:rsidRPr="00782691">
        <w:rPr>
          <w:rFonts w:ascii="Times New Roman" w:hAnsi="Times New Roman"/>
          <w:sz w:val="24"/>
          <w:szCs w:val="24"/>
        </w:rPr>
        <w:t>unei</w:t>
      </w:r>
      <w:r w:rsidR="00E4545C" w:rsidRPr="00782691">
        <w:rPr>
          <w:rFonts w:ascii="Times New Roman" w:hAnsi="Times New Roman"/>
          <w:sz w:val="24"/>
          <w:szCs w:val="24"/>
        </w:rPr>
        <w:t xml:space="preserve"> </w:t>
      </w:r>
      <w:r w:rsidRPr="00782691">
        <w:rPr>
          <w:rFonts w:ascii="Times New Roman" w:hAnsi="Times New Roman"/>
          <w:sz w:val="24"/>
          <w:szCs w:val="24"/>
        </w:rPr>
        <w:t>penalități</w:t>
      </w:r>
      <w:r w:rsidR="00E4545C" w:rsidRPr="00782691">
        <w:rPr>
          <w:rFonts w:ascii="Times New Roman" w:hAnsi="Times New Roman"/>
          <w:sz w:val="24"/>
          <w:szCs w:val="24"/>
        </w:rPr>
        <w:t xml:space="preserve"> </w:t>
      </w:r>
      <w:r w:rsidRPr="00782691">
        <w:rPr>
          <w:rFonts w:ascii="Times New Roman" w:hAnsi="Times New Roman"/>
          <w:sz w:val="24"/>
          <w:szCs w:val="24"/>
        </w:rPr>
        <w:t>în</w:t>
      </w:r>
      <w:r w:rsidR="00E4545C" w:rsidRPr="00782691">
        <w:rPr>
          <w:rFonts w:ascii="Times New Roman" w:hAnsi="Times New Roman"/>
          <w:sz w:val="24"/>
          <w:szCs w:val="24"/>
        </w:rPr>
        <w:t xml:space="preserve"> </w:t>
      </w:r>
      <w:r w:rsidRPr="00782691">
        <w:rPr>
          <w:rFonts w:ascii="Times New Roman" w:hAnsi="Times New Roman"/>
          <w:sz w:val="24"/>
          <w:szCs w:val="24"/>
        </w:rPr>
        <w:t>modelul</w:t>
      </w:r>
      <w:r w:rsidR="00E4545C" w:rsidRPr="00782691">
        <w:rPr>
          <w:rFonts w:ascii="Times New Roman" w:hAnsi="Times New Roman"/>
          <w:sz w:val="24"/>
          <w:szCs w:val="24"/>
        </w:rPr>
        <w:t xml:space="preserve"> </w:t>
      </w:r>
      <w:r w:rsidRPr="00782691">
        <w:rPr>
          <w:rFonts w:ascii="Times New Roman" w:hAnsi="Times New Roman"/>
          <w:sz w:val="24"/>
          <w:szCs w:val="24"/>
        </w:rPr>
        <w:t xml:space="preserve">contractului: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Ofertantul</w:t>
      </w:r>
      <w:r w:rsidR="00E4545C" w:rsidRPr="00782691">
        <w:rPr>
          <w:rFonts w:ascii="Times New Roman" w:hAnsi="Times New Roman"/>
          <w:sz w:val="24"/>
          <w:szCs w:val="24"/>
        </w:rPr>
        <w:t xml:space="preserve"> </w:t>
      </w:r>
      <w:r w:rsidRPr="00782691">
        <w:rPr>
          <w:rFonts w:ascii="Times New Roman" w:hAnsi="Times New Roman"/>
          <w:sz w:val="24"/>
          <w:szCs w:val="24"/>
        </w:rPr>
        <w:t>solicită, din ra</w:t>
      </w:r>
      <w:r w:rsidR="00E465F3" w:rsidRPr="00782691">
        <w:rPr>
          <w:rFonts w:ascii="Times New Roman" w:hAnsi="Times New Roman"/>
          <w:sz w:val="24"/>
          <w:szCs w:val="24"/>
        </w:rPr>
        <w:t>ț</w:t>
      </w:r>
      <w:r w:rsidRPr="00782691">
        <w:rPr>
          <w:rFonts w:ascii="Times New Roman" w:hAnsi="Times New Roman"/>
          <w:sz w:val="24"/>
          <w:szCs w:val="24"/>
        </w:rPr>
        <w:t xml:space="preserve">iuni de </w:t>
      </w:r>
      <w:r w:rsidR="00B907A8" w:rsidRPr="00782691">
        <w:rPr>
          <w:rFonts w:ascii="Times New Roman" w:hAnsi="Times New Roman"/>
          <w:sz w:val="24"/>
          <w:szCs w:val="24"/>
        </w:rPr>
        <w:t xml:space="preserve">securitate </w:t>
      </w:r>
      <w:r w:rsidRPr="00782691">
        <w:rPr>
          <w:rFonts w:ascii="Times New Roman" w:hAnsi="Times New Roman"/>
          <w:sz w:val="24"/>
          <w:szCs w:val="24"/>
        </w:rPr>
        <w:t>juridică, ca Modelul de contract s</w:t>
      </w:r>
      <w:r w:rsidR="00E465F3" w:rsidRPr="00782691">
        <w:rPr>
          <w:rFonts w:ascii="Times New Roman" w:hAnsi="Times New Roman"/>
          <w:sz w:val="24"/>
          <w:szCs w:val="24"/>
        </w:rPr>
        <w:t>ă</w:t>
      </w:r>
      <w:r w:rsidR="00B907A8" w:rsidRPr="00782691">
        <w:rPr>
          <w:rFonts w:ascii="Times New Roman" w:hAnsi="Times New Roman"/>
          <w:sz w:val="24"/>
          <w:szCs w:val="24"/>
        </w:rPr>
        <w:t xml:space="preserve"> </w:t>
      </w:r>
      <w:r w:rsidRPr="00782691">
        <w:rPr>
          <w:rFonts w:ascii="Times New Roman" w:hAnsi="Times New Roman"/>
          <w:sz w:val="24"/>
          <w:szCs w:val="24"/>
        </w:rPr>
        <w:t>prev</w:t>
      </w:r>
      <w:r w:rsidR="002764C0" w:rsidRPr="00782691">
        <w:rPr>
          <w:rFonts w:ascii="Times New Roman" w:hAnsi="Times New Roman"/>
          <w:sz w:val="24"/>
          <w:szCs w:val="24"/>
        </w:rPr>
        <w:t>a</w:t>
      </w:r>
      <w:r w:rsidRPr="00782691">
        <w:rPr>
          <w:rFonts w:ascii="Times New Roman" w:hAnsi="Times New Roman"/>
          <w:sz w:val="24"/>
          <w:szCs w:val="24"/>
        </w:rPr>
        <w:t>d</w:t>
      </w:r>
      <w:r w:rsidR="00E465F3" w:rsidRPr="00782691">
        <w:rPr>
          <w:rFonts w:ascii="Times New Roman" w:hAnsi="Times New Roman"/>
          <w:sz w:val="24"/>
          <w:szCs w:val="24"/>
        </w:rPr>
        <w:t>ă</w:t>
      </w:r>
      <w:r w:rsidR="00B907A8" w:rsidRPr="00782691">
        <w:rPr>
          <w:rFonts w:ascii="Times New Roman" w:hAnsi="Times New Roman"/>
          <w:sz w:val="24"/>
          <w:szCs w:val="24"/>
        </w:rPr>
        <w:t xml:space="preserve"> </w:t>
      </w:r>
      <w:r w:rsidRPr="00782691">
        <w:rPr>
          <w:rFonts w:ascii="Times New Roman" w:hAnsi="Times New Roman"/>
          <w:sz w:val="24"/>
          <w:szCs w:val="24"/>
        </w:rPr>
        <w:t>în mod explicit faptul</w:t>
      </w:r>
      <w:r w:rsidR="00E4545C" w:rsidRPr="00782691">
        <w:rPr>
          <w:rFonts w:ascii="Times New Roman" w:hAnsi="Times New Roman"/>
          <w:sz w:val="24"/>
          <w:szCs w:val="24"/>
        </w:rPr>
        <w:t xml:space="preserve"> </w:t>
      </w:r>
      <w:r w:rsidRPr="00782691">
        <w:rPr>
          <w:rFonts w:ascii="Times New Roman" w:hAnsi="Times New Roman"/>
          <w:sz w:val="24"/>
          <w:szCs w:val="24"/>
        </w:rPr>
        <w:t>că</w:t>
      </w:r>
      <w:r w:rsidR="00E4545C" w:rsidRPr="00782691">
        <w:rPr>
          <w:rFonts w:ascii="Times New Roman" w:hAnsi="Times New Roman"/>
          <w:sz w:val="24"/>
          <w:szCs w:val="24"/>
        </w:rPr>
        <w:t xml:space="preserve"> </w:t>
      </w:r>
      <w:r w:rsidRPr="00782691">
        <w:rPr>
          <w:rFonts w:ascii="Times New Roman" w:hAnsi="Times New Roman"/>
          <w:sz w:val="24"/>
          <w:szCs w:val="24"/>
        </w:rPr>
        <w:t>plata</w:t>
      </w:r>
      <w:r w:rsidR="00E4545C" w:rsidRPr="00782691">
        <w:rPr>
          <w:rFonts w:ascii="Times New Roman" w:hAnsi="Times New Roman"/>
          <w:sz w:val="24"/>
          <w:szCs w:val="24"/>
        </w:rPr>
        <w:t xml:space="preserve"> </w:t>
      </w:r>
      <w:r w:rsidRPr="00782691">
        <w:rPr>
          <w:rFonts w:ascii="Times New Roman" w:hAnsi="Times New Roman"/>
          <w:sz w:val="24"/>
          <w:szCs w:val="24"/>
        </w:rPr>
        <w:t>penalităților</w:t>
      </w:r>
      <w:r w:rsidR="00E4545C" w:rsidRPr="00782691">
        <w:rPr>
          <w:rFonts w:ascii="Times New Roman" w:hAnsi="Times New Roman"/>
          <w:sz w:val="24"/>
          <w:szCs w:val="24"/>
        </w:rPr>
        <w:t xml:space="preserve"> </w:t>
      </w:r>
      <w:r w:rsidRPr="00782691">
        <w:rPr>
          <w:rFonts w:ascii="Times New Roman" w:hAnsi="Times New Roman"/>
          <w:sz w:val="24"/>
          <w:szCs w:val="24"/>
        </w:rPr>
        <w:t>este</w:t>
      </w:r>
      <w:r w:rsidR="00E4545C" w:rsidRPr="00782691">
        <w:rPr>
          <w:rFonts w:ascii="Times New Roman" w:hAnsi="Times New Roman"/>
          <w:sz w:val="24"/>
          <w:szCs w:val="24"/>
        </w:rPr>
        <w:t xml:space="preserve"> </w:t>
      </w:r>
      <w:r w:rsidRPr="00782691">
        <w:rPr>
          <w:rFonts w:ascii="Times New Roman" w:hAnsi="Times New Roman"/>
          <w:sz w:val="24"/>
          <w:szCs w:val="24"/>
        </w:rPr>
        <w:t>singurul</w:t>
      </w:r>
      <w:r w:rsidR="00E4545C" w:rsidRPr="00782691">
        <w:rPr>
          <w:rFonts w:ascii="Times New Roman" w:hAnsi="Times New Roman"/>
          <w:sz w:val="24"/>
          <w:szCs w:val="24"/>
        </w:rPr>
        <w:t xml:space="preserve"> </w:t>
      </w:r>
      <w:r w:rsidRPr="00782691">
        <w:rPr>
          <w:rFonts w:ascii="Times New Roman" w:hAnsi="Times New Roman"/>
          <w:sz w:val="24"/>
          <w:szCs w:val="24"/>
        </w:rPr>
        <w:t>remediu al Autorității</w:t>
      </w:r>
      <w:r w:rsidR="00E4545C" w:rsidRPr="00782691">
        <w:rPr>
          <w:rFonts w:ascii="Times New Roman" w:hAnsi="Times New Roman"/>
          <w:sz w:val="24"/>
          <w:szCs w:val="24"/>
        </w:rPr>
        <w:t xml:space="preserve"> </w:t>
      </w:r>
      <w:r w:rsidRPr="00782691">
        <w:rPr>
          <w:rFonts w:ascii="Times New Roman" w:hAnsi="Times New Roman"/>
          <w:sz w:val="24"/>
          <w:szCs w:val="24"/>
        </w:rPr>
        <w:t>Contractante</w:t>
      </w:r>
      <w:r w:rsidR="00E4545C" w:rsidRPr="00782691">
        <w:rPr>
          <w:rFonts w:ascii="Times New Roman" w:hAnsi="Times New Roman"/>
          <w:sz w:val="24"/>
          <w:szCs w:val="24"/>
        </w:rPr>
        <w:t xml:space="preserve"> </w:t>
      </w:r>
      <w:r w:rsidRPr="00782691">
        <w:rPr>
          <w:rFonts w:ascii="Times New Roman" w:hAnsi="Times New Roman"/>
          <w:sz w:val="24"/>
          <w:szCs w:val="24"/>
        </w:rPr>
        <w:t>în</w:t>
      </w:r>
      <w:r w:rsidR="00E4545C" w:rsidRPr="00782691">
        <w:rPr>
          <w:rFonts w:ascii="Times New Roman" w:hAnsi="Times New Roman"/>
          <w:sz w:val="24"/>
          <w:szCs w:val="24"/>
        </w:rPr>
        <w:t xml:space="preserve"> </w:t>
      </w:r>
      <w:r w:rsidRPr="00782691">
        <w:rPr>
          <w:rFonts w:ascii="Times New Roman" w:hAnsi="Times New Roman"/>
          <w:sz w:val="24"/>
          <w:szCs w:val="24"/>
        </w:rPr>
        <w:t>cazurile de nerespectare</w:t>
      </w:r>
      <w:r w:rsidR="00E4545C" w:rsidRPr="00782691">
        <w:rPr>
          <w:rFonts w:ascii="Times New Roman" w:hAnsi="Times New Roman"/>
          <w:sz w:val="24"/>
          <w:szCs w:val="24"/>
        </w:rPr>
        <w:t xml:space="preserve"> </w:t>
      </w:r>
      <w:r w:rsidRPr="00782691">
        <w:rPr>
          <w:rFonts w:ascii="Times New Roman" w:hAnsi="Times New Roman"/>
          <w:sz w:val="24"/>
          <w:szCs w:val="24"/>
        </w:rPr>
        <w:t>a</w:t>
      </w:r>
      <w:r w:rsidR="00E4545C" w:rsidRPr="00782691">
        <w:rPr>
          <w:rFonts w:ascii="Times New Roman" w:hAnsi="Times New Roman"/>
          <w:sz w:val="24"/>
          <w:szCs w:val="24"/>
        </w:rPr>
        <w:t xml:space="preserve"> </w:t>
      </w:r>
      <w:r w:rsidRPr="00782691">
        <w:rPr>
          <w:rFonts w:ascii="Times New Roman" w:hAnsi="Times New Roman"/>
          <w:sz w:val="24"/>
          <w:szCs w:val="24"/>
        </w:rPr>
        <w:t>obliga</w:t>
      </w:r>
      <w:r w:rsidR="00E465F3" w:rsidRPr="00782691">
        <w:rPr>
          <w:rFonts w:ascii="Times New Roman" w:hAnsi="Times New Roman"/>
          <w:sz w:val="24"/>
          <w:szCs w:val="24"/>
        </w:rPr>
        <w:t>ț</w:t>
      </w:r>
      <w:r w:rsidRPr="00782691">
        <w:rPr>
          <w:rFonts w:ascii="Times New Roman" w:hAnsi="Times New Roman"/>
          <w:sz w:val="24"/>
          <w:szCs w:val="24"/>
        </w:rPr>
        <w:t>iilor</w:t>
      </w:r>
      <w:r w:rsidR="00E4545C" w:rsidRPr="00782691">
        <w:rPr>
          <w:rFonts w:ascii="Times New Roman" w:hAnsi="Times New Roman"/>
          <w:sz w:val="24"/>
          <w:szCs w:val="24"/>
        </w:rPr>
        <w:t xml:space="preserve"> </w:t>
      </w:r>
      <w:r w:rsidRPr="00782691">
        <w:rPr>
          <w:rFonts w:ascii="Times New Roman" w:hAnsi="Times New Roman"/>
          <w:sz w:val="24"/>
          <w:szCs w:val="24"/>
        </w:rPr>
        <w:t>asumate, care sunt asociate cu plata</w:t>
      </w:r>
      <w:r w:rsidR="00E4545C" w:rsidRPr="00782691">
        <w:rPr>
          <w:rFonts w:ascii="Times New Roman" w:hAnsi="Times New Roman"/>
          <w:sz w:val="24"/>
          <w:szCs w:val="24"/>
        </w:rPr>
        <w:t xml:space="preserve"> </w:t>
      </w:r>
      <w:r w:rsidRPr="00782691">
        <w:rPr>
          <w:rFonts w:ascii="Times New Roman" w:hAnsi="Times New Roman"/>
          <w:sz w:val="24"/>
          <w:szCs w:val="24"/>
        </w:rPr>
        <w:t>unei</w:t>
      </w:r>
      <w:r w:rsidR="00E4545C" w:rsidRPr="00782691">
        <w:rPr>
          <w:rFonts w:ascii="Times New Roman" w:hAnsi="Times New Roman"/>
          <w:sz w:val="24"/>
          <w:szCs w:val="24"/>
        </w:rPr>
        <w:t xml:space="preserve"> </w:t>
      </w:r>
      <w:r w:rsidRPr="00782691">
        <w:rPr>
          <w:rFonts w:ascii="Times New Roman" w:hAnsi="Times New Roman"/>
          <w:sz w:val="24"/>
          <w:szCs w:val="24"/>
        </w:rPr>
        <w:t xml:space="preserve">penalități. </w:t>
      </w:r>
    </w:p>
    <w:p w:rsidR="002A14DA" w:rsidRPr="00782691" w:rsidRDefault="002A14DA" w:rsidP="00B279CC">
      <w:pPr>
        <w:spacing w:after="0" w:line="240" w:lineRule="auto"/>
        <w:ind w:firstLine="720"/>
        <w:contextualSpacing/>
        <w:jc w:val="both"/>
        <w:rPr>
          <w:rFonts w:ascii="Times New Roman" w:hAnsi="Times New Roman"/>
          <w:b/>
          <w:sz w:val="24"/>
          <w:szCs w:val="24"/>
        </w:rPr>
      </w:pPr>
    </w:p>
    <w:p w:rsidR="002764C0" w:rsidRPr="00782691" w:rsidRDefault="002764C0"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0536CD" w:rsidRPr="00782691" w:rsidRDefault="000536C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Astfel cum s-a precizat</w:t>
      </w:r>
      <w:r w:rsidR="00E4545C" w:rsidRPr="00782691">
        <w:rPr>
          <w:rFonts w:ascii="Times New Roman" w:hAnsi="Times New Roman"/>
          <w:sz w:val="24"/>
          <w:szCs w:val="24"/>
        </w:rPr>
        <w:t xml:space="preserve"> </w:t>
      </w:r>
      <w:r w:rsidRPr="00782691">
        <w:rPr>
          <w:rFonts w:ascii="Times New Roman" w:hAnsi="Times New Roman"/>
          <w:sz w:val="24"/>
          <w:szCs w:val="24"/>
        </w:rPr>
        <w:t>și anterior în</w:t>
      </w:r>
      <w:r w:rsidR="00E4545C" w:rsidRPr="00782691">
        <w:rPr>
          <w:rFonts w:ascii="Times New Roman" w:hAnsi="Times New Roman"/>
          <w:sz w:val="24"/>
          <w:szCs w:val="24"/>
        </w:rPr>
        <w:t xml:space="preserve"> </w:t>
      </w:r>
      <w:r w:rsidRPr="00782691">
        <w:rPr>
          <w:rFonts w:ascii="Times New Roman" w:hAnsi="Times New Roman"/>
          <w:sz w:val="24"/>
          <w:szCs w:val="24"/>
        </w:rPr>
        <w:t>prezentul, calitatea METROREX S.A. de operator al unui</w:t>
      </w:r>
      <w:r w:rsidR="00E4545C" w:rsidRPr="00782691">
        <w:rPr>
          <w:rFonts w:ascii="Times New Roman" w:hAnsi="Times New Roman"/>
          <w:sz w:val="24"/>
          <w:szCs w:val="24"/>
        </w:rPr>
        <w:t xml:space="preserve"> </w:t>
      </w:r>
      <w:r w:rsidRPr="00782691">
        <w:rPr>
          <w:rFonts w:ascii="Times New Roman" w:hAnsi="Times New Roman"/>
          <w:sz w:val="24"/>
          <w:szCs w:val="24"/>
        </w:rPr>
        <w:t>serviciu public de transport determină</w:t>
      </w:r>
      <w:r w:rsidR="00E4545C" w:rsidRPr="00782691">
        <w:rPr>
          <w:rFonts w:ascii="Times New Roman" w:hAnsi="Times New Roman"/>
          <w:sz w:val="24"/>
          <w:szCs w:val="24"/>
        </w:rPr>
        <w:t xml:space="preserve"> </w:t>
      </w:r>
      <w:r w:rsidRPr="00782691">
        <w:rPr>
          <w:rFonts w:ascii="Times New Roman" w:hAnsi="Times New Roman"/>
          <w:sz w:val="24"/>
          <w:szCs w:val="24"/>
        </w:rPr>
        <w:t>obligația de a asigura la nivelul</w:t>
      </w:r>
      <w:r w:rsidR="00E4545C" w:rsidRPr="00782691">
        <w:rPr>
          <w:rFonts w:ascii="Times New Roman" w:hAnsi="Times New Roman"/>
          <w:sz w:val="24"/>
          <w:szCs w:val="24"/>
        </w:rPr>
        <w:t xml:space="preserve"> </w:t>
      </w:r>
      <w:r w:rsidRPr="00782691">
        <w:rPr>
          <w:rFonts w:ascii="Times New Roman" w:hAnsi="Times New Roman"/>
          <w:sz w:val="24"/>
          <w:szCs w:val="24"/>
        </w:rPr>
        <w:t>clauzelor</w:t>
      </w:r>
      <w:r w:rsidR="00E4545C" w:rsidRPr="00782691">
        <w:rPr>
          <w:rFonts w:ascii="Times New Roman" w:hAnsi="Times New Roman"/>
          <w:sz w:val="24"/>
          <w:szCs w:val="24"/>
        </w:rPr>
        <w:t xml:space="preserve"> </w:t>
      </w:r>
      <w:r w:rsidRPr="00782691">
        <w:rPr>
          <w:rFonts w:ascii="Times New Roman" w:hAnsi="Times New Roman"/>
          <w:sz w:val="24"/>
          <w:szCs w:val="24"/>
        </w:rPr>
        <w:t>contractuale</w:t>
      </w:r>
      <w:r w:rsidR="00E4545C" w:rsidRPr="00782691">
        <w:rPr>
          <w:rFonts w:ascii="Times New Roman" w:hAnsi="Times New Roman"/>
          <w:sz w:val="24"/>
          <w:szCs w:val="24"/>
        </w:rPr>
        <w:t xml:space="preserve"> </w:t>
      </w:r>
      <w:r w:rsidRPr="00782691">
        <w:rPr>
          <w:rFonts w:ascii="Times New Roman" w:hAnsi="Times New Roman"/>
          <w:sz w:val="24"/>
          <w:szCs w:val="24"/>
        </w:rPr>
        <w:t>protejarea</w:t>
      </w:r>
      <w:r w:rsidR="00E4545C" w:rsidRPr="00782691">
        <w:rPr>
          <w:rFonts w:ascii="Times New Roman" w:hAnsi="Times New Roman"/>
          <w:sz w:val="24"/>
          <w:szCs w:val="24"/>
        </w:rPr>
        <w:t xml:space="preserve"> </w:t>
      </w:r>
      <w:r w:rsidRPr="00782691">
        <w:rPr>
          <w:rFonts w:ascii="Times New Roman" w:hAnsi="Times New Roman"/>
          <w:sz w:val="24"/>
          <w:szCs w:val="24"/>
        </w:rPr>
        <w:t>interesului METROREX S.A. și implicit a interesului public, prin</w:t>
      </w:r>
      <w:r w:rsidR="00E4545C" w:rsidRPr="00782691">
        <w:rPr>
          <w:rFonts w:ascii="Times New Roman" w:hAnsi="Times New Roman"/>
          <w:sz w:val="24"/>
          <w:szCs w:val="24"/>
        </w:rPr>
        <w:t xml:space="preserve"> </w:t>
      </w:r>
      <w:r w:rsidRPr="00782691">
        <w:rPr>
          <w:rFonts w:ascii="Times New Roman" w:hAnsi="Times New Roman"/>
          <w:sz w:val="24"/>
          <w:szCs w:val="24"/>
        </w:rPr>
        <w:t>stabilirea</w:t>
      </w:r>
      <w:r w:rsidR="00E4545C" w:rsidRPr="00782691">
        <w:rPr>
          <w:rFonts w:ascii="Times New Roman" w:hAnsi="Times New Roman"/>
          <w:sz w:val="24"/>
          <w:szCs w:val="24"/>
        </w:rPr>
        <w:t xml:space="preserve"> </w:t>
      </w:r>
      <w:r w:rsidRPr="00782691">
        <w:rPr>
          <w:rFonts w:ascii="Times New Roman" w:hAnsi="Times New Roman"/>
          <w:sz w:val="24"/>
          <w:szCs w:val="24"/>
        </w:rPr>
        <w:t>unor</w:t>
      </w:r>
      <w:r w:rsidR="00E4545C" w:rsidRPr="00782691">
        <w:rPr>
          <w:rFonts w:ascii="Times New Roman" w:hAnsi="Times New Roman"/>
          <w:sz w:val="24"/>
          <w:szCs w:val="24"/>
        </w:rPr>
        <w:t xml:space="preserve"> </w:t>
      </w:r>
      <w:r w:rsidRPr="00782691">
        <w:rPr>
          <w:rFonts w:ascii="Times New Roman" w:hAnsi="Times New Roman"/>
          <w:sz w:val="24"/>
          <w:szCs w:val="24"/>
        </w:rPr>
        <w:t>clauze care să</w:t>
      </w:r>
      <w:r w:rsidR="00E4545C" w:rsidRPr="00782691">
        <w:rPr>
          <w:rFonts w:ascii="Times New Roman" w:hAnsi="Times New Roman"/>
          <w:sz w:val="24"/>
          <w:szCs w:val="24"/>
        </w:rPr>
        <w:t xml:space="preserve"> </w:t>
      </w:r>
      <w:r w:rsidRPr="00782691">
        <w:rPr>
          <w:rFonts w:ascii="Times New Roman" w:hAnsi="Times New Roman"/>
          <w:sz w:val="24"/>
          <w:szCs w:val="24"/>
        </w:rPr>
        <w:t>garanteze</w:t>
      </w:r>
      <w:r w:rsidR="00E4545C" w:rsidRPr="00782691">
        <w:rPr>
          <w:rFonts w:ascii="Times New Roman" w:hAnsi="Times New Roman"/>
          <w:sz w:val="24"/>
          <w:szCs w:val="24"/>
        </w:rPr>
        <w:t xml:space="preserve"> </w:t>
      </w:r>
      <w:r w:rsidRPr="00782691">
        <w:rPr>
          <w:rFonts w:ascii="Times New Roman" w:hAnsi="Times New Roman"/>
          <w:sz w:val="24"/>
          <w:szCs w:val="24"/>
        </w:rPr>
        <w:t>îndeplinirea</w:t>
      </w:r>
      <w:r w:rsidR="00E4545C" w:rsidRPr="00782691">
        <w:rPr>
          <w:rFonts w:ascii="Times New Roman" w:hAnsi="Times New Roman"/>
          <w:sz w:val="24"/>
          <w:szCs w:val="24"/>
        </w:rPr>
        <w:t xml:space="preserve"> </w:t>
      </w:r>
      <w:r w:rsidRPr="00782691">
        <w:rPr>
          <w:rFonts w:ascii="Times New Roman" w:hAnsi="Times New Roman"/>
          <w:sz w:val="24"/>
          <w:szCs w:val="24"/>
        </w:rPr>
        <w:t>obligațiilor</w:t>
      </w:r>
      <w:r w:rsidR="00E4545C" w:rsidRPr="00782691">
        <w:rPr>
          <w:rFonts w:ascii="Times New Roman" w:hAnsi="Times New Roman"/>
          <w:sz w:val="24"/>
          <w:szCs w:val="24"/>
        </w:rPr>
        <w:t xml:space="preserve"> </w:t>
      </w:r>
      <w:r w:rsidRPr="00782691">
        <w:rPr>
          <w:rFonts w:ascii="Times New Roman" w:hAnsi="Times New Roman"/>
          <w:sz w:val="24"/>
          <w:szCs w:val="24"/>
        </w:rPr>
        <w:t>contractuale</w:t>
      </w:r>
      <w:r w:rsidR="00E4545C" w:rsidRPr="00782691">
        <w:rPr>
          <w:rFonts w:ascii="Times New Roman" w:hAnsi="Times New Roman"/>
          <w:sz w:val="24"/>
          <w:szCs w:val="24"/>
        </w:rPr>
        <w:t xml:space="preserve"> </w:t>
      </w:r>
      <w:r w:rsidRPr="00782691">
        <w:rPr>
          <w:rFonts w:ascii="Times New Roman" w:hAnsi="Times New Roman"/>
          <w:sz w:val="24"/>
          <w:szCs w:val="24"/>
        </w:rPr>
        <w:t>astfel cum au fost</w:t>
      </w:r>
      <w:r w:rsidR="00E4545C" w:rsidRPr="00782691">
        <w:rPr>
          <w:rFonts w:ascii="Times New Roman" w:hAnsi="Times New Roman"/>
          <w:sz w:val="24"/>
          <w:szCs w:val="24"/>
        </w:rPr>
        <w:t xml:space="preserve"> </w:t>
      </w:r>
      <w:r w:rsidRPr="00782691">
        <w:rPr>
          <w:rFonts w:ascii="Times New Roman" w:hAnsi="Times New Roman"/>
          <w:sz w:val="24"/>
          <w:szCs w:val="24"/>
        </w:rPr>
        <w:t>acestea</w:t>
      </w:r>
      <w:r w:rsidR="00E4545C" w:rsidRPr="00782691">
        <w:rPr>
          <w:rFonts w:ascii="Times New Roman" w:hAnsi="Times New Roman"/>
          <w:sz w:val="24"/>
          <w:szCs w:val="24"/>
        </w:rPr>
        <w:t xml:space="preserve"> </w:t>
      </w:r>
      <w:r w:rsidRPr="00782691">
        <w:rPr>
          <w:rFonts w:ascii="Times New Roman" w:hAnsi="Times New Roman"/>
          <w:sz w:val="24"/>
          <w:szCs w:val="24"/>
        </w:rPr>
        <w:t>asumate</w:t>
      </w:r>
      <w:r w:rsidR="00E4545C" w:rsidRPr="00782691">
        <w:rPr>
          <w:rFonts w:ascii="Times New Roman" w:hAnsi="Times New Roman"/>
          <w:sz w:val="24"/>
          <w:szCs w:val="24"/>
        </w:rPr>
        <w:t xml:space="preserve"> </w:t>
      </w:r>
      <w:r w:rsidRPr="00782691">
        <w:rPr>
          <w:rFonts w:ascii="Times New Roman" w:hAnsi="Times New Roman"/>
          <w:sz w:val="24"/>
          <w:szCs w:val="24"/>
        </w:rPr>
        <w:t>și</w:t>
      </w:r>
      <w:r w:rsidR="00E4545C" w:rsidRPr="00782691">
        <w:rPr>
          <w:rFonts w:ascii="Times New Roman" w:hAnsi="Times New Roman"/>
          <w:sz w:val="24"/>
          <w:szCs w:val="24"/>
        </w:rPr>
        <w:t xml:space="preserve"> </w:t>
      </w:r>
      <w:r w:rsidRPr="00782691">
        <w:rPr>
          <w:rFonts w:ascii="Times New Roman" w:hAnsi="Times New Roman"/>
          <w:sz w:val="24"/>
          <w:szCs w:val="24"/>
        </w:rPr>
        <w:t>să</w:t>
      </w:r>
      <w:r w:rsidR="00E4545C" w:rsidRPr="00782691">
        <w:rPr>
          <w:rFonts w:ascii="Times New Roman" w:hAnsi="Times New Roman"/>
          <w:sz w:val="24"/>
          <w:szCs w:val="24"/>
        </w:rPr>
        <w:t xml:space="preserve"> </w:t>
      </w:r>
      <w:r w:rsidRPr="00782691">
        <w:rPr>
          <w:rFonts w:ascii="Times New Roman" w:hAnsi="Times New Roman"/>
          <w:sz w:val="24"/>
          <w:szCs w:val="24"/>
        </w:rPr>
        <w:t>asigure</w:t>
      </w:r>
      <w:r w:rsidR="00E4545C" w:rsidRPr="00782691">
        <w:rPr>
          <w:rFonts w:ascii="Times New Roman" w:hAnsi="Times New Roman"/>
          <w:sz w:val="24"/>
          <w:szCs w:val="24"/>
        </w:rPr>
        <w:t xml:space="preserve"> </w:t>
      </w:r>
      <w:r w:rsidRPr="00782691">
        <w:rPr>
          <w:rFonts w:ascii="Times New Roman" w:hAnsi="Times New Roman"/>
          <w:sz w:val="24"/>
          <w:szCs w:val="24"/>
        </w:rPr>
        <w:t>posibilitatea de gestionare a riscului de neîndeplinire, clauze care să</w:t>
      </w:r>
      <w:r w:rsidR="00E4545C" w:rsidRPr="00782691">
        <w:rPr>
          <w:rFonts w:ascii="Times New Roman" w:hAnsi="Times New Roman"/>
          <w:sz w:val="24"/>
          <w:szCs w:val="24"/>
        </w:rPr>
        <w:t xml:space="preserve"> permit</w:t>
      </w:r>
      <w:r w:rsidR="00B907A8" w:rsidRPr="00782691">
        <w:rPr>
          <w:rFonts w:ascii="Times New Roman" w:hAnsi="Times New Roman"/>
          <w:sz w:val="24"/>
          <w:szCs w:val="24"/>
        </w:rPr>
        <w:t>ă</w:t>
      </w:r>
      <w:r w:rsidR="00E4545C" w:rsidRPr="00782691">
        <w:rPr>
          <w:rFonts w:ascii="Times New Roman" w:hAnsi="Times New Roman"/>
          <w:sz w:val="24"/>
          <w:szCs w:val="24"/>
        </w:rPr>
        <w:t xml:space="preserve"> </w:t>
      </w:r>
      <w:r w:rsidRPr="00782691">
        <w:rPr>
          <w:rFonts w:ascii="Times New Roman" w:hAnsi="Times New Roman"/>
          <w:sz w:val="24"/>
          <w:szCs w:val="24"/>
        </w:rPr>
        <w:t>identificarea</w:t>
      </w:r>
      <w:r w:rsidR="00E4545C" w:rsidRPr="00782691">
        <w:rPr>
          <w:rFonts w:ascii="Times New Roman" w:hAnsi="Times New Roman"/>
          <w:sz w:val="24"/>
          <w:szCs w:val="24"/>
        </w:rPr>
        <w:t xml:space="preserve"> </w:t>
      </w:r>
      <w:r w:rsidRPr="00782691">
        <w:rPr>
          <w:rFonts w:ascii="Times New Roman" w:hAnsi="Times New Roman"/>
          <w:sz w:val="24"/>
          <w:szCs w:val="24"/>
        </w:rPr>
        <w:t>celor</w:t>
      </w:r>
      <w:r w:rsidR="00E4545C" w:rsidRPr="00782691">
        <w:rPr>
          <w:rFonts w:ascii="Times New Roman" w:hAnsi="Times New Roman"/>
          <w:sz w:val="24"/>
          <w:szCs w:val="24"/>
        </w:rPr>
        <w:t xml:space="preserve"> </w:t>
      </w:r>
      <w:r w:rsidRPr="00782691">
        <w:rPr>
          <w:rFonts w:ascii="Times New Roman" w:hAnsi="Times New Roman"/>
          <w:sz w:val="24"/>
          <w:szCs w:val="24"/>
        </w:rPr>
        <w:t>mai</w:t>
      </w:r>
      <w:r w:rsidR="00E4545C" w:rsidRPr="00782691">
        <w:rPr>
          <w:rFonts w:ascii="Times New Roman" w:hAnsi="Times New Roman"/>
          <w:sz w:val="24"/>
          <w:szCs w:val="24"/>
        </w:rPr>
        <w:t xml:space="preserve"> </w:t>
      </w:r>
      <w:r w:rsidRPr="00782691">
        <w:rPr>
          <w:rFonts w:ascii="Times New Roman" w:hAnsi="Times New Roman"/>
          <w:sz w:val="24"/>
          <w:szCs w:val="24"/>
        </w:rPr>
        <w:t>eficiente</w:t>
      </w:r>
      <w:r w:rsidR="00E4545C" w:rsidRPr="00782691">
        <w:rPr>
          <w:rFonts w:ascii="Times New Roman" w:hAnsi="Times New Roman"/>
          <w:sz w:val="24"/>
          <w:szCs w:val="24"/>
        </w:rPr>
        <w:t xml:space="preserve"> </w:t>
      </w:r>
      <w:r w:rsidRPr="00782691">
        <w:rPr>
          <w:rFonts w:ascii="Times New Roman" w:hAnsi="Times New Roman"/>
          <w:sz w:val="24"/>
          <w:szCs w:val="24"/>
        </w:rPr>
        <w:t>soluții</w:t>
      </w:r>
      <w:r w:rsidR="00E4545C" w:rsidRPr="00782691">
        <w:rPr>
          <w:rFonts w:ascii="Times New Roman" w:hAnsi="Times New Roman"/>
          <w:sz w:val="24"/>
          <w:szCs w:val="24"/>
        </w:rPr>
        <w:t xml:space="preserve"> </w:t>
      </w:r>
      <w:r w:rsidRPr="00782691">
        <w:rPr>
          <w:rFonts w:ascii="Times New Roman" w:hAnsi="Times New Roman"/>
          <w:sz w:val="24"/>
          <w:szCs w:val="24"/>
        </w:rPr>
        <w:t>adaptate</w:t>
      </w:r>
      <w:r w:rsidR="00E4545C" w:rsidRPr="00782691">
        <w:rPr>
          <w:rFonts w:ascii="Times New Roman" w:hAnsi="Times New Roman"/>
          <w:sz w:val="24"/>
          <w:szCs w:val="24"/>
        </w:rPr>
        <w:t xml:space="preserve"> </w:t>
      </w:r>
      <w:r w:rsidRPr="00782691">
        <w:rPr>
          <w:rFonts w:ascii="Times New Roman" w:hAnsi="Times New Roman"/>
          <w:sz w:val="24"/>
          <w:szCs w:val="24"/>
        </w:rPr>
        <w:t>particularității</w:t>
      </w:r>
      <w:r w:rsidR="00E4545C" w:rsidRPr="00782691">
        <w:rPr>
          <w:rFonts w:ascii="Times New Roman" w:hAnsi="Times New Roman"/>
          <w:sz w:val="24"/>
          <w:szCs w:val="24"/>
        </w:rPr>
        <w:t xml:space="preserve"> </w:t>
      </w:r>
      <w:r w:rsidRPr="00782691">
        <w:rPr>
          <w:rFonts w:ascii="Times New Roman" w:hAnsi="Times New Roman"/>
          <w:sz w:val="24"/>
          <w:szCs w:val="24"/>
        </w:rPr>
        <w:t>fiecărei</w:t>
      </w:r>
      <w:r w:rsidR="00E4545C" w:rsidRPr="00782691">
        <w:rPr>
          <w:rFonts w:ascii="Times New Roman" w:hAnsi="Times New Roman"/>
          <w:sz w:val="24"/>
          <w:szCs w:val="24"/>
        </w:rPr>
        <w:t xml:space="preserve"> </w:t>
      </w:r>
      <w:r w:rsidRPr="00782691">
        <w:rPr>
          <w:rFonts w:ascii="Times New Roman" w:hAnsi="Times New Roman"/>
          <w:sz w:val="24"/>
          <w:szCs w:val="24"/>
        </w:rPr>
        <w:t>situații.</w:t>
      </w:r>
    </w:p>
    <w:p w:rsidR="000536CD" w:rsidRPr="00782691" w:rsidRDefault="000536C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Față de cele</w:t>
      </w:r>
      <w:r w:rsidR="00E4545C" w:rsidRPr="00782691">
        <w:rPr>
          <w:rFonts w:ascii="Times New Roman" w:hAnsi="Times New Roman"/>
          <w:sz w:val="24"/>
          <w:szCs w:val="24"/>
        </w:rPr>
        <w:t xml:space="preserve"> </w:t>
      </w:r>
      <w:r w:rsidRPr="00782691">
        <w:rPr>
          <w:rFonts w:ascii="Times New Roman" w:hAnsi="Times New Roman"/>
          <w:sz w:val="24"/>
          <w:szCs w:val="24"/>
        </w:rPr>
        <w:t>precizate, METROREX S.A. nu poate</w:t>
      </w:r>
      <w:r w:rsidR="00E4545C" w:rsidRPr="00782691">
        <w:rPr>
          <w:rFonts w:ascii="Times New Roman" w:hAnsi="Times New Roman"/>
          <w:sz w:val="24"/>
          <w:szCs w:val="24"/>
        </w:rPr>
        <w:t xml:space="preserve"> </w:t>
      </w:r>
      <w:r w:rsidRPr="00782691">
        <w:rPr>
          <w:rFonts w:ascii="Times New Roman" w:hAnsi="Times New Roman"/>
          <w:sz w:val="24"/>
          <w:szCs w:val="24"/>
        </w:rPr>
        <w:t>accepta</w:t>
      </w:r>
      <w:r w:rsidR="00E4545C" w:rsidRPr="00782691">
        <w:rPr>
          <w:rFonts w:ascii="Times New Roman" w:hAnsi="Times New Roman"/>
          <w:sz w:val="24"/>
          <w:szCs w:val="24"/>
        </w:rPr>
        <w:t xml:space="preserve"> </w:t>
      </w:r>
      <w:r w:rsidRPr="00782691">
        <w:rPr>
          <w:rFonts w:ascii="Times New Roman" w:hAnsi="Times New Roman"/>
          <w:sz w:val="24"/>
          <w:szCs w:val="24"/>
        </w:rPr>
        <w:t>solicitarea de amendare a modelului de contract.</w:t>
      </w:r>
    </w:p>
    <w:p w:rsidR="00E465F3" w:rsidRPr="00782691" w:rsidRDefault="00E465F3" w:rsidP="00B279CC">
      <w:pPr>
        <w:spacing w:after="0" w:line="240" w:lineRule="auto"/>
        <w:contextualSpacing/>
        <w:jc w:val="both"/>
        <w:rPr>
          <w:rFonts w:ascii="Times New Roman" w:hAnsi="Times New Roman"/>
          <w:sz w:val="24"/>
          <w:szCs w:val="24"/>
        </w:rPr>
      </w:pPr>
    </w:p>
    <w:p w:rsidR="00E465F3" w:rsidRPr="00782691" w:rsidRDefault="00E465F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12</w:t>
      </w:r>
      <w:r w:rsidRPr="00782691">
        <w:rPr>
          <w:rFonts w:ascii="Times New Roman" w:hAnsi="Times New Roman"/>
          <w:sz w:val="24"/>
          <w:szCs w:val="24"/>
        </w:rPr>
        <w:t>:</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202FC5" w:rsidRPr="00782691">
        <w:rPr>
          <w:rFonts w:ascii="Times New Roman" w:hAnsi="Times New Roman"/>
          <w:sz w:val="24"/>
          <w:szCs w:val="24"/>
        </w:rPr>
        <w:t xml:space="preserve"> </w:t>
      </w:r>
      <w:r w:rsidRPr="00782691">
        <w:rPr>
          <w:rFonts w:ascii="Times New Roman" w:hAnsi="Times New Roman"/>
          <w:sz w:val="24"/>
          <w:szCs w:val="24"/>
        </w:rPr>
        <w:t>Modelul de contract nu a fost</w:t>
      </w:r>
      <w:r w:rsidR="00202FC5" w:rsidRPr="00782691">
        <w:rPr>
          <w:rFonts w:ascii="Times New Roman" w:hAnsi="Times New Roman"/>
          <w:sz w:val="24"/>
          <w:szCs w:val="24"/>
        </w:rPr>
        <w:t xml:space="preserve"> </w:t>
      </w:r>
      <w:r w:rsidRPr="00782691">
        <w:rPr>
          <w:rFonts w:ascii="Times New Roman" w:hAnsi="Times New Roman"/>
          <w:sz w:val="24"/>
          <w:szCs w:val="24"/>
        </w:rPr>
        <w:t>identificat</w:t>
      </w:r>
      <w:r w:rsidR="00202FC5" w:rsidRPr="00782691">
        <w:rPr>
          <w:rFonts w:ascii="Times New Roman" w:hAnsi="Times New Roman"/>
          <w:sz w:val="24"/>
          <w:szCs w:val="24"/>
        </w:rPr>
        <w:t xml:space="preserve"> </w:t>
      </w:r>
      <w:r w:rsidRPr="00782691">
        <w:rPr>
          <w:rFonts w:ascii="Times New Roman" w:hAnsi="Times New Roman"/>
          <w:sz w:val="24"/>
          <w:szCs w:val="24"/>
        </w:rPr>
        <w:t>niciun</w:t>
      </w:r>
      <w:r w:rsidR="00202FC5" w:rsidRPr="00782691">
        <w:rPr>
          <w:rFonts w:ascii="Times New Roman" w:hAnsi="Times New Roman"/>
          <w:sz w:val="24"/>
          <w:szCs w:val="24"/>
        </w:rPr>
        <w:t xml:space="preserve"> </w:t>
      </w:r>
      <w:r w:rsidRPr="00782691">
        <w:rPr>
          <w:rFonts w:ascii="Times New Roman" w:hAnsi="Times New Roman"/>
          <w:sz w:val="24"/>
          <w:szCs w:val="24"/>
        </w:rPr>
        <w:t>articol</w:t>
      </w:r>
      <w:r w:rsidR="00202FC5" w:rsidRPr="00782691">
        <w:rPr>
          <w:rFonts w:ascii="Times New Roman" w:hAnsi="Times New Roman"/>
          <w:sz w:val="24"/>
          <w:szCs w:val="24"/>
        </w:rPr>
        <w:t xml:space="preserve"> </w:t>
      </w:r>
      <w:r w:rsidRPr="00782691">
        <w:rPr>
          <w:rFonts w:ascii="Times New Roman" w:hAnsi="Times New Roman"/>
          <w:sz w:val="24"/>
          <w:szCs w:val="24"/>
        </w:rPr>
        <w:t>referitor la modificarea</w:t>
      </w:r>
      <w:r w:rsidR="00202FC5" w:rsidRPr="00782691">
        <w:rPr>
          <w:rFonts w:ascii="Times New Roman" w:hAnsi="Times New Roman"/>
          <w:sz w:val="24"/>
          <w:szCs w:val="24"/>
        </w:rPr>
        <w:t xml:space="preserve"> </w:t>
      </w:r>
      <w:r w:rsidRPr="00782691">
        <w:rPr>
          <w:rFonts w:ascii="Times New Roman" w:hAnsi="Times New Roman"/>
          <w:sz w:val="24"/>
          <w:szCs w:val="24"/>
        </w:rPr>
        <w:t>Legii</w:t>
      </w:r>
      <w:r w:rsidR="00202FC5" w:rsidRPr="00782691">
        <w:rPr>
          <w:rFonts w:ascii="Times New Roman" w:hAnsi="Times New Roman"/>
          <w:sz w:val="24"/>
          <w:szCs w:val="24"/>
        </w:rPr>
        <w:t xml:space="preserve"> </w:t>
      </w:r>
      <w:r w:rsidRPr="00782691">
        <w:rPr>
          <w:rFonts w:ascii="Times New Roman" w:hAnsi="Times New Roman"/>
          <w:sz w:val="24"/>
          <w:szCs w:val="24"/>
        </w:rPr>
        <w:t xml:space="preserve">aplicabile: </w:t>
      </w:r>
    </w:p>
    <w:p w:rsidR="00E465F3"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Ofertantul</w:t>
      </w:r>
      <w:r w:rsidR="00202FC5" w:rsidRPr="00782691">
        <w:rPr>
          <w:rFonts w:ascii="Times New Roman" w:hAnsi="Times New Roman"/>
          <w:sz w:val="24"/>
          <w:szCs w:val="24"/>
        </w:rPr>
        <w:t xml:space="preserve"> solicit</w:t>
      </w:r>
      <w:r w:rsidR="005B157C" w:rsidRPr="00782691">
        <w:rPr>
          <w:rFonts w:ascii="Times New Roman" w:hAnsi="Times New Roman"/>
          <w:sz w:val="24"/>
          <w:szCs w:val="24"/>
        </w:rPr>
        <w:t>ă</w:t>
      </w:r>
      <w:r w:rsidR="00202FC5" w:rsidRPr="00782691">
        <w:rPr>
          <w:rFonts w:ascii="Times New Roman" w:hAnsi="Times New Roman"/>
          <w:sz w:val="24"/>
          <w:szCs w:val="24"/>
        </w:rPr>
        <w:t xml:space="preserve"> </w:t>
      </w:r>
      <w:r w:rsidRPr="00782691">
        <w:rPr>
          <w:rFonts w:ascii="Times New Roman" w:hAnsi="Times New Roman"/>
          <w:sz w:val="24"/>
          <w:szCs w:val="24"/>
        </w:rPr>
        <w:t>Autorității</w:t>
      </w:r>
      <w:r w:rsidR="00202FC5" w:rsidRPr="00782691">
        <w:rPr>
          <w:rFonts w:ascii="Times New Roman" w:hAnsi="Times New Roman"/>
          <w:sz w:val="24"/>
          <w:szCs w:val="24"/>
        </w:rPr>
        <w:t xml:space="preserve"> </w:t>
      </w:r>
      <w:r w:rsidRPr="00782691">
        <w:rPr>
          <w:rFonts w:ascii="Times New Roman" w:hAnsi="Times New Roman"/>
          <w:sz w:val="24"/>
          <w:szCs w:val="24"/>
        </w:rPr>
        <w:t>Contractante</w:t>
      </w:r>
      <w:r w:rsidR="00202FC5" w:rsidRPr="00782691">
        <w:rPr>
          <w:rFonts w:ascii="Times New Roman" w:hAnsi="Times New Roman"/>
          <w:sz w:val="24"/>
          <w:szCs w:val="24"/>
        </w:rPr>
        <w:t xml:space="preserve"> </w:t>
      </w:r>
      <w:r w:rsidRPr="00782691">
        <w:rPr>
          <w:rFonts w:ascii="Times New Roman" w:hAnsi="Times New Roman"/>
          <w:sz w:val="24"/>
          <w:szCs w:val="24"/>
        </w:rPr>
        <w:t>confirmarea</w:t>
      </w:r>
      <w:r w:rsidR="00202FC5" w:rsidRPr="00782691">
        <w:rPr>
          <w:rFonts w:ascii="Times New Roman" w:hAnsi="Times New Roman"/>
          <w:sz w:val="24"/>
          <w:szCs w:val="24"/>
        </w:rPr>
        <w:t xml:space="preserve"> </w:t>
      </w:r>
      <w:r w:rsidRPr="00782691">
        <w:rPr>
          <w:rFonts w:ascii="Times New Roman" w:hAnsi="Times New Roman"/>
          <w:sz w:val="24"/>
          <w:szCs w:val="24"/>
        </w:rPr>
        <w:t>că</w:t>
      </w:r>
      <w:r w:rsidR="00202FC5" w:rsidRPr="00782691">
        <w:rPr>
          <w:rFonts w:ascii="Times New Roman" w:hAnsi="Times New Roman"/>
          <w:sz w:val="24"/>
          <w:szCs w:val="24"/>
        </w:rPr>
        <w:t xml:space="preserve"> </w:t>
      </w:r>
      <w:r w:rsidRPr="00782691">
        <w:rPr>
          <w:rFonts w:ascii="Times New Roman" w:hAnsi="Times New Roman"/>
          <w:sz w:val="24"/>
          <w:szCs w:val="24"/>
        </w:rPr>
        <w:t>orice</w:t>
      </w:r>
      <w:r w:rsidR="00202FC5" w:rsidRPr="00782691">
        <w:rPr>
          <w:rFonts w:ascii="Times New Roman" w:hAnsi="Times New Roman"/>
          <w:sz w:val="24"/>
          <w:szCs w:val="24"/>
        </w:rPr>
        <w:t xml:space="preserve"> </w:t>
      </w:r>
      <w:r w:rsidRPr="00782691">
        <w:rPr>
          <w:rFonts w:ascii="Times New Roman" w:hAnsi="Times New Roman"/>
          <w:sz w:val="24"/>
          <w:szCs w:val="24"/>
        </w:rPr>
        <w:t>modificare a Legii</w:t>
      </w:r>
      <w:r w:rsidR="00202FC5" w:rsidRPr="00782691">
        <w:rPr>
          <w:rFonts w:ascii="Times New Roman" w:hAnsi="Times New Roman"/>
          <w:sz w:val="24"/>
          <w:szCs w:val="24"/>
        </w:rPr>
        <w:t xml:space="preserve"> </w:t>
      </w:r>
      <w:r w:rsidRPr="00782691">
        <w:rPr>
          <w:rFonts w:ascii="Times New Roman" w:hAnsi="Times New Roman"/>
          <w:sz w:val="24"/>
          <w:szCs w:val="24"/>
        </w:rPr>
        <w:t>aplicabile</w:t>
      </w:r>
      <w:r w:rsidR="00202FC5" w:rsidRPr="00782691">
        <w:rPr>
          <w:rFonts w:ascii="Times New Roman" w:hAnsi="Times New Roman"/>
          <w:sz w:val="24"/>
          <w:szCs w:val="24"/>
        </w:rPr>
        <w:t xml:space="preserve"> </w:t>
      </w:r>
      <w:r w:rsidRPr="00782691">
        <w:rPr>
          <w:rFonts w:ascii="Times New Roman" w:hAnsi="Times New Roman"/>
          <w:sz w:val="24"/>
          <w:szCs w:val="24"/>
        </w:rPr>
        <w:t>acestei</w:t>
      </w:r>
      <w:r w:rsidR="00202FC5" w:rsidRPr="00782691">
        <w:rPr>
          <w:rFonts w:ascii="Times New Roman" w:hAnsi="Times New Roman"/>
          <w:sz w:val="24"/>
          <w:szCs w:val="24"/>
        </w:rPr>
        <w:t xml:space="preserve"> </w:t>
      </w:r>
      <w:r w:rsidRPr="00782691">
        <w:rPr>
          <w:rFonts w:ascii="Times New Roman" w:hAnsi="Times New Roman"/>
          <w:sz w:val="24"/>
          <w:szCs w:val="24"/>
        </w:rPr>
        <w:t>proceduri de achizitie</w:t>
      </w:r>
      <w:r w:rsidR="00202FC5" w:rsidRPr="00782691">
        <w:rPr>
          <w:rFonts w:ascii="Times New Roman" w:hAnsi="Times New Roman"/>
          <w:sz w:val="24"/>
          <w:szCs w:val="24"/>
        </w:rPr>
        <w:t xml:space="preserve"> </w:t>
      </w:r>
      <w:r w:rsidRPr="00782691">
        <w:rPr>
          <w:rFonts w:ascii="Times New Roman" w:hAnsi="Times New Roman"/>
          <w:sz w:val="24"/>
          <w:szCs w:val="24"/>
        </w:rPr>
        <w:t>interna</w:t>
      </w:r>
      <w:r w:rsidR="00E465F3" w:rsidRPr="00782691">
        <w:rPr>
          <w:rFonts w:ascii="Times New Roman" w:hAnsi="Times New Roman"/>
          <w:sz w:val="24"/>
          <w:szCs w:val="24"/>
        </w:rPr>
        <w:t>ț</w:t>
      </w:r>
      <w:r w:rsidRPr="00782691">
        <w:rPr>
          <w:rFonts w:ascii="Times New Roman" w:hAnsi="Times New Roman"/>
          <w:sz w:val="24"/>
          <w:szCs w:val="24"/>
        </w:rPr>
        <w:t>ional</w:t>
      </w:r>
      <w:r w:rsidR="00E465F3" w:rsidRPr="00782691">
        <w:rPr>
          <w:rFonts w:ascii="Times New Roman" w:hAnsi="Times New Roman"/>
          <w:sz w:val="24"/>
          <w:szCs w:val="24"/>
        </w:rPr>
        <w:t>ă</w:t>
      </w:r>
      <w:r w:rsidRPr="00782691">
        <w:rPr>
          <w:rFonts w:ascii="Times New Roman" w:hAnsi="Times New Roman"/>
          <w:sz w:val="24"/>
          <w:szCs w:val="24"/>
        </w:rPr>
        <w:t>, care intervine</w:t>
      </w:r>
      <w:r w:rsidR="00202FC5" w:rsidRPr="00782691">
        <w:rPr>
          <w:rFonts w:ascii="Times New Roman" w:hAnsi="Times New Roman"/>
          <w:sz w:val="24"/>
          <w:szCs w:val="24"/>
        </w:rPr>
        <w:t xml:space="preserve"> </w:t>
      </w:r>
      <w:r w:rsidRPr="00782691">
        <w:rPr>
          <w:rFonts w:ascii="Times New Roman" w:hAnsi="Times New Roman"/>
          <w:sz w:val="24"/>
          <w:szCs w:val="24"/>
        </w:rPr>
        <w:t>după data depunerii</w:t>
      </w:r>
      <w:r w:rsidR="00202FC5" w:rsidRPr="00782691">
        <w:rPr>
          <w:rFonts w:ascii="Times New Roman" w:hAnsi="Times New Roman"/>
          <w:sz w:val="24"/>
          <w:szCs w:val="24"/>
        </w:rPr>
        <w:t xml:space="preserve"> </w:t>
      </w:r>
      <w:r w:rsidRPr="00782691">
        <w:rPr>
          <w:rFonts w:ascii="Times New Roman" w:hAnsi="Times New Roman"/>
          <w:sz w:val="24"/>
          <w:szCs w:val="24"/>
        </w:rPr>
        <w:t>ofertei</w:t>
      </w:r>
      <w:r w:rsidR="00202FC5" w:rsidRPr="00782691">
        <w:rPr>
          <w:rFonts w:ascii="Times New Roman" w:hAnsi="Times New Roman"/>
          <w:sz w:val="24"/>
          <w:szCs w:val="24"/>
        </w:rPr>
        <w:t xml:space="preserve"> </w:t>
      </w:r>
      <w:r w:rsidRPr="00782691">
        <w:rPr>
          <w:rFonts w:ascii="Times New Roman" w:hAnsi="Times New Roman"/>
          <w:sz w:val="24"/>
          <w:szCs w:val="24"/>
        </w:rPr>
        <w:t>și care afectează</w:t>
      </w:r>
      <w:r w:rsidR="00202FC5" w:rsidRPr="00782691">
        <w:rPr>
          <w:rFonts w:ascii="Times New Roman" w:hAnsi="Times New Roman"/>
          <w:sz w:val="24"/>
          <w:szCs w:val="24"/>
        </w:rPr>
        <w:t xml:space="preserve"> </w:t>
      </w:r>
      <w:r w:rsidRPr="00782691">
        <w:rPr>
          <w:rFonts w:ascii="Times New Roman" w:hAnsi="Times New Roman"/>
          <w:sz w:val="24"/>
          <w:szCs w:val="24"/>
        </w:rPr>
        <w:t>obiectul</w:t>
      </w:r>
      <w:r w:rsidR="00202FC5" w:rsidRPr="00782691">
        <w:rPr>
          <w:rFonts w:ascii="Times New Roman" w:hAnsi="Times New Roman"/>
          <w:sz w:val="24"/>
          <w:szCs w:val="24"/>
        </w:rPr>
        <w:t xml:space="preserve"> </w:t>
      </w:r>
      <w:r w:rsidRPr="00782691">
        <w:rPr>
          <w:rFonts w:ascii="Times New Roman" w:hAnsi="Times New Roman"/>
          <w:sz w:val="24"/>
          <w:szCs w:val="24"/>
        </w:rPr>
        <w:t>acesteia, va fi asumată</w:t>
      </w:r>
      <w:r w:rsidR="00202FC5" w:rsidRPr="00782691">
        <w:rPr>
          <w:rFonts w:ascii="Times New Roman" w:hAnsi="Times New Roman"/>
          <w:sz w:val="24"/>
          <w:szCs w:val="24"/>
        </w:rPr>
        <w:t xml:space="preserve"> </w:t>
      </w:r>
      <w:r w:rsidRPr="00782691">
        <w:rPr>
          <w:rFonts w:ascii="Times New Roman" w:hAnsi="Times New Roman"/>
          <w:sz w:val="24"/>
          <w:szCs w:val="24"/>
        </w:rPr>
        <w:t>în cost și</w:t>
      </w:r>
      <w:r w:rsidR="00202FC5" w:rsidRPr="00782691">
        <w:rPr>
          <w:rFonts w:ascii="Times New Roman" w:hAnsi="Times New Roman"/>
          <w:sz w:val="24"/>
          <w:szCs w:val="24"/>
        </w:rPr>
        <w:t xml:space="preserve"> </w:t>
      </w:r>
      <w:r w:rsidRPr="00782691">
        <w:rPr>
          <w:rFonts w:ascii="Times New Roman" w:hAnsi="Times New Roman"/>
          <w:sz w:val="24"/>
          <w:szCs w:val="24"/>
        </w:rPr>
        <w:t>în</w:t>
      </w:r>
      <w:r w:rsidR="00202FC5" w:rsidRPr="00782691">
        <w:rPr>
          <w:rFonts w:ascii="Times New Roman" w:hAnsi="Times New Roman"/>
          <w:sz w:val="24"/>
          <w:szCs w:val="24"/>
        </w:rPr>
        <w:t xml:space="preserve"> </w:t>
      </w:r>
      <w:r w:rsidRPr="00782691">
        <w:rPr>
          <w:rFonts w:ascii="Times New Roman" w:hAnsi="Times New Roman"/>
          <w:sz w:val="24"/>
          <w:szCs w:val="24"/>
        </w:rPr>
        <w:t>timp de către</w:t>
      </w:r>
      <w:r w:rsidR="00202FC5" w:rsidRPr="00782691">
        <w:rPr>
          <w:rFonts w:ascii="Times New Roman" w:hAnsi="Times New Roman"/>
          <w:sz w:val="24"/>
          <w:szCs w:val="24"/>
        </w:rPr>
        <w:t xml:space="preserve"> </w:t>
      </w:r>
      <w:r w:rsidRPr="00782691">
        <w:rPr>
          <w:rFonts w:ascii="Times New Roman" w:hAnsi="Times New Roman"/>
          <w:sz w:val="24"/>
          <w:szCs w:val="24"/>
        </w:rPr>
        <w:t>Autoritatea</w:t>
      </w:r>
      <w:r w:rsidR="00202FC5" w:rsidRPr="00782691">
        <w:rPr>
          <w:rFonts w:ascii="Times New Roman" w:hAnsi="Times New Roman"/>
          <w:sz w:val="24"/>
          <w:szCs w:val="24"/>
        </w:rPr>
        <w:t xml:space="preserve"> </w:t>
      </w:r>
      <w:r w:rsidRPr="00782691">
        <w:rPr>
          <w:rFonts w:ascii="Times New Roman" w:hAnsi="Times New Roman"/>
          <w:sz w:val="24"/>
          <w:szCs w:val="24"/>
        </w:rPr>
        <w:t xml:space="preserve">Contractantă.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202FC5" w:rsidRPr="00782691">
        <w:rPr>
          <w:rFonts w:ascii="Times New Roman" w:hAnsi="Times New Roman"/>
          <w:sz w:val="24"/>
          <w:szCs w:val="24"/>
        </w:rPr>
        <w:t xml:space="preserve"> </w:t>
      </w:r>
      <w:r w:rsidRPr="00782691">
        <w:rPr>
          <w:rFonts w:ascii="Times New Roman" w:hAnsi="Times New Roman"/>
          <w:sz w:val="24"/>
          <w:szCs w:val="24"/>
        </w:rPr>
        <w:t>consecință, solicit</w:t>
      </w:r>
      <w:r w:rsidR="00E465F3" w:rsidRPr="00782691">
        <w:rPr>
          <w:rFonts w:ascii="Times New Roman" w:hAnsi="Times New Roman"/>
          <w:sz w:val="24"/>
          <w:szCs w:val="24"/>
        </w:rPr>
        <w:t>ă</w:t>
      </w:r>
      <w:r w:rsidRPr="00782691">
        <w:rPr>
          <w:rFonts w:ascii="Times New Roman" w:hAnsi="Times New Roman"/>
          <w:sz w:val="24"/>
          <w:szCs w:val="24"/>
        </w:rPr>
        <w:t>m ca Articolul 27 din Modelul de contract s</w:t>
      </w:r>
      <w:r w:rsidR="00E465F3" w:rsidRPr="00782691">
        <w:rPr>
          <w:rFonts w:ascii="Times New Roman" w:hAnsi="Times New Roman"/>
          <w:sz w:val="24"/>
          <w:szCs w:val="24"/>
        </w:rPr>
        <w:t>ă</w:t>
      </w:r>
      <w:r w:rsidRPr="00782691">
        <w:rPr>
          <w:rFonts w:ascii="Times New Roman" w:hAnsi="Times New Roman"/>
          <w:sz w:val="24"/>
          <w:szCs w:val="24"/>
        </w:rPr>
        <w:t xml:space="preserve"> fie modificat in acest</w:t>
      </w:r>
      <w:r w:rsidR="00202FC5" w:rsidRPr="00782691">
        <w:rPr>
          <w:rFonts w:ascii="Times New Roman" w:hAnsi="Times New Roman"/>
          <w:sz w:val="24"/>
          <w:szCs w:val="24"/>
        </w:rPr>
        <w:t xml:space="preserve"> </w:t>
      </w:r>
      <w:r w:rsidRPr="00782691">
        <w:rPr>
          <w:rFonts w:ascii="Times New Roman" w:hAnsi="Times New Roman"/>
          <w:sz w:val="24"/>
          <w:szCs w:val="24"/>
        </w:rPr>
        <w:t>sens cu aceast</w:t>
      </w:r>
      <w:r w:rsidR="00E465F3" w:rsidRPr="00782691">
        <w:rPr>
          <w:rFonts w:ascii="Times New Roman" w:hAnsi="Times New Roman"/>
          <w:sz w:val="24"/>
          <w:szCs w:val="24"/>
        </w:rPr>
        <w:t>ă</w:t>
      </w:r>
      <w:r w:rsidR="00202FC5" w:rsidRPr="00782691">
        <w:rPr>
          <w:rFonts w:ascii="Times New Roman" w:hAnsi="Times New Roman"/>
          <w:sz w:val="24"/>
          <w:szCs w:val="24"/>
        </w:rPr>
        <w:t xml:space="preserve"> </w:t>
      </w:r>
      <w:r w:rsidRPr="00782691">
        <w:rPr>
          <w:rFonts w:ascii="Times New Roman" w:hAnsi="Times New Roman"/>
          <w:sz w:val="24"/>
          <w:szCs w:val="24"/>
        </w:rPr>
        <w:t>men</w:t>
      </w:r>
      <w:r w:rsidR="00E465F3" w:rsidRPr="00782691">
        <w:rPr>
          <w:rFonts w:ascii="Times New Roman" w:hAnsi="Times New Roman"/>
          <w:sz w:val="24"/>
          <w:szCs w:val="24"/>
        </w:rPr>
        <w:t>ț</w:t>
      </w:r>
      <w:r w:rsidRPr="00782691">
        <w:rPr>
          <w:rFonts w:ascii="Times New Roman" w:hAnsi="Times New Roman"/>
          <w:sz w:val="24"/>
          <w:szCs w:val="24"/>
        </w:rPr>
        <w:t xml:space="preserve">iune. </w:t>
      </w:r>
    </w:p>
    <w:p w:rsidR="002A14DA" w:rsidRPr="00782691" w:rsidRDefault="002A14DA" w:rsidP="00B279CC">
      <w:pPr>
        <w:spacing w:after="0" w:line="240" w:lineRule="auto"/>
        <w:ind w:firstLine="720"/>
        <w:contextualSpacing/>
        <w:jc w:val="both"/>
        <w:rPr>
          <w:rFonts w:ascii="Times New Roman" w:hAnsi="Times New Roman"/>
          <w:b/>
          <w:sz w:val="24"/>
          <w:szCs w:val="24"/>
        </w:rPr>
      </w:pPr>
    </w:p>
    <w:p w:rsidR="00460E0F" w:rsidRPr="00782691" w:rsidRDefault="00460E0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460E0F" w:rsidRPr="00782691" w:rsidRDefault="00B154EE"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sz w:val="24"/>
          <w:szCs w:val="24"/>
        </w:rPr>
        <w:t>Textul</w:t>
      </w:r>
      <w:r w:rsidR="00202FC5" w:rsidRPr="00782691">
        <w:rPr>
          <w:rFonts w:ascii="Times New Roman" w:hAnsi="Times New Roman"/>
          <w:sz w:val="24"/>
          <w:szCs w:val="24"/>
        </w:rPr>
        <w:t xml:space="preserve"> </w:t>
      </w:r>
      <w:r w:rsidR="00460E0F" w:rsidRPr="00782691">
        <w:rPr>
          <w:rFonts w:ascii="Times New Roman" w:hAnsi="Times New Roman"/>
          <w:sz w:val="24"/>
          <w:szCs w:val="24"/>
        </w:rPr>
        <w:t>Articolului nr</w:t>
      </w:r>
      <w:r w:rsidR="002A14DA" w:rsidRPr="00782691">
        <w:rPr>
          <w:rFonts w:ascii="Times New Roman" w:hAnsi="Times New Roman"/>
          <w:sz w:val="24"/>
          <w:szCs w:val="24"/>
        </w:rPr>
        <w:t>.</w:t>
      </w:r>
      <w:r w:rsidR="00460E0F" w:rsidRPr="00782691">
        <w:rPr>
          <w:rFonts w:ascii="Times New Roman" w:hAnsi="Times New Roman"/>
          <w:sz w:val="24"/>
          <w:szCs w:val="24"/>
        </w:rPr>
        <w:t xml:space="preserve"> 27 din Modelul de contract </w:t>
      </w:r>
      <w:r w:rsidRPr="00782691">
        <w:rPr>
          <w:rFonts w:ascii="Times New Roman" w:hAnsi="Times New Roman"/>
          <w:i/>
          <w:sz w:val="24"/>
          <w:szCs w:val="24"/>
          <w:lang w:val="es-ES"/>
        </w:rPr>
        <w:t>Contractul va fi interpretat</w:t>
      </w:r>
      <w:r w:rsidR="00202FC5" w:rsidRPr="00782691">
        <w:rPr>
          <w:rFonts w:ascii="Times New Roman" w:hAnsi="Times New Roman"/>
          <w:i/>
          <w:sz w:val="24"/>
          <w:szCs w:val="24"/>
          <w:lang w:val="es-ES"/>
        </w:rPr>
        <w:t xml:space="preserve"> </w:t>
      </w:r>
      <w:r w:rsidRPr="00782691">
        <w:rPr>
          <w:rFonts w:ascii="Times New Roman" w:hAnsi="Times New Roman"/>
          <w:i/>
          <w:sz w:val="24"/>
          <w:szCs w:val="24"/>
          <w:lang w:val="es-ES"/>
        </w:rPr>
        <w:t>conform</w:t>
      </w:r>
      <w:r w:rsidR="00202FC5" w:rsidRPr="00782691">
        <w:rPr>
          <w:rFonts w:ascii="Times New Roman" w:hAnsi="Times New Roman"/>
          <w:i/>
          <w:sz w:val="24"/>
          <w:szCs w:val="24"/>
          <w:lang w:val="es-ES"/>
        </w:rPr>
        <w:t xml:space="preserve"> </w:t>
      </w:r>
      <w:r w:rsidRPr="00782691">
        <w:rPr>
          <w:rFonts w:ascii="Times New Roman" w:hAnsi="Times New Roman"/>
          <w:i/>
          <w:sz w:val="24"/>
          <w:szCs w:val="24"/>
          <w:lang w:val="es-ES"/>
        </w:rPr>
        <w:t>actelor</w:t>
      </w:r>
      <w:r w:rsidR="00202FC5" w:rsidRPr="00782691">
        <w:rPr>
          <w:rFonts w:ascii="Times New Roman" w:hAnsi="Times New Roman"/>
          <w:i/>
          <w:sz w:val="24"/>
          <w:szCs w:val="24"/>
          <w:lang w:val="es-ES"/>
        </w:rPr>
        <w:t xml:space="preserve"> </w:t>
      </w:r>
      <w:r w:rsidRPr="00782691">
        <w:rPr>
          <w:rFonts w:ascii="Times New Roman" w:hAnsi="Times New Roman"/>
          <w:i/>
          <w:sz w:val="24"/>
          <w:szCs w:val="24"/>
          <w:lang w:val="es-ES"/>
        </w:rPr>
        <w:t>normative</w:t>
      </w:r>
      <w:r w:rsidR="00202FC5" w:rsidRPr="00782691">
        <w:rPr>
          <w:rFonts w:ascii="Times New Roman" w:hAnsi="Times New Roman"/>
          <w:i/>
          <w:sz w:val="24"/>
          <w:szCs w:val="24"/>
          <w:lang w:val="es-ES"/>
        </w:rPr>
        <w:t xml:space="preserve"> </w:t>
      </w:r>
      <w:r w:rsidRPr="00782691">
        <w:rPr>
          <w:rFonts w:ascii="Times New Roman" w:hAnsi="Times New Roman"/>
          <w:b/>
          <w:i/>
          <w:sz w:val="24"/>
          <w:szCs w:val="24"/>
          <w:u w:val="single"/>
          <w:lang w:val="es-ES"/>
        </w:rPr>
        <w:t>în</w:t>
      </w:r>
      <w:r w:rsidR="00202FC5" w:rsidRPr="00782691">
        <w:rPr>
          <w:rFonts w:ascii="Times New Roman" w:hAnsi="Times New Roman"/>
          <w:b/>
          <w:i/>
          <w:sz w:val="24"/>
          <w:szCs w:val="24"/>
          <w:u w:val="single"/>
          <w:lang w:val="es-ES"/>
        </w:rPr>
        <w:t xml:space="preserve"> </w:t>
      </w:r>
      <w:r w:rsidRPr="00782691">
        <w:rPr>
          <w:rFonts w:ascii="Times New Roman" w:hAnsi="Times New Roman"/>
          <w:b/>
          <w:i/>
          <w:sz w:val="24"/>
          <w:szCs w:val="24"/>
          <w:u w:val="single"/>
          <w:lang w:val="es-ES"/>
        </w:rPr>
        <w:t>vigoare</w:t>
      </w:r>
      <w:r w:rsidRPr="00782691">
        <w:rPr>
          <w:rFonts w:ascii="Times New Roman" w:hAnsi="Times New Roman"/>
          <w:i/>
          <w:sz w:val="24"/>
          <w:szCs w:val="24"/>
          <w:lang w:val="es-ES"/>
        </w:rPr>
        <w:t xml:space="preserve"> din România</w:t>
      </w:r>
      <w:r w:rsidR="00202FC5" w:rsidRPr="00782691">
        <w:rPr>
          <w:rFonts w:ascii="Times New Roman" w:hAnsi="Times New Roman"/>
          <w:i/>
          <w:sz w:val="24"/>
          <w:szCs w:val="24"/>
          <w:lang w:val="es-ES"/>
        </w:rPr>
        <w:t xml:space="preserve"> </w:t>
      </w:r>
      <w:r w:rsidR="00460E0F" w:rsidRPr="00782691">
        <w:rPr>
          <w:rFonts w:ascii="Times New Roman" w:hAnsi="Times New Roman"/>
          <w:sz w:val="24"/>
          <w:szCs w:val="24"/>
        </w:rPr>
        <w:t>este</w:t>
      </w:r>
      <w:r w:rsidR="00202FC5" w:rsidRPr="00782691">
        <w:rPr>
          <w:rFonts w:ascii="Times New Roman" w:hAnsi="Times New Roman"/>
          <w:sz w:val="24"/>
          <w:szCs w:val="24"/>
        </w:rPr>
        <w:t xml:space="preserve"> </w:t>
      </w:r>
      <w:r w:rsidR="00460E0F" w:rsidRPr="00782691">
        <w:rPr>
          <w:rFonts w:ascii="Times New Roman" w:hAnsi="Times New Roman"/>
          <w:sz w:val="24"/>
          <w:szCs w:val="24"/>
        </w:rPr>
        <w:t>suficient de clar, nefiind</w:t>
      </w:r>
      <w:r w:rsidR="00202FC5" w:rsidRPr="00782691">
        <w:rPr>
          <w:rFonts w:ascii="Times New Roman" w:hAnsi="Times New Roman"/>
          <w:sz w:val="24"/>
          <w:szCs w:val="24"/>
        </w:rPr>
        <w:t xml:space="preserve"> </w:t>
      </w:r>
      <w:r w:rsidR="00460E0F" w:rsidRPr="00782691">
        <w:rPr>
          <w:rFonts w:ascii="Times New Roman" w:hAnsi="Times New Roman"/>
          <w:sz w:val="24"/>
          <w:szCs w:val="24"/>
        </w:rPr>
        <w:t>justificată</w:t>
      </w:r>
      <w:r w:rsidR="00202FC5" w:rsidRPr="00782691">
        <w:rPr>
          <w:rFonts w:ascii="Times New Roman" w:hAnsi="Times New Roman"/>
          <w:sz w:val="24"/>
          <w:szCs w:val="24"/>
        </w:rPr>
        <w:t xml:space="preserve"> </w:t>
      </w:r>
      <w:r w:rsidR="00460E0F" w:rsidRPr="00782691">
        <w:rPr>
          <w:rFonts w:ascii="Times New Roman" w:hAnsi="Times New Roman"/>
          <w:sz w:val="24"/>
          <w:szCs w:val="24"/>
        </w:rPr>
        <w:t>modificarea</w:t>
      </w:r>
      <w:r w:rsidR="00202FC5" w:rsidRPr="00782691">
        <w:rPr>
          <w:rFonts w:ascii="Times New Roman" w:hAnsi="Times New Roman"/>
          <w:sz w:val="24"/>
          <w:szCs w:val="24"/>
        </w:rPr>
        <w:t xml:space="preserve"> </w:t>
      </w:r>
      <w:r w:rsidR="00460E0F" w:rsidRPr="00782691">
        <w:rPr>
          <w:rFonts w:ascii="Times New Roman" w:hAnsi="Times New Roman"/>
          <w:sz w:val="24"/>
          <w:szCs w:val="24"/>
        </w:rPr>
        <w:t>acestuia</w:t>
      </w:r>
      <w:r w:rsidR="00202FC5" w:rsidRPr="00782691">
        <w:rPr>
          <w:rFonts w:ascii="Times New Roman" w:hAnsi="Times New Roman"/>
          <w:sz w:val="24"/>
          <w:szCs w:val="24"/>
        </w:rPr>
        <w:t xml:space="preserve"> </w:t>
      </w:r>
      <w:r w:rsidRPr="00782691">
        <w:rPr>
          <w:rFonts w:ascii="Times New Roman" w:hAnsi="Times New Roman"/>
          <w:sz w:val="24"/>
          <w:szCs w:val="24"/>
        </w:rPr>
        <w:t>în</w:t>
      </w:r>
      <w:r w:rsidR="00202FC5" w:rsidRPr="00782691">
        <w:rPr>
          <w:rFonts w:ascii="Times New Roman" w:hAnsi="Times New Roman"/>
          <w:sz w:val="24"/>
          <w:szCs w:val="24"/>
        </w:rPr>
        <w:t xml:space="preserve"> </w:t>
      </w:r>
      <w:r w:rsidRPr="00782691">
        <w:rPr>
          <w:rFonts w:ascii="Times New Roman" w:hAnsi="Times New Roman"/>
          <w:sz w:val="24"/>
          <w:szCs w:val="24"/>
        </w:rPr>
        <w:t>sensul</w:t>
      </w:r>
      <w:r w:rsidR="00202FC5" w:rsidRPr="00782691">
        <w:rPr>
          <w:rFonts w:ascii="Times New Roman" w:hAnsi="Times New Roman"/>
          <w:sz w:val="24"/>
          <w:szCs w:val="24"/>
        </w:rPr>
        <w:t xml:space="preserve"> </w:t>
      </w:r>
      <w:r w:rsidRPr="00782691">
        <w:rPr>
          <w:rFonts w:ascii="Times New Roman" w:hAnsi="Times New Roman"/>
          <w:sz w:val="24"/>
          <w:szCs w:val="24"/>
        </w:rPr>
        <w:t>solicitat</w:t>
      </w:r>
      <w:r w:rsidR="00460E0F" w:rsidRPr="00782691">
        <w:rPr>
          <w:rFonts w:ascii="Times New Roman" w:hAnsi="Times New Roman"/>
          <w:sz w:val="24"/>
          <w:szCs w:val="24"/>
        </w:rPr>
        <w:t>.</w:t>
      </w:r>
    </w:p>
    <w:p w:rsidR="00460E0F" w:rsidRPr="00782691" w:rsidRDefault="00460E0F"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r>
    </w:p>
    <w:p w:rsidR="00E465F3" w:rsidRPr="00782691" w:rsidRDefault="00E465F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rPr>
        <w:t>Întrebarea nr. 13</w:t>
      </w:r>
      <w:r w:rsidRPr="00782691">
        <w:rPr>
          <w:rFonts w:ascii="Times New Roman" w:hAnsi="Times New Roman"/>
          <w:sz w:val="24"/>
        </w:rPr>
        <w:t>:</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202FC5" w:rsidRPr="00782691">
        <w:rPr>
          <w:rFonts w:ascii="Times New Roman" w:hAnsi="Times New Roman"/>
          <w:sz w:val="24"/>
          <w:szCs w:val="24"/>
        </w:rPr>
        <w:t xml:space="preserve"> </w:t>
      </w:r>
      <w:r w:rsidRPr="00782691">
        <w:rPr>
          <w:rFonts w:ascii="Times New Roman" w:hAnsi="Times New Roman"/>
          <w:sz w:val="24"/>
          <w:szCs w:val="24"/>
        </w:rPr>
        <w:t>Documentul</w:t>
      </w:r>
      <w:r w:rsidR="00202FC5" w:rsidRPr="00782691">
        <w:rPr>
          <w:rFonts w:ascii="Times New Roman" w:hAnsi="Times New Roman"/>
          <w:sz w:val="24"/>
          <w:szCs w:val="24"/>
        </w:rPr>
        <w:t xml:space="preserve"> </w:t>
      </w:r>
      <w:r w:rsidRPr="00782691">
        <w:rPr>
          <w:rFonts w:ascii="Times New Roman" w:hAnsi="Times New Roman"/>
          <w:sz w:val="24"/>
          <w:szCs w:val="24"/>
        </w:rPr>
        <w:t>Unic European privind</w:t>
      </w:r>
      <w:r w:rsidR="00202FC5" w:rsidRPr="00782691">
        <w:rPr>
          <w:rFonts w:ascii="Times New Roman" w:hAnsi="Times New Roman"/>
          <w:sz w:val="24"/>
          <w:szCs w:val="24"/>
        </w:rPr>
        <w:t xml:space="preserve"> </w:t>
      </w:r>
      <w:r w:rsidRPr="00782691">
        <w:rPr>
          <w:rFonts w:ascii="Times New Roman" w:hAnsi="Times New Roman"/>
          <w:sz w:val="24"/>
          <w:szCs w:val="24"/>
        </w:rPr>
        <w:t>Achizițiile</w:t>
      </w:r>
      <w:r w:rsidR="00202FC5" w:rsidRPr="00782691">
        <w:rPr>
          <w:rFonts w:ascii="Times New Roman" w:hAnsi="Times New Roman"/>
          <w:sz w:val="24"/>
          <w:szCs w:val="24"/>
        </w:rPr>
        <w:t xml:space="preserve"> </w:t>
      </w:r>
      <w:r w:rsidRPr="00782691">
        <w:rPr>
          <w:rFonts w:ascii="Times New Roman" w:hAnsi="Times New Roman"/>
          <w:sz w:val="24"/>
          <w:szCs w:val="24"/>
        </w:rPr>
        <w:t>Publice (DEAU), partea IV, Ofertantul</w:t>
      </w:r>
      <w:r w:rsidR="00202FC5" w:rsidRPr="00782691">
        <w:rPr>
          <w:rFonts w:ascii="Times New Roman" w:hAnsi="Times New Roman"/>
          <w:sz w:val="24"/>
          <w:szCs w:val="24"/>
        </w:rPr>
        <w:t xml:space="preserve"> </w:t>
      </w:r>
      <w:r w:rsidRPr="00782691">
        <w:rPr>
          <w:rFonts w:ascii="Times New Roman" w:hAnsi="Times New Roman"/>
          <w:sz w:val="24"/>
          <w:szCs w:val="24"/>
        </w:rPr>
        <w:t>trebuie</w:t>
      </w:r>
      <w:r w:rsidR="00202FC5" w:rsidRPr="00782691">
        <w:rPr>
          <w:rFonts w:ascii="Times New Roman" w:hAnsi="Times New Roman"/>
          <w:sz w:val="24"/>
          <w:szCs w:val="24"/>
        </w:rPr>
        <w:t xml:space="preserve"> </w:t>
      </w:r>
      <w:r w:rsidRPr="00782691">
        <w:rPr>
          <w:rFonts w:ascii="Times New Roman" w:hAnsi="Times New Roman"/>
          <w:sz w:val="24"/>
          <w:szCs w:val="24"/>
        </w:rPr>
        <w:t>să</w:t>
      </w:r>
      <w:r w:rsidR="00202FC5" w:rsidRPr="00782691">
        <w:rPr>
          <w:rFonts w:ascii="Times New Roman" w:hAnsi="Times New Roman"/>
          <w:sz w:val="24"/>
          <w:szCs w:val="24"/>
        </w:rPr>
        <w:t xml:space="preserve"> </w:t>
      </w:r>
      <w:r w:rsidRPr="00782691">
        <w:rPr>
          <w:rFonts w:ascii="Times New Roman" w:hAnsi="Times New Roman"/>
          <w:sz w:val="24"/>
          <w:szCs w:val="24"/>
        </w:rPr>
        <w:t>indice</w:t>
      </w:r>
      <w:r w:rsidR="00202FC5" w:rsidRPr="00782691">
        <w:rPr>
          <w:rFonts w:ascii="Times New Roman" w:hAnsi="Times New Roman"/>
          <w:sz w:val="24"/>
          <w:szCs w:val="24"/>
        </w:rPr>
        <w:t xml:space="preserve"> </w:t>
      </w:r>
      <w:r w:rsidRPr="00782691">
        <w:rPr>
          <w:rFonts w:ascii="Times New Roman" w:hAnsi="Times New Roman"/>
          <w:sz w:val="24"/>
          <w:szCs w:val="24"/>
        </w:rPr>
        <w:t>procentul din contract pe care intenționează</w:t>
      </w:r>
      <w:r w:rsidR="00202FC5" w:rsidRPr="00782691">
        <w:rPr>
          <w:rFonts w:ascii="Times New Roman" w:hAnsi="Times New Roman"/>
          <w:sz w:val="24"/>
          <w:szCs w:val="24"/>
        </w:rPr>
        <w:t xml:space="preserve"> </w:t>
      </w:r>
      <w:r w:rsidRPr="00782691">
        <w:rPr>
          <w:rFonts w:ascii="Times New Roman" w:hAnsi="Times New Roman"/>
          <w:sz w:val="24"/>
          <w:szCs w:val="24"/>
        </w:rPr>
        <w:t>să</w:t>
      </w:r>
      <w:r w:rsidR="00202FC5" w:rsidRPr="00782691">
        <w:rPr>
          <w:rFonts w:ascii="Times New Roman" w:hAnsi="Times New Roman"/>
          <w:sz w:val="24"/>
          <w:szCs w:val="24"/>
        </w:rPr>
        <w:t xml:space="preserve"> </w:t>
      </w:r>
      <w:r w:rsidRPr="00782691">
        <w:rPr>
          <w:rFonts w:ascii="Times New Roman" w:hAnsi="Times New Roman"/>
          <w:sz w:val="24"/>
          <w:szCs w:val="24"/>
        </w:rPr>
        <w:t>îl</w:t>
      </w:r>
      <w:r w:rsidR="00202FC5" w:rsidRPr="00782691">
        <w:rPr>
          <w:rFonts w:ascii="Times New Roman" w:hAnsi="Times New Roman"/>
          <w:sz w:val="24"/>
          <w:szCs w:val="24"/>
        </w:rPr>
        <w:t xml:space="preserve"> </w:t>
      </w:r>
      <w:r w:rsidRPr="00782691">
        <w:rPr>
          <w:rFonts w:ascii="Times New Roman" w:hAnsi="Times New Roman"/>
          <w:sz w:val="24"/>
          <w:szCs w:val="24"/>
        </w:rPr>
        <w:t>subcontracte</w:t>
      </w:r>
      <w:r w:rsidR="00E465F3" w:rsidRPr="00782691">
        <w:rPr>
          <w:rFonts w:ascii="Times New Roman" w:hAnsi="Times New Roman"/>
          <w:sz w:val="24"/>
          <w:szCs w:val="24"/>
        </w:rPr>
        <w:t>ze</w:t>
      </w:r>
      <w:r w:rsidRPr="00782691">
        <w:rPr>
          <w:rFonts w:ascii="Times New Roman" w:hAnsi="Times New Roman"/>
          <w:sz w:val="24"/>
          <w:szCs w:val="24"/>
        </w:rPr>
        <w:t xml:space="preserve">: </w:t>
      </w:r>
    </w:p>
    <w:p w:rsidR="001B59D1" w:rsidRPr="00782691" w:rsidRDefault="001B59D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Ofertantul</w:t>
      </w:r>
      <w:r w:rsidR="00202FC5" w:rsidRPr="00782691">
        <w:rPr>
          <w:rFonts w:ascii="Times New Roman" w:hAnsi="Times New Roman"/>
          <w:sz w:val="24"/>
          <w:szCs w:val="24"/>
        </w:rPr>
        <w:t xml:space="preserve"> solicit</w:t>
      </w:r>
      <w:r w:rsidR="002A14DA" w:rsidRPr="00782691">
        <w:rPr>
          <w:rFonts w:ascii="Times New Roman" w:hAnsi="Times New Roman"/>
          <w:sz w:val="24"/>
          <w:szCs w:val="24"/>
        </w:rPr>
        <w:t>ă</w:t>
      </w:r>
      <w:r w:rsidR="00202FC5" w:rsidRPr="00782691">
        <w:rPr>
          <w:rFonts w:ascii="Times New Roman" w:hAnsi="Times New Roman"/>
          <w:sz w:val="24"/>
          <w:szCs w:val="24"/>
        </w:rPr>
        <w:t xml:space="preserve"> </w:t>
      </w:r>
      <w:r w:rsidRPr="00782691">
        <w:rPr>
          <w:rFonts w:ascii="Times New Roman" w:hAnsi="Times New Roman"/>
          <w:sz w:val="24"/>
          <w:szCs w:val="24"/>
        </w:rPr>
        <w:t>Autorității</w:t>
      </w:r>
      <w:r w:rsidR="00202FC5" w:rsidRPr="00782691">
        <w:rPr>
          <w:rFonts w:ascii="Times New Roman" w:hAnsi="Times New Roman"/>
          <w:sz w:val="24"/>
          <w:szCs w:val="24"/>
        </w:rPr>
        <w:t xml:space="preserve"> </w:t>
      </w:r>
      <w:r w:rsidRPr="00782691">
        <w:rPr>
          <w:rFonts w:ascii="Times New Roman" w:hAnsi="Times New Roman"/>
          <w:sz w:val="24"/>
          <w:szCs w:val="24"/>
        </w:rPr>
        <w:t>Contractante</w:t>
      </w:r>
      <w:r w:rsidR="00202FC5" w:rsidRPr="00782691">
        <w:rPr>
          <w:rFonts w:ascii="Times New Roman" w:hAnsi="Times New Roman"/>
          <w:sz w:val="24"/>
          <w:szCs w:val="24"/>
        </w:rPr>
        <w:t xml:space="preserve"> </w:t>
      </w:r>
      <w:r w:rsidRPr="00782691">
        <w:rPr>
          <w:rFonts w:ascii="Times New Roman" w:hAnsi="Times New Roman"/>
          <w:sz w:val="24"/>
          <w:szCs w:val="24"/>
        </w:rPr>
        <w:t>confirmarea</w:t>
      </w:r>
      <w:r w:rsidR="00202FC5" w:rsidRPr="00782691">
        <w:rPr>
          <w:rFonts w:ascii="Times New Roman" w:hAnsi="Times New Roman"/>
          <w:sz w:val="24"/>
          <w:szCs w:val="24"/>
        </w:rPr>
        <w:t xml:space="preserve"> </w:t>
      </w:r>
      <w:r w:rsidRPr="00782691">
        <w:rPr>
          <w:rFonts w:ascii="Times New Roman" w:hAnsi="Times New Roman"/>
          <w:sz w:val="24"/>
          <w:szCs w:val="24"/>
        </w:rPr>
        <w:t>că se acceptă</w:t>
      </w:r>
      <w:r w:rsidR="00202FC5" w:rsidRPr="00782691">
        <w:rPr>
          <w:rFonts w:ascii="Times New Roman" w:hAnsi="Times New Roman"/>
          <w:sz w:val="24"/>
          <w:szCs w:val="24"/>
        </w:rPr>
        <w:t xml:space="preserve"> </w:t>
      </w:r>
      <w:r w:rsidRPr="00782691">
        <w:rPr>
          <w:rFonts w:ascii="Times New Roman" w:hAnsi="Times New Roman"/>
          <w:sz w:val="24"/>
          <w:szCs w:val="24"/>
        </w:rPr>
        <w:t>posibilitatea</w:t>
      </w:r>
      <w:r w:rsidR="00202FC5" w:rsidRPr="00782691">
        <w:rPr>
          <w:rFonts w:ascii="Times New Roman" w:hAnsi="Times New Roman"/>
          <w:sz w:val="24"/>
          <w:szCs w:val="24"/>
        </w:rPr>
        <w:t xml:space="preserve"> </w:t>
      </w:r>
      <w:r w:rsidRPr="00782691">
        <w:rPr>
          <w:rFonts w:ascii="Times New Roman" w:hAnsi="Times New Roman"/>
          <w:sz w:val="24"/>
          <w:szCs w:val="24"/>
        </w:rPr>
        <w:t>indicării</w:t>
      </w:r>
      <w:r w:rsidR="00202FC5" w:rsidRPr="00782691">
        <w:rPr>
          <w:rFonts w:ascii="Times New Roman" w:hAnsi="Times New Roman"/>
          <w:sz w:val="24"/>
          <w:szCs w:val="24"/>
        </w:rPr>
        <w:t xml:space="preserve"> </w:t>
      </w:r>
      <w:r w:rsidRPr="00782691">
        <w:rPr>
          <w:rFonts w:ascii="Times New Roman" w:hAnsi="Times New Roman"/>
          <w:sz w:val="24"/>
          <w:szCs w:val="24"/>
        </w:rPr>
        <w:t>unui interval aproximativ al procentajului care urmează a fi subcontractat, în loc de un procent fix concret, deoarece</w:t>
      </w:r>
      <w:r w:rsidR="00202FC5" w:rsidRPr="00782691">
        <w:rPr>
          <w:rFonts w:ascii="Times New Roman" w:hAnsi="Times New Roman"/>
          <w:sz w:val="24"/>
          <w:szCs w:val="24"/>
        </w:rPr>
        <w:t xml:space="preserve"> </w:t>
      </w:r>
      <w:r w:rsidRPr="00782691">
        <w:rPr>
          <w:rFonts w:ascii="Times New Roman" w:hAnsi="Times New Roman"/>
          <w:sz w:val="24"/>
          <w:szCs w:val="24"/>
        </w:rPr>
        <w:t>domeniul vast de aplicare a realizarii</w:t>
      </w:r>
      <w:r w:rsidR="00202FC5" w:rsidRPr="00782691">
        <w:rPr>
          <w:rFonts w:ascii="Times New Roman" w:hAnsi="Times New Roman"/>
          <w:sz w:val="24"/>
          <w:szCs w:val="24"/>
        </w:rPr>
        <w:t xml:space="preserve"> </w:t>
      </w:r>
      <w:r w:rsidRPr="00782691">
        <w:rPr>
          <w:rFonts w:ascii="Times New Roman" w:hAnsi="Times New Roman"/>
          <w:sz w:val="24"/>
          <w:szCs w:val="24"/>
        </w:rPr>
        <w:t>obiectului</w:t>
      </w:r>
      <w:r w:rsidR="00202FC5" w:rsidRPr="00782691">
        <w:rPr>
          <w:rFonts w:ascii="Times New Roman" w:hAnsi="Times New Roman"/>
          <w:sz w:val="24"/>
          <w:szCs w:val="24"/>
        </w:rPr>
        <w:t xml:space="preserve"> </w:t>
      </w:r>
      <w:r w:rsidRPr="00782691">
        <w:rPr>
          <w:rFonts w:ascii="Times New Roman" w:hAnsi="Times New Roman"/>
          <w:sz w:val="24"/>
          <w:szCs w:val="24"/>
        </w:rPr>
        <w:t>contractului din punctul de vedere al subcontract</w:t>
      </w:r>
      <w:r w:rsidR="00E465F3" w:rsidRPr="00782691">
        <w:rPr>
          <w:rFonts w:ascii="Times New Roman" w:hAnsi="Times New Roman"/>
          <w:sz w:val="24"/>
          <w:szCs w:val="24"/>
        </w:rPr>
        <w:t>ă</w:t>
      </w:r>
      <w:r w:rsidRPr="00782691">
        <w:rPr>
          <w:rFonts w:ascii="Times New Roman" w:hAnsi="Times New Roman"/>
          <w:sz w:val="24"/>
          <w:szCs w:val="24"/>
        </w:rPr>
        <w:t>rii</w:t>
      </w:r>
      <w:r w:rsidR="00202FC5" w:rsidRPr="00782691">
        <w:rPr>
          <w:rFonts w:ascii="Times New Roman" w:hAnsi="Times New Roman"/>
          <w:sz w:val="24"/>
          <w:szCs w:val="24"/>
        </w:rPr>
        <w:t xml:space="preserve"> </w:t>
      </w:r>
      <w:r w:rsidRPr="00782691">
        <w:rPr>
          <w:rFonts w:ascii="Times New Roman" w:hAnsi="Times New Roman"/>
          <w:sz w:val="24"/>
          <w:szCs w:val="24"/>
        </w:rPr>
        <w:t>ar</w:t>
      </w:r>
      <w:r w:rsidR="00202FC5" w:rsidRPr="00782691">
        <w:rPr>
          <w:rFonts w:ascii="Times New Roman" w:hAnsi="Times New Roman"/>
          <w:sz w:val="24"/>
          <w:szCs w:val="24"/>
        </w:rPr>
        <w:t xml:space="preserve"> </w:t>
      </w:r>
      <w:r w:rsidRPr="00782691">
        <w:rPr>
          <w:rFonts w:ascii="Times New Roman" w:hAnsi="Times New Roman"/>
          <w:sz w:val="24"/>
          <w:szCs w:val="24"/>
        </w:rPr>
        <w:t xml:space="preserve">putea fi definit la o </w:t>
      </w:r>
      <w:r w:rsidR="00202FC5" w:rsidRPr="00782691">
        <w:rPr>
          <w:rFonts w:ascii="Times New Roman" w:hAnsi="Times New Roman"/>
          <w:sz w:val="24"/>
          <w:szCs w:val="24"/>
        </w:rPr>
        <w:t xml:space="preserve">data </w:t>
      </w:r>
      <w:r w:rsidRPr="00782691">
        <w:rPr>
          <w:rFonts w:ascii="Times New Roman" w:hAnsi="Times New Roman"/>
          <w:sz w:val="24"/>
          <w:szCs w:val="24"/>
        </w:rPr>
        <w:t>ulterioară</w:t>
      </w:r>
      <w:r w:rsidR="00202FC5" w:rsidRPr="00782691">
        <w:rPr>
          <w:rFonts w:ascii="Times New Roman" w:hAnsi="Times New Roman"/>
          <w:sz w:val="24"/>
          <w:szCs w:val="24"/>
        </w:rPr>
        <w:t xml:space="preserve"> </w:t>
      </w:r>
      <w:r w:rsidRPr="00782691">
        <w:rPr>
          <w:rFonts w:ascii="Times New Roman" w:hAnsi="Times New Roman"/>
          <w:sz w:val="24"/>
          <w:szCs w:val="24"/>
        </w:rPr>
        <w:t>adjudecarii</w:t>
      </w:r>
      <w:r w:rsidR="00202FC5" w:rsidRPr="00782691">
        <w:rPr>
          <w:rFonts w:ascii="Times New Roman" w:hAnsi="Times New Roman"/>
          <w:sz w:val="24"/>
          <w:szCs w:val="24"/>
        </w:rPr>
        <w:t xml:space="preserve"> </w:t>
      </w:r>
      <w:r w:rsidRPr="00782691">
        <w:rPr>
          <w:rFonts w:ascii="Times New Roman" w:hAnsi="Times New Roman"/>
          <w:sz w:val="24"/>
          <w:szCs w:val="24"/>
        </w:rPr>
        <w:t>ofertei</w:t>
      </w:r>
      <w:r w:rsidR="00202FC5" w:rsidRPr="00782691">
        <w:rPr>
          <w:rFonts w:ascii="Times New Roman" w:hAnsi="Times New Roman"/>
          <w:sz w:val="24"/>
          <w:szCs w:val="24"/>
        </w:rPr>
        <w:t xml:space="preserve"> </w:t>
      </w:r>
      <w:r w:rsidRPr="00782691">
        <w:rPr>
          <w:rFonts w:ascii="Times New Roman" w:hAnsi="Times New Roman"/>
          <w:sz w:val="24"/>
          <w:szCs w:val="24"/>
        </w:rPr>
        <w:t>Contractantului.</w:t>
      </w:r>
    </w:p>
    <w:p w:rsidR="002A14DA" w:rsidRPr="00782691" w:rsidRDefault="002A14DA" w:rsidP="00B279CC">
      <w:pPr>
        <w:spacing w:after="0" w:line="240" w:lineRule="auto"/>
        <w:ind w:firstLine="720"/>
        <w:contextualSpacing/>
        <w:jc w:val="both"/>
        <w:rPr>
          <w:rFonts w:ascii="Times New Roman" w:hAnsi="Times New Roman"/>
          <w:b/>
          <w:sz w:val="24"/>
        </w:rPr>
      </w:pPr>
    </w:p>
    <w:p w:rsidR="00E30593" w:rsidRPr="00782691" w:rsidRDefault="00250E41" w:rsidP="00B279CC">
      <w:pPr>
        <w:spacing w:after="0" w:line="240" w:lineRule="auto"/>
        <w:ind w:firstLine="720"/>
        <w:contextualSpacing/>
        <w:jc w:val="both"/>
        <w:rPr>
          <w:rFonts w:ascii="Times New Roman" w:hAnsi="Times New Roman"/>
          <w:b/>
          <w:sz w:val="24"/>
        </w:rPr>
      </w:pPr>
      <w:r w:rsidRPr="00782691">
        <w:rPr>
          <w:rFonts w:ascii="Times New Roman" w:hAnsi="Times New Roman"/>
          <w:b/>
          <w:sz w:val="24"/>
        </w:rPr>
        <w:t>Răspuns:</w:t>
      </w:r>
    </w:p>
    <w:p w:rsidR="00250E41" w:rsidRPr="00782691" w:rsidRDefault="00250E4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Solicitarea nu poate fi acceptată</w:t>
      </w:r>
      <w:r w:rsidR="00202FC5" w:rsidRPr="00782691">
        <w:rPr>
          <w:rFonts w:ascii="Times New Roman" w:hAnsi="Times New Roman"/>
          <w:sz w:val="24"/>
          <w:szCs w:val="24"/>
        </w:rPr>
        <w:t xml:space="preserve"> </w:t>
      </w:r>
      <w:r w:rsidRPr="00782691">
        <w:rPr>
          <w:rFonts w:ascii="Times New Roman" w:hAnsi="Times New Roman"/>
          <w:sz w:val="24"/>
          <w:szCs w:val="24"/>
        </w:rPr>
        <w:t>ținând</w:t>
      </w:r>
      <w:r w:rsidR="00202FC5" w:rsidRPr="00782691">
        <w:rPr>
          <w:rFonts w:ascii="Times New Roman" w:hAnsi="Times New Roman"/>
          <w:sz w:val="24"/>
          <w:szCs w:val="24"/>
        </w:rPr>
        <w:t xml:space="preserve"> </w:t>
      </w:r>
      <w:r w:rsidRPr="00782691">
        <w:rPr>
          <w:rFonts w:ascii="Times New Roman" w:hAnsi="Times New Roman"/>
          <w:sz w:val="24"/>
          <w:szCs w:val="24"/>
        </w:rPr>
        <w:t>seama</w:t>
      </w:r>
      <w:r w:rsidR="00202FC5" w:rsidRPr="00782691">
        <w:rPr>
          <w:rFonts w:ascii="Times New Roman" w:hAnsi="Times New Roman"/>
          <w:sz w:val="24"/>
          <w:szCs w:val="24"/>
        </w:rPr>
        <w:t xml:space="preserve"> </w:t>
      </w:r>
      <w:r w:rsidR="00B72B27" w:rsidRPr="00782691">
        <w:rPr>
          <w:rFonts w:ascii="Times New Roman" w:hAnsi="Times New Roman"/>
          <w:sz w:val="24"/>
          <w:szCs w:val="24"/>
        </w:rPr>
        <w:t>și</w:t>
      </w:r>
      <w:r w:rsidR="00202FC5" w:rsidRPr="00782691">
        <w:rPr>
          <w:rFonts w:ascii="Times New Roman" w:hAnsi="Times New Roman"/>
          <w:sz w:val="24"/>
          <w:szCs w:val="24"/>
        </w:rPr>
        <w:t xml:space="preserve"> </w:t>
      </w:r>
      <w:r w:rsidRPr="00782691">
        <w:rPr>
          <w:rFonts w:ascii="Times New Roman" w:hAnsi="Times New Roman"/>
          <w:sz w:val="24"/>
          <w:szCs w:val="24"/>
        </w:rPr>
        <w:t>de obligațiile</w:t>
      </w:r>
      <w:r w:rsidR="00202FC5" w:rsidRPr="00782691">
        <w:rPr>
          <w:rFonts w:ascii="Times New Roman" w:hAnsi="Times New Roman"/>
          <w:sz w:val="24"/>
          <w:szCs w:val="24"/>
        </w:rPr>
        <w:t xml:space="preserve"> </w:t>
      </w:r>
      <w:r w:rsidRPr="00782691">
        <w:rPr>
          <w:rFonts w:ascii="Times New Roman" w:hAnsi="Times New Roman"/>
          <w:sz w:val="24"/>
          <w:szCs w:val="24"/>
        </w:rPr>
        <w:t>prevăzute</w:t>
      </w:r>
      <w:r w:rsidR="00202FC5" w:rsidRPr="00782691">
        <w:rPr>
          <w:rFonts w:ascii="Times New Roman" w:hAnsi="Times New Roman"/>
          <w:sz w:val="24"/>
          <w:szCs w:val="24"/>
        </w:rPr>
        <w:t xml:space="preserve"> </w:t>
      </w:r>
      <w:r w:rsidRPr="00782691">
        <w:rPr>
          <w:rFonts w:ascii="Times New Roman" w:hAnsi="Times New Roman"/>
          <w:sz w:val="24"/>
          <w:szCs w:val="24"/>
        </w:rPr>
        <w:t>prin</w:t>
      </w:r>
      <w:r w:rsidR="00202FC5" w:rsidRPr="00782691">
        <w:rPr>
          <w:rFonts w:ascii="Times New Roman" w:hAnsi="Times New Roman"/>
          <w:sz w:val="24"/>
          <w:szCs w:val="24"/>
        </w:rPr>
        <w:t xml:space="preserve"> </w:t>
      </w:r>
      <w:r w:rsidRPr="00782691">
        <w:rPr>
          <w:rFonts w:ascii="Times New Roman" w:hAnsi="Times New Roman"/>
          <w:sz w:val="24"/>
          <w:szCs w:val="24"/>
        </w:rPr>
        <w:t>prevederile art. 232 alin. (4) și (5) din Legea 99/2016.</w:t>
      </w:r>
    </w:p>
    <w:p w:rsidR="00B279CC" w:rsidRPr="00782691" w:rsidRDefault="00B279CC" w:rsidP="00B279CC">
      <w:pPr>
        <w:spacing w:after="0" w:line="240" w:lineRule="auto"/>
        <w:ind w:firstLine="720"/>
        <w:contextualSpacing/>
        <w:jc w:val="both"/>
        <w:rPr>
          <w:rFonts w:ascii="Times New Roman" w:hAnsi="Times New Roman"/>
          <w:sz w:val="24"/>
          <w:szCs w:val="24"/>
        </w:rPr>
      </w:pPr>
    </w:p>
    <w:p w:rsidR="00E30593" w:rsidRPr="00782691" w:rsidRDefault="00E30593" w:rsidP="00B279CC">
      <w:pPr>
        <w:shd w:val="clear" w:color="auto" w:fill="D0CECE" w:themeFill="background2" w:themeFillShade="E6"/>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t>Solicitarea de clarificări</w:t>
      </w:r>
      <w:r w:rsidR="009F0CA1" w:rsidRPr="00782691">
        <w:rPr>
          <w:rFonts w:ascii="Times New Roman" w:hAnsi="Times New Roman"/>
          <w:b/>
          <w:sz w:val="24"/>
          <w:szCs w:val="24"/>
          <w:lang w:val="fr-FR"/>
        </w:rPr>
        <w:t xml:space="preserve"> 5</w:t>
      </w:r>
      <w:r w:rsidR="00653741" w:rsidRPr="00782691">
        <w:rPr>
          <w:rFonts w:ascii="Times New Roman" w:hAnsi="Times New Roman"/>
          <w:b/>
          <w:sz w:val="24"/>
          <w:szCs w:val="24"/>
          <w:lang w:val="fr-FR"/>
        </w:rPr>
        <w:t xml:space="preserve"> </w:t>
      </w:r>
      <w:r w:rsidRPr="00782691">
        <w:rPr>
          <w:rFonts w:ascii="Times New Roman" w:hAnsi="Times New Roman"/>
          <w:b/>
          <w:sz w:val="24"/>
          <w:szCs w:val="24"/>
          <w:lang w:val="fr-FR"/>
        </w:rPr>
        <w:t>înregistrată</w:t>
      </w:r>
      <w:r w:rsidR="002A14DA" w:rsidRPr="00782691">
        <w:rPr>
          <w:rFonts w:ascii="Times New Roman" w:hAnsi="Times New Roman"/>
          <w:b/>
          <w:sz w:val="24"/>
          <w:szCs w:val="24"/>
          <w:lang w:val="fr-FR"/>
        </w:rPr>
        <w:t xml:space="preserve"> </w:t>
      </w:r>
      <w:r w:rsidRPr="00782691">
        <w:rPr>
          <w:rFonts w:ascii="Times New Roman" w:hAnsi="Times New Roman"/>
          <w:b/>
          <w:sz w:val="24"/>
          <w:szCs w:val="24"/>
          <w:lang w:val="fr-FR"/>
        </w:rPr>
        <w:t xml:space="preserve">cu nr. M.09.01.01 / </w:t>
      </w:r>
      <w:r w:rsidR="002D5D60" w:rsidRPr="00782691">
        <w:rPr>
          <w:rFonts w:ascii="Times New Roman" w:hAnsi="Times New Roman"/>
          <w:b/>
          <w:sz w:val="24"/>
          <w:szCs w:val="24"/>
          <w:lang w:val="fr-FR"/>
        </w:rPr>
        <w:t>569</w:t>
      </w:r>
      <w:r w:rsidRPr="00782691">
        <w:rPr>
          <w:rFonts w:ascii="Times New Roman" w:hAnsi="Times New Roman"/>
          <w:b/>
          <w:sz w:val="24"/>
          <w:szCs w:val="24"/>
          <w:lang w:val="fr-FR"/>
        </w:rPr>
        <w:t xml:space="preserve"> / </w:t>
      </w:r>
      <w:r w:rsidR="002D5D60" w:rsidRPr="00782691">
        <w:rPr>
          <w:rFonts w:ascii="Times New Roman" w:hAnsi="Times New Roman"/>
          <w:b/>
          <w:sz w:val="24"/>
          <w:szCs w:val="24"/>
          <w:lang w:val="fr-FR"/>
        </w:rPr>
        <w:t>02</w:t>
      </w:r>
      <w:r w:rsidRPr="00782691">
        <w:rPr>
          <w:rFonts w:ascii="Times New Roman" w:hAnsi="Times New Roman"/>
          <w:b/>
          <w:sz w:val="24"/>
          <w:szCs w:val="24"/>
          <w:lang w:val="fr-FR"/>
        </w:rPr>
        <w:t>.0</w:t>
      </w:r>
      <w:r w:rsidR="002D5D60" w:rsidRPr="00782691">
        <w:rPr>
          <w:rFonts w:ascii="Times New Roman" w:hAnsi="Times New Roman"/>
          <w:b/>
          <w:sz w:val="24"/>
          <w:szCs w:val="24"/>
          <w:lang w:val="fr-FR"/>
        </w:rPr>
        <w:t>5</w:t>
      </w:r>
      <w:r w:rsidRPr="00782691">
        <w:rPr>
          <w:rFonts w:ascii="Times New Roman" w:hAnsi="Times New Roman"/>
          <w:b/>
          <w:sz w:val="24"/>
          <w:szCs w:val="24"/>
          <w:lang w:val="fr-FR"/>
        </w:rPr>
        <w:t>.2019:</w:t>
      </w:r>
    </w:p>
    <w:p w:rsidR="00E30593" w:rsidRPr="00782691" w:rsidRDefault="00E30593" w:rsidP="00B279CC">
      <w:pPr>
        <w:spacing w:after="0" w:line="240" w:lineRule="auto"/>
        <w:ind w:firstLine="720"/>
        <w:contextualSpacing/>
        <w:jc w:val="both"/>
        <w:rPr>
          <w:rFonts w:ascii="Times New Roman" w:hAnsi="Times New Roman"/>
          <w:sz w:val="24"/>
          <w:szCs w:val="24"/>
        </w:rPr>
      </w:pP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1</w:t>
      </w:r>
      <w:r w:rsidRPr="00782691">
        <w:rPr>
          <w:rFonts w:ascii="Times New Roman" w:hAnsi="Times New Roman"/>
          <w:sz w:val="24"/>
          <w:szCs w:val="24"/>
        </w:rPr>
        <w:t>:</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2-CAIET DE SARCINI - TRENURI - PARTEA 2 – Secțiunea</w:t>
      </w:r>
      <w:r w:rsidR="002A14DA" w:rsidRPr="00782691">
        <w:rPr>
          <w:rFonts w:ascii="Times New Roman" w:hAnsi="Times New Roman"/>
          <w:sz w:val="24"/>
          <w:szCs w:val="24"/>
        </w:rPr>
        <w:t xml:space="preserve"> </w:t>
      </w:r>
      <w:r w:rsidRPr="00782691">
        <w:rPr>
          <w:rFonts w:ascii="Times New Roman" w:hAnsi="Times New Roman"/>
          <w:sz w:val="24"/>
          <w:szCs w:val="24"/>
        </w:rPr>
        <w:t>3.4.6:</w:t>
      </w:r>
      <w:r w:rsidRPr="00782691">
        <w:rPr>
          <w:rFonts w:ascii="Times New Roman" w:hAnsi="Times New Roman"/>
          <w:sz w:val="24"/>
          <w:szCs w:val="24"/>
        </w:rPr>
        <w:tab/>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Pentru a nu</w:t>
      </w:r>
      <w:r w:rsidR="001B7DA2" w:rsidRPr="00782691">
        <w:rPr>
          <w:rFonts w:ascii="Times New Roman" w:hAnsi="Times New Roman"/>
          <w:sz w:val="24"/>
          <w:szCs w:val="24"/>
        </w:rPr>
        <w:t xml:space="preserve"> </w:t>
      </w:r>
      <w:r w:rsidRPr="00782691">
        <w:rPr>
          <w:rFonts w:ascii="Times New Roman" w:hAnsi="Times New Roman"/>
          <w:sz w:val="24"/>
          <w:szCs w:val="24"/>
        </w:rPr>
        <w:t>supradimensiona</w:t>
      </w:r>
      <w:r w:rsidR="001B7DA2" w:rsidRPr="00782691">
        <w:rPr>
          <w:rFonts w:ascii="Times New Roman" w:hAnsi="Times New Roman"/>
          <w:sz w:val="24"/>
          <w:szCs w:val="24"/>
        </w:rPr>
        <w:t xml:space="preserve"> </w:t>
      </w:r>
      <w:r w:rsidRPr="00782691">
        <w:rPr>
          <w:rFonts w:ascii="Times New Roman" w:hAnsi="Times New Roman"/>
          <w:sz w:val="24"/>
          <w:szCs w:val="24"/>
        </w:rPr>
        <w:t>echipamentul HVAC propus</w:t>
      </w:r>
      <w:r w:rsidR="001B7DA2" w:rsidRPr="00782691">
        <w:rPr>
          <w:rFonts w:ascii="Times New Roman" w:hAnsi="Times New Roman"/>
          <w:sz w:val="24"/>
          <w:szCs w:val="24"/>
        </w:rPr>
        <w:t xml:space="preserve"> </w:t>
      </w:r>
      <w:r w:rsidRPr="00782691">
        <w:rPr>
          <w:rFonts w:ascii="Times New Roman" w:hAnsi="Times New Roman"/>
          <w:sz w:val="24"/>
          <w:szCs w:val="24"/>
        </w:rPr>
        <w:t>și</w:t>
      </w:r>
      <w:r w:rsidR="001B7DA2" w:rsidRPr="00782691">
        <w:rPr>
          <w:rFonts w:ascii="Times New Roman" w:hAnsi="Times New Roman"/>
          <w:sz w:val="24"/>
          <w:szCs w:val="24"/>
        </w:rPr>
        <w:t xml:space="preserve"> </w:t>
      </w:r>
      <w:r w:rsidRPr="00782691">
        <w:rPr>
          <w:rFonts w:ascii="Times New Roman" w:hAnsi="Times New Roman"/>
          <w:sz w:val="24"/>
          <w:szCs w:val="24"/>
        </w:rPr>
        <w:t>pentru</w:t>
      </w:r>
      <w:r w:rsidR="001B7DA2" w:rsidRPr="00782691">
        <w:rPr>
          <w:rFonts w:ascii="Times New Roman" w:hAnsi="Times New Roman"/>
          <w:sz w:val="24"/>
          <w:szCs w:val="24"/>
        </w:rPr>
        <w:t xml:space="preserve"> </w:t>
      </w:r>
      <w:r w:rsidRPr="00782691">
        <w:rPr>
          <w:rFonts w:ascii="Times New Roman" w:hAnsi="Times New Roman"/>
          <w:sz w:val="24"/>
          <w:szCs w:val="24"/>
        </w:rPr>
        <w:t>a</w:t>
      </w:r>
      <w:r w:rsidR="001B7DA2" w:rsidRPr="00782691">
        <w:rPr>
          <w:rFonts w:ascii="Times New Roman" w:hAnsi="Times New Roman"/>
          <w:sz w:val="24"/>
          <w:szCs w:val="24"/>
        </w:rPr>
        <w:t xml:space="preserve"> </w:t>
      </w:r>
      <w:r w:rsidRPr="00782691">
        <w:rPr>
          <w:rFonts w:ascii="Times New Roman" w:hAnsi="Times New Roman"/>
          <w:sz w:val="24"/>
          <w:szCs w:val="24"/>
        </w:rPr>
        <w:t>evita</w:t>
      </w:r>
      <w:r w:rsidR="001B7DA2" w:rsidRPr="00782691">
        <w:rPr>
          <w:rFonts w:ascii="Times New Roman" w:hAnsi="Times New Roman"/>
          <w:sz w:val="24"/>
          <w:szCs w:val="24"/>
        </w:rPr>
        <w:t xml:space="preserve"> </w:t>
      </w:r>
      <w:r w:rsidRPr="00782691">
        <w:rPr>
          <w:rFonts w:ascii="Times New Roman" w:hAnsi="Times New Roman"/>
          <w:sz w:val="24"/>
          <w:szCs w:val="24"/>
        </w:rPr>
        <w:t>costuri</w:t>
      </w:r>
      <w:r w:rsidR="001B7DA2" w:rsidRPr="00782691">
        <w:rPr>
          <w:rFonts w:ascii="Times New Roman" w:hAnsi="Times New Roman"/>
          <w:sz w:val="24"/>
          <w:szCs w:val="24"/>
        </w:rPr>
        <w:t xml:space="preserve"> </w:t>
      </w:r>
      <w:r w:rsidRPr="00782691">
        <w:rPr>
          <w:rFonts w:ascii="Times New Roman" w:hAnsi="Times New Roman"/>
          <w:sz w:val="24"/>
          <w:szCs w:val="24"/>
        </w:rPr>
        <w:t>suplimentare, ar fi posibilă</w:t>
      </w:r>
      <w:r w:rsidR="001B7DA2" w:rsidRPr="00782691">
        <w:rPr>
          <w:rFonts w:ascii="Times New Roman" w:hAnsi="Times New Roman"/>
          <w:sz w:val="24"/>
          <w:szCs w:val="24"/>
        </w:rPr>
        <w:t xml:space="preserve"> </w:t>
      </w:r>
      <w:r w:rsidRPr="00782691">
        <w:rPr>
          <w:rFonts w:ascii="Times New Roman" w:hAnsi="Times New Roman"/>
          <w:sz w:val="24"/>
          <w:szCs w:val="24"/>
        </w:rPr>
        <w:t>respectarea</w:t>
      </w:r>
      <w:r w:rsidR="001B7DA2" w:rsidRPr="00782691">
        <w:rPr>
          <w:rFonts w:ascii="Times New Roman" w:hAnsi="Times New Roman"/>
          <w:sz w:val="24"/>
          <w:szCs w:val="24"/>
        </w:rPr>
        <w:t xml:space="preserve"> </w:t>
      </w:r>
      <w:r w:rsidRPr="00782691">
        <w:rPr>
          <w:rFonts w:ascii="Times New Roman" w:hAnsi="Times New Roman"/>
          <w:sz w:val="24"/>
          <w:szCs w:val="24"/>
        </w:rPr>
        <w:t>normelor 14750-1 și 14750-2?</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Capacitate călători: scaune fixe + 4 persoane/m2 </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Temperatura</w:t>
      </w:r>
      <w:r w:rsidR="001B7DA2" w:rsidRPr="00782691">
        <w:rPr>
          <w:rFonts w:ascii="Times New Roman" w:hAnsi="Times New Roman"/>
          <w:sz w:val="24"/>
          <w:szCs w:val="24"/>
        </w:rPr>
        <w:t xml:space="preserve"> </w:t>
      </w:r>
      <w:r w:rsidRPr="00782691">
        <w:rPr>
          <w:rFonts w:ascii="Times New Roman" w:hAnsi="Times New Roman"/>
          <w:sz w:val="24"/>
          <w:szCs w:val="24"/>
        </w:rPr>
        <w:t>exterioară: 35ºC</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Temperatura</w:t>
      </w:r>
      <w:r w:rsidR="001B7DA2" w:rsidRPr="00782691">
        <w:rPr>
          <w:rFonts w:ascii="Times New Roman" w:hAnsi="Times New Roman"/>
          <w:sz w:val="24"/>
          <w:szCs w:val="24"/>
        </w:rPr>
        <w:t xml:space="preserve"> </w:t>
      </w:r>
      <w:r w:rsidRPr="00782691">
        <w:rPr>
          <w:rFonts w:ascii="Times New Roman" w:hAnsi="Times New Roman"/>
          <w:sz w:val="24"/>
          <w:szCs w:val="24"/>
        </w:rPr>
        <w:t>interioară: 32ºC</w:t>
      </w:r>
    </w:p>
    <w:p w:rsidR="002A14DA" w:rsidRPr="00782691" w:rsidRDefault="002A14DA" w:rsidP="00B279CC">
      <w:pPr>
        <w:spacing w:after="0" w:line="240" w:lineRule="auto"/>
        <w:ind w:firstLine="720"/>
        <w:contextualSpacing/>
        <w:jc w:val="both"/>
        <w:rPr>
          <w:rFonts w:ascii="Times New Roman" w:hAnsi="Times New Roman"/>
          <w:b/>
          <w:sz w:val="24"/>
        </w:rPr>
      </w:pPr>
      <w:bookmarkStart w:id="7" w:name="_Hlk9247040"/>
    </w:p>
    <w:p w:rsidR="00CF3229" w:rsidRPr="00782691" w:rsidRDefault="00CF3229" w:rsidP="00B279CC">
      <w:pPr>
        <w:spacing w:after="0" w:line="240" w:lineRule="auto"/>
        <w:ind w:firstLine="720"/>
        <w:contextualSpacing/>
        <w:jc w:val="both"/>
        <w:rPr>
          <w:rFonts w:ascii="Times New Roman" w:hAnsi="Times New Roman"/>
          <w:b/>
          <w:sz w:val="24"/>
        </w:rPr>
      </w:pPr>
      <w:r w:rsidRPr="00782691">
        <w:rPr>
          <w:rFonts w:ascii="Times New Roman" w:hAnsi="Times New Roman"/>
          <w:b/>
          <w:sz w:val="24"/>
        </w:rPr>
        <w:t>Răspuns:</w:t>
      </w:r>
    </w:p>
    <w:bookmarkEnd w:id="7"/>
    <w:p w:rsidR="00E30593" w:rsidRPr="00782691" w:rsidRDefault="00CF322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C</w:t>
      </w:r>
      <w:r w:rsidR="00140819" w:rsidRPr="00782691">
        <w:rPr>
          <w:rFonts w:ascii="Times New Roman" w:hAnsi="Times New Roman"/>
          <w:sz w:val="24"/>
          <w:szCs w:val="24"/>
        </w:rPr>
        <w:t>erintele expuse in cadrul cap. 3.4.6 din Caietul de sarcini vor fi respectate intocmai, acestea fiind cerin</w:t>
      </w:r>
      <w:r w:rsidR="002A14DA" w:rsidRPr="00782691">
        <w:rPr>
          <w:rFonts w:ascii="Times New Roman" w:hAnsi="Times New Roman"/>
          <w:sz w:val="24"/>
          <w:szCs w:val="24"/>
        </w:rPr>
        <w:t>ț</w:t>
      </w:r>
      <w:r w:rsidR="00140819" w:rsidRPr="00782691">
        <w:rPr>
          <w:rFonts w:ascii="Times New Roman" w:hAnsi="Times New Roman"/>
          <w:sz w:val="24"/>
          <w:szCs w:val="24"/>
        </w:rPr>
        <w:t>e minimale.</w:t>
      </w:r>
    </w:p>
    <w:p w:rsidR="001B7DA2" w:rsidRPr="00782691" w:rsidRDefault="001B7DA2" w:rsidP="00B279CC">
      <w:pPr>
        <w:spacing w:after="0" w:line="240" w:lineRule="auto"/>
        <w:ind w:firstLine="720"/>
        <w:contextualSpacing/>
        <w:jc w:val="both"/>
        <w:rPr>
          <w:rFonts w:ascii="Times New Roman" w:hAnsi="Times New Roman"/>
          <w:sz w:val="24"/>
          <w:szCs w:val="24"/>
        </w:rPr>
      </w:pPr>
    </w:p>
    <w:p w:rsidR="00F93CA4" w:rsidRPr="00782691" w:rsidRDefault="00F93CA4" w:rsidP="00B279CC">
      <w:pPr>
        <w:spacing w:after="0" w:line="240" w:lineRule="auto"/>
        <w:ind w:firstLine="720"/>
        <w:contextualSpacing/>
        <w:jc w:val="both"/>
        <w:rPr>
          <w:rFonts w:ascii="Times New Roman" w:hAnsi="Times New Roman"/>
          <w:sz w:val="24"/>
          <w:szCs w:val="24"/>
        </w:rPr>
      </w:pP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2</w:t>
      </w:r>
      <w:r w:rsidRPr="00782691">
        <w:rPr>
          <w:rFonts w:ascii="Times New Roman" w:hAnsi="Times New Roman"/>
          <w:sz w:val="24"/>
          <w:szCs w:val="24"/>
        </w:rPr>
        <w:t>:</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CAIET DE SARCINI – TRENURI – Secțiunea</w:t>
      </w:r>
      <w:r w:rsidR="002A14DA" w:rsidRPr="00782691">
        <w:rPr>
          <w:rFonts w:ascii="Times New Roman" w:hAnsi="Times New Roman"/>
          <w:sz w:val="24"/>
          <w:szCs w:val="24"/>
        </w:rPr>
        <w:t xml:space="preserve"> </w:t>
      </w:r>
      <w:r w:rsidRPr="00782691">
        <w:rPr>
          <w:rFonts w:ascii="Times New Roman" w:hAnsi="Times New Roman"/>
          <w:sz w:val="24"/>
          <w:szCs w:val="24"/>
        </w:rPr>
        <w:t>3.1.17:</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Pentru a evalua</w:t>
      </w:r>
      <w:r w:rsidR="009B057A" w:rsidRPr="00782691">
        <w:rPr>
          <w:rFonts w:ascii="Times New Roman" w:hAnsi="Times New Roman"/>
          <w:sz w:val="24"/>
          <w:szCs w:val="24"/>
        </w:rPr>
        <w:t xml:space="preserve"> </w:t>
      </w:r>
      <w:r w:rsidRPr="00782691">
        <w:rPr>
          <w:rFonts w:ascii="Times New Roman" w:hAnsi="Times New Roman"/>
          <w:sz w:val="24"/>
          <w:szCs w:val="24"/>
        </w:rPr>
        <w:t>în mod satisfăcător</w:t>
      </w:r>
      <w:r w:rsidR="009B057A" w:rsidRPr="00782691">
        <w:rPr>
          <w:rFonts w:ascii="Times New Roman" w:hAnsi="Times New Roman"/>
          <w:sz w:val="24"/>
          <w:szCs w:val="24"/>
        </w:rPr>
        <w:t xml:space="preserve"> </w:t>
      </w:r>
      <w:r w:rsidRPr="00782691">
        <w:rPr>
          <w:rFonts w:ascii="Times New Roman" w:hAnsi="Times New Roman"/>
          <w:sz w:val="24"/>
          <w:szCs w:val="24"/>
        </w:rPr>
        <w:t>implicațiile</w:t>
      </w:r>
      <w:r w:rsidR="009B057A" w:rsidRPr="00782691">
        <w:rPr>
          <w:rFonts w:ascii="Times New Roman" w:hAnsi="Times New Roman"/>
          <w:sz w:val="24"/>
          <w:szCs w:val="24"/>
        </w:rPr>
        <w:t xml:space="preserve"> </w:t>
      </w:r>
      <w:r w:rsidRPr="00782691">
        <w:rPr>
          <w:rFonts w:ascii="Times New Roman" w:hAnsi="Times New Roman"/>
          <w:sz w:val="24"/>
          <w:szCs w:val="24"/>
        </w:rPr>
        <w:t>integrării</w:t>
      </w:r>
      <w:r w:rsidR="009B057A" w:rsidRPr="00782691">
        <w:rPr>
          <w:rFonts w:ascii="Times New Roman" w:hAnsi="Times New Roman"/>
          <w:sz w:val="24"/>
          <w:szCs w:val="24"/>
        </w:rPr>
        <w:t xml:space="preserve"> </w:t>
      </w:r>
      <w:r w:rsidRPr="00782691">
        <w:rPr>
          <w:rFonts w:ascii="Times New Roman" w:hAnsi="Times New Roman"/>
          <w:sz w:val="24"/>
          <w:szCs w:val="24"/>
        </w:rPr>
        <w:t>sistemului ATC pe linia 5, avem</w:t>
      </w:r>
      <w:r w:rsidR="009B057A" w:rsidRPr="00782691">
        <w:rPr>
          <w:rFonts w:ascii="Times New Roman" w:hAnsi="Times New Roman"/>
          <w:sz w:val="24"/>
          <w:szCs w:val="24"/>
        </w:rPr>
        <w:t xml:space="preserve"> </w:t>
      </w:r>
      <w:r w:rsidRPr="00782691">
        <w:rPr>
          <w:rFonts w:ascii="Times New Roman" w:hAnsi="Times New Roman"/>
          <w:sz w:val="24"/>
          <w:szCs w:val="24"/>
        </w:rPr>
        <w:t>nevoie de o descriere</w:t>
      </w:r>
      <w:r w:rsidR="009B057A" w:rsidRPr="00782691">
        <w:rPr>
          <w:rFonts w:ascii="Times New Roman" w:hAnsi="Times New Roman"/>
          <w:sz w:val="24"/>
          <w:szCs w:val="24"/>
        </w:rPr>
        <w:t xml:space="preserve"> </w:t>
      </w:r>
      <w:r w:rsidRPr="00782691">
        <w:rPr>
          <w:rFonts w:ascii="Times New Roman" w:hAnsi="Times New Roman"/>
          <w:sz w:val="24"/>
          <w:szCs w:val="24"/>
        </w:rPr>
        <w:t>a</w:t>
      </w:r>
      <w:r w:rsidR="009B057A" w:rsidRPr="00782691">
        <w:rPr>
          <w:rFonts w:ascii="Times New Roman" w:hAnsi="Times New Roman"/>
          <w:sz w:val="24"/>
          <w:szCs w:val="24"/>
        </w:rPr>
        <w:t xml:space="preserve"> </w:t>
      </w:r>
      <w:r w:rsidRPr="00782691">
        <w:rPr>
          <w:rFonts w:ascii="Times New Roman" w:hAnsi="Times New Roman"/>
          <w:sz w:val="24"/>
          <w:szCs w:val="24"/>
        </w:rPr>
        <w:t>interfeței:</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Elemente</w:t>
      </w:r>
      <w:r w:rsidR="009B057A" w:rsidRPr="00782691">
        <w:rPr>
          <w:rFonts w:ascii="Times New Roman" w:hAnsi="Times New Roman"/>
          <w:sz w:val="24"/>
          <w:szCs w:val="24"/>
        </w:rPr>
        <w:t xml:space="preserve"> </w:t>
      </w:r>
      <w:r w:rsidRPr="00782691">
        <w:rPr>
          <w:rFonts w:ascii="Times New Roman" w:hAnsi="Times New Roman"/>
          <w:sz w:val="24"/>
          <w:szCs w:val="24"/>
        </w:rPr>
        <w:t>furnizate de Metrorex.</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Manual de instalare,</w:t>
      </w:r>
      <w:r w:rsidR="009B057A" w:rsidRPr="00782691">
        <w:rPr>
          <w:rFonts w:ascii="Times New Roman" w:hAnsi="Times New Roman"/>
          <w:sz w:val="24"/>
          <w:szCs w:val="24"/>
        </w:rPr>
        <w:t xml:space="preserve"> </w:t>
      </w:r>
      <w:r w:rsidRPr="00782691">
        <w:rPr>
          <w:rFonts w:ascii="Times New Roman" w:hAnsi="Times New Roman"/>
          <w:sz w:val="24"/>
          <w:szCs w:val="24"/>
        </w:rPr>
        <w:t>necesități de spațiu, alimentare cu energie</w:t>
      </w:r>
      <w:r w:rsidR="009B057A" w:rsidRPr="00782691">
        <w:rPr>
          <w:rFonts w:ascii="Times New Roman" w:hAnsi="Times New Roman"/>
          <w:sz w:val="24"/>
          <w:szCs w:val="24"/>
        </w:rPr>
        <w:t xml:space="preserve"> </w:t>
      </w:r>
      <w:r w:rsidRPr="00782691">
        <w:rPr>
          <w:rFonts w:ascii="Times New Roman" w:hAnsi="Times New Roman"/>
          <w:sz w:val="24"/>
          <w:szCs w:val="24"/>
        </w:rPr>
        <w:t>electrică, etc.)</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Lista semnalelor de securitate care urmează a fi instalate.</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Funcțiuni de securitate integrate în</w:t>
      </w:r>
      <w:r w:rsidR="00A810DB" w:rsidRPr="00782691">
        <w:rPr>
          <w:rFonts w:ascii="Times New Roman" w:hAnsi="Times New Roman"/>
          <w:sz w:val="24"/>
          <w:szCs w:val="24"/>
        </w:rPr>
        <w:t xml:space="preserve"> </w:t>
      </w:r>
      <w:r w:rsidRPr="00782691">
        <w:rPr>
          <w:rFonts w:ascii="Times New Roman" w:hAnsi="Times New Roman"/>
          <w:sz w:val="24"/>
          <w:szCs w:val="24"/>
        </w:rPr>
        <w:t>sistem</w:t>
      </w:r>
    </w:p>
    <w:p w:rsidR="002A14DA" w:rsidRPr="00782691" w:rsidRDefault="002A14DA" w:rsidP="00B279CC">
      <w:pPr>
        <w:spacing w:after="0" w:line="240" w:lineRule="auto"/>
        <w:ind w:firstLine="720"/>
        <w:contextualSpacing/>
        <w:jc w:val="both"/>
        <w:rPr>
          <w:rFonts w:ascii="Times New Roman" w:hAnsi="Times New Roman"/>
          <w:b/>
          <w:sz w:val="24"/>
        </w:rPr>
      </w:pPr>
      <w:bookmarkStart w:id="8" w:name="_Hlk9247276"/>
    </w:p>
    <w:p w:rsidR="00CF3229" w:rsidRPr="00782691" w:rsidRDefault="00CF3229" w:rsidP="00B279CC">
      <w:pPr>
        <w:spacing w:after="0" w:line="240" w:lineRule="auto"/>
        <w:ind w:firstLine="720"/>
        <w:contextualSpacing/>
        <w:jc w:val="both"/>
        <w:rPr>
          <w:rFonts w:ascii="Times New Roman" w:hAnsi="Times New Roman"/>
          <w:b/>
          <w:sz w:val="24"/>
        </w:rPr>
      </w:pPr>
      <w:r w:rsidRPr="00782691">
        <w:rPr>
          <w:rFonts w:ascii="Times New Roman" w:hAnsi="Times New Roman"/>
          <w:b/>
          <w:sz w:val="24"/>
        </w:rPr>
        <w:t>Răspuns:</w:t>
      </w:r>
    </w:p>
    <w:bookmarkEnd w:id="8"/>
    <w:p w:rsidR="00140819" w:rsidRPr="00782691" w:rsidRDefault="008B55A7"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Elementele solicitate vor fi stabilite în cadrul colaborării cu Furnizorul echipamentului ATC îmbarcat, conform </w:t>
      </w:r>
      <w:r w:rsidR="000B22A0" w:rsidRPr="00782691">
        <w:rPr>
          <w:rFonts w:ascii="Times New Roman" w:hAnsi="Times New Roman"/>
          <w:sz w:val="24"/>
          <w:szCs w:val="24"/>
        </w:rPr>
        <w:t>art. 9.2. din modelul de contract</w:t>
      </w:r>
      <w:r w:rsidR="00140819" w:rsidRPr="00782691">
        <w:rPr>
          <w:rFonts w:ascii="Times New Roman" w:hAnsi="Times New Roman"/>
          <w:sz w:val="24"/>
          <w:szCs w:val="24"/>
        </w:rPr>
        <w:t>.</w:t>
      </w:r>
    </w:p>
    <w:p w:rsidR="00140819" w:rsidRPr="00782691" w:rsidRDefault="00140819" w:rsidP="00B279CC">
      <w:pPr>
        <w:spacing w:after="0" w:line="240" w:lineRule="auto"/>
        <w:ind w:firstLine="720"/>
        <w:contextualSpacing/>
        <w:jc w:val="both"/>
        <w:rPr>
          <w:rFonts w:ascii="Times New Roman" w:hAnsi="Times New Roman"/>
          <w:sz w:val="24"/>
          <w:szCs w:val="24"/>
        </w:rPr>
      </w:pP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3</w:t>
      </w:r>
      <w:r w:rsidRPr="00782691">
        <w:rPr>
          <w:rFonts w:ascii="Times New Roman" w:hAnsi="Times New Roman"/>
          <w:sz w:val="24"/>
          <w:szCs w:val="24"/>
        </w:rPr>
        <w:t>:</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ANEXE CAIET DE SARCINI – TRENURI – Secțiunea</w:t>
      </w:r>
      <w:r w:rsidR="00CF3229" w:rsidRPr="00782691">
        <w:rPr>
          <w:rFonts w:ascii="Times New Roman" w:hAnsi="Times New Roman"/>
          <w:sz w:val="24"/>
          <w:szCs w:val="24"/>
        </w:rPr>
        <w:t xml:space="preserve"> </w:t>
      </w:r>
      <w:r w:rsidRPr="00782691">
        <w:rPr>
          <w:rFonts w:ascii="Times New Roman" w:hAnsi="Times New Roman"/>
          <w:sz w:val="24"/>
          <w:szCs w:val="24"/>
        </w:rPr>
        <w:t>Caracteristici de energie</w:t>
      </w:r>
      <w:r w:rsidR="00CF3229" w:rsidRPr="00782691">
        <w:rPr>
          <w:rFonts w:ascii="Times New Roman" w:hAnsi="Times New Roman"/>
          <w:sz w:val="24"/>
          <w:szCs w:val="24"/>
        </w:rPr>
        <w:t xml:space="preserve"> </w:t>
      </w:r>
      <w:r w:rsidRPr="00782691">
        <w:rPr>
          <w:rFonts w:ascii="Times New Roman" w:hAnsi="Times New Roman"/>
          <w:sz w:val="24"/>
          <w:szCs w:val="24"/>
        </w:rPr>
        <w:t>și</w:t>
      </w:r>
      <w:r w:rsidR="00CF3229" w:rsidRPr="00782691">
        <w:rPr>
          <w:rFonts w:ascii="Times New Roman" w:hAnsi="Times New Roman"/>
          <w:sz w:val="24"/>
          <w:szCs w:val="24"/>
        </w:rPr>
        <w:t xml:space="preserve"> </w:t>
      </w:r>
      <w:r w:rsidRPr="00782691">
        <w:rPr>
          <w:rFonts w:ascii="Times New Roman" w:hAnsi="Times New Roman"/>
          <w:sz w:val="24"/>
          <w:szCs w:val="24"/>
        </w:rPr>
        <w:t>tracțiune (ruta</w:t>
      </w:r>
      <w:r w:rsidR="00CF3229" w:rsidRPr="00782691">
        <w:rPr>
          <w:rFonts w:ascii="Times New Roman" w:hAnsi="Times New Roman"/>
          <w:sz w:val="24"/>
          <w:szCs w:val="24"/>
        </w:rPr>
        <w:t xml:space="preserve"> </w:t>
      </w:r>
      <w:r w:rsidRPr="00782691">
        <w:rPr>
          <w:rFonts w:ascii="Times New Roman" w:hAnsi="Times New Roman"/>
          <w:sz w:val="24"/>
          <w:szCs w:val="24"/>
        </w:rPr>
        <w:t xml:space="preserve">teoretică pe Linia 5, cu tensiunea de 750 Vcc) (secțiunile 4 și 5): </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CF3229" w:rsidRPr="00782691">
        <w:rPr>
          <w:rFonts w:ascii="Times New Roman" w:hAnsi="Times New Roman"/>
          <w:sz w:val="24"/>
          <w:szCs w:val="24"/>
        </w:rPr>
        <w:t xml:space="preserve"> </w:t>
      </w:r>
      <w:r w:rsidRPr="00782691">
        <w:rPr>
          <w:rFonts w:ascii="Times New Roman" w:hAnsi="Times New Roman"/>
          <w:sz w:val="24"/>
          <w:szCs w:val="24"/>
        </w:rPr>
        <w:t>rugăm</w:t>
      </w:r>
      <w:r w:rsidR="00CF3229" w:rsidRPr="00782691">
        <w:rPr>
          <w:rFonts w:ascii="Times New Roman" w:hAnsi="Times New Roman"/>
          <w:sz w:val="24"/>
          <w:szCs w:val="24"/>
        </w:rPr>
        <w:t xml:space="preserve"> </w:t>
      </w:r>
      <w:r w:rsidRPr="00782691">
        <w:rPr>
          <w:rFonts w:ascii="Times New Roman" w:hAnsi="Times New Roman"/>
          <w:sz w:val="24"/>
          <w:szCs w:val="24"/>
        </w:rPr>
        <w:t>să</w:t>
      </w:r>
      <w:r w:rsidR="00CF3229" w:rsidRPr="00782691">
        <w:rPr>
          <w:rFonts w:ascii="Times New Roman" w:hAnsi="Times New Roman"/>
          <w:sz w:val="24"/>
          <w:szCs w:val="24"/>
        </w:rPr>
        <w:t xml:space="preserve"> </w:t>
      </w:r>
      <w:r w:rsidRPr="00782691">
        <w:rPr>
          <w:rFonts w:ascii="Times New Roman" w:hAnsi="Times New Roman"/>
          <w:sz w:val="24"/>
          <w:szCs w:val="24"/>
        </w:rPr>
        <w:t>confirmați</w:t>
      </w:r>
      <w:r w:rsidR="00CF3229" w:rsidRPr="00782691">
        <w:rPr>
          <w:rFonts w:ascii="Times New Roman" w:hAnsi="Times New Roman"/>
          <w:sz w:val="24"/>
          <w:szCs w:val="24"/>
        </w:rPr>
        <w:t xml:space="preserve"> </w:t>
      </w:r>
      <w:r w:rsidRPr="00782691">
        <w:rPr>
          <w:rFonts w:ascii="Times New Roman" w:hAnsi="Times New Roman"/>
          <w:sz w:val="24"/>
          <w:szCs w:val="24"/>
        </w:rPr>
        <w:t>că</w:t>
      </w:r>
      <w:r w:rsidR="00CF3229" w:rsidRPr="00782691">
        <w:rPr>
          <w:rFonts w:ascii="Times New Roman" w:hAnsi="Times New Roman"/>
          <w:sz w:val="24"/>
          <w:szCs w:val="24"/>
        </w:rPr>
        <w:t xml:space="preserve"> </w:t>
      </w:r>
      <w:r w:rsidRPr="00782691">
        <w:rPr>
          <w:rFonts w:ascii="Times New Roman" w:hAnsi="Times New Roman"/>
          <w:sz w:val="24"/>
          <w:szCs w:val="24"/>
        </w:rPr>
        <w:t>parametrii care trebuie</w:t>
      </w:r>
      <w:r w:rsidR="00CF3229" w:rsidRPr="00782691">
        <w:rPr>
          <w:rFonts w:ascii="Times New Roman" w:hAnsi="Times New Roman"/>
          <w:sz w:val="24"/>
          <w:szCs w:val="24"/>
        </w:rPr>
        <w:t xml:space="preserve"> </w:t>
      </w:r>
      <w:r w:rsidRPr="00782691">
        <w:rPr>
          <w:rFonts w:ascii="Times New Roman" w:hAnsi="Times New Roman"/>
          <w:sz w:val="24"/>
          <w:szCs w:val="24"/>
        </w:rPr>
        <w:t>incluși</w:t>
      </w:r>
      <w:r w:rsidR="00CF3229" w:rsidRPr="00782691">
        <w:rPr>
          <w:rFonts w:ascii="Times New Roman" w:hAnsi="Times New Roman"/>
          <w:sz w:val="24"/>
          <w:szCs w:val="24"/>
        </w:rPr>
        <w:t xml:space="preserve"> </w:t>
      </w:r>
      <w:r w:rsidRPr="00782691">
        <w:rPr>
          <w:rFonts w:ascii="Times New Roman" w:hAnsi="Times New Roman"/>
          <w:sz w:val="24"/>
          <w:szCs w:val="24"/>
        </w:rPr>
        <w:t>în</w:t>
      </w:r>
      <w:r w:rsidR="00CF3229" w:rsidRPr="00782691">
        <w:rPr>
          <w:rFonts w:ascii="Times New Roman" w:hAnsi="Times New Roman"/>
          <w:sz w:val="24"/>
          <w:szCs w:val="24"/>
        </w:rPr>
        <w:t xml:space="preserve"> </w:t>
      </w:r>
      <w:r w:rsidRPr="00782691">
        <w:rPr>
          <w:rFonts w:ascii="Times New Roman" w:hAnsi="Times New Roman"/>
          <w:sz w:val="24"/>
          <w:szCs w:val="24"/>
        </w:rPr>
        <w:t>secțiunea 4 (Pornire – viteza maxima pe interstatie – Mars – Franare) din documentul 'ANEXE CAIET DE SARCINI - TRENURI' corespund</w:t>
      </w:r>
      <w:r w:rsidR="00CF3229" w:rsidRPr="00782691">
        <w:rPr>
          <w:rFonts w:ascii="Times New Roman" w:hAnsi="Times New Roman"/>
          <w:sz w:val="24"/>
          <w:szCs w:val="24"/>
        </w:rPr>
        <w:t xml:space="preserve"> </w:t>
      </w:r>
      <w:r w:rsidRPr="00782691">
        <w:rPr>
          <w:rFonts w:ascii="Times New Roman" w:hAnsi="Times New Roman"/>
          <w:sz w:val="24"/>
          <w:szCs w:val="24"/>
        </w:rPr>
        <w:t>condusului</w:t>
      </w:r>
      <w:r w:rsidR="00CF3229" w:rsidRPr="00782691">
        <w:rPr>
          <w:rFonts w:ascii="Times New Roman" w:hAnsi="Times New Roman"/>
          <w:sz w:val="24"/>
          <w:szCs w:val="24"/>
        </w:rPr>
        <w:t xml:space="preserve"> </w:t>
      </w:r>
      <w:r w:rsidRPr="00782691">
        <w:rPr>
          <w:rFonts w:ascii="Times New Roman" w:hAnsi="Times New Roman"/>
          <w:sz w:val="24"/>
          <w:szCs w:val="24"/>
        </w:rPr>
        <w:t xml:space="preserve">în All Out. Unde All Out se </w:t>
      </w:r>
      <w:r w:rsidR="00CF3229" w:rsidRPr="00782691">
        <w:rPr>
          <w:rFonts w:ascii="Times New Roman" w:hAnsi="Times New Roman"/>
          <w:sz w:val="24"/>
          <w:szCs w:val="24"/>
        </w:rPr>
        <w:t>consider</w:t>
      </w:r>
      <w:r w:rsidR="00A810DB" w:rsidRPr="00782691">
        <w:rPr>
          <w:rFonts w:ascii="Times New Roman" w:hAnsi="Times New Roman"/>
          <w:sz w:val="24"/>
          <w:szCs w:val="24"/>
        </w:rPr>
        <w:t>a</w:t>
      </w:r>
      <w:r w:rsidR="00CF3229" w:rsidRPr="00782691">
        <w:rPr>
          <w:rFonts w:ascii="Times New Roman" w:hAnsi="Times New Roman"/>
          <w:sz w:val="24"/>
          <w:szCs w:val="24"/>
        </w:rPr>
        <w:t xml:space="preserve"> </w:t>
      </w:r>
      <w:r w:rsidRPr="00782691">
        <w:rPr>
          <w:rFonts w:ascii="Times New Roman" w:hAnsi="Times New Roman"/>
          <w:sz w:val="24"/>
          <w:szCs w:val="24"/>
        </w:rPr>
        <w:t>atingerea</w:t>
      </w:r>
      <w:r w:rsidR="00CF3229" w:rsidRPr="00782691">
        <w:rPr>
          <w:rFonts w:ascii="Times New Roman" w:hAnsi="Times New Roman"/>
          <w:sz w:val="24"/>
          <w:szCs w:val="24"/>
        </w:rPr>
        <w:t xml:space="preserve"> </w:t>
      </w:r>
      <w:r w:rsidRPr="00782691">
        <w:rPr>
          <w:rFonts w:ascii="Times New Roman" w:hAnsi="Times New Roman"/>
          <w:sz w:val="24"/>
          <w:szCs w:val="24"/>
        </w:rPr>
        <w:t>vitezei</w:t>
      </w:r>
      <w:r w:rsidR="00CF3229" w:rsidRPr="00782691">
        <w:rPr>
          <w:rFonts w:ascii="Times New Roman" w:hAnsi="Times New Roman"/>
          <w:sz w:val="24"/>
          <w:szCs w:val="24"/>
        </w:rPr>
        <w:t xml:space="preserve"> </w:t>
      </w:r>
      <w:r w:rsidRPr="00782691">
        <w:rPr>
          <w:rFonts w:ascii="Times New Roman" w:hAnsi="Times New Roman"/>
          <w:sz w:val="24"/>
          <w:szCs w:val="24"/>
        </w:rPr>
        <w:t>maxime</w:t>
      </w:r>
      <w:r w:rsidR="00CF3229" w:rsidRPr="00782691">
        <w:rPr>
          <w:rFonts w:ascii="Times New Roman" w:hAnsi="Times New Roman"/>
          <w:sz w:val="24"/>
          <w:szCs w:val="24"/>
        </w:rPr>
        <w:t xml:space="preserve"> </w:t>
      </w:r>
      <w:r w:rsidRPr="00782691">
        <w:rPr>
          <w:rFonts w:ascii="Times New Roman" w:hAnsi="Times New Roman"/>
          <w:sz w:val="24"/>
          <w:szCs w:val="24"/>
        </w:rPr>
        <w:t>utilizandu-se acceleraţia maxima a trenului, menținerea</w:t>
      </w:r>
      <w:r w:rsidR="00CF3229" w:rsidRPr="00782691">
        <w:rPr>
          <w:rFonts w:ascii="Times New Roman" w:hAnsi="Times New Roman"/>
          <w:sz w:val="24"/>
          <w:szCs w:val="24"/>
        </w:rPr>
        <w:t xml:space="preserve"> </w:t>
      </w:r>
      <w:r w:rsidRPr="00782691">
        <w:rPr>
          <w:rFonts w:ascii="Times New Roman" w:hAnsi="Times New Roman"/>
          <w:sz w:val="24"/>
          <w:szCs w:val="24"/>
        </w:rPr>
        <w:t>acestei</w:t>
      </w:r>
      <w:r w:rsidR="00CF3229" w:rsidRPr="00782691">
        <w:rPr>
          <w:rFonts w:ascii="Times New Roman" w:hAnsi="Times New Roman"/>
          <w:sz w:val="24"/>
          <w:szCs w:val="24"/>
        </w:rPr>
        <w:t xml:space="preserve"> </w:t>
      </w:r>
      <w:r w:rsidRPr="00782691">
        <w:rPr>
          <w:rFonts w:ascii="Times New Roman" w:hAnsi="Times New Roman"/>
          <w:sz w:val="24"/>
          <w:szCs w:val="24"/>
        </w:rPr>
        <w:t>viteze</w:t>
      </w:r>
      <w:r w:rsidR="00CF3229" w:rsidRPr="00782691">
        <w:rPr>
          <w:rFonts w:ascii="Times New Roman" w:hAnsi="Times New Roman"/>
          <w:sz w:val="24"/>
          <w:szCs w:val="24"/>
        </w:rPr>
        <w:t xml:space="preserve"> </w:t>
      </w:r>
      <w:r w:rsidRPr="00782691">
        <w:rPr>
          <w:rFonts w:ascii="Times New Roman" w:hAnsi="Times New Roman"/>
          <w:sz w:val="24"/>
          <w:szCs w:val="24"/>
        </w:rPr>
        <w:t>maxime pe parcursul</w:t>
      </w:r>
      <w:r w:rsidR="00CF3229" w:rsidRPr="00782691">
        <w:rPr>
          <w:rFonts w:ascii="Times New Roman" w:hAnsi="Times New Roman"/>
          <w:sz w:val="24"/>
          <w:szCs w:val="24"/>
        </w:rPr>
        <w:t xml:space="preserve"> </w:t>
      </w:r>
      <w:r w:rsidRPr="00782691">
        <w:rPr>
          <w:rFonts w:ascii="Times New Roman" w:hAnsi="Times New Roman"/>
          <w:sz w:val="24"/>
          <w:szCs w:val="24"/>
        </w:rPr>
        <w:t>tronsonului</w:t>
      </w:r>
      <w:r w:rsidR="00CF3229" w:rsidRPr="00782691">
        <w:rPr>
          <w:rFonts w:ascii="Times New Roman" w:hAnsi="Times New Roman"/>
          <w:sz w:val="24"/>
          <w:szCs w:val="24"/>
        </w:rPr>
        <w:t xml:space="preserve"> </w:t>
      </w:r>
      <w:r w:rsidRPr="00782691">
        <w:rPr>
          <w:rFonts w:ascii="Times New Roman" w:hAnsi="Times New Roman"/>
          <w:sz w:val="24"/>
          <w:szCs w:val="24"/>
        </w:rPr>
        <w:t>și</w:t>
      </w:r>
      <w:r w:rsidR="00CF3229" w:rsidRPr="00782691">
        <w:rPr>
          <w:rFonts w:ascii="Times New Roman" w:hAnsi="Times New Roman"/>
          <w:sz w:val="24"/>
          <w:szCs w:val="24"/>
        </w:rPr>
        <w:t xml:space="preserve"> </w:t>
      </w:r>
      <w:r w:rsidRPr="00782691">
        <w:rPr>
          <w:rFonts w:ascii="Times New Roman" w:hAnsi="Times New Roman"/>
          <w:sz w:val="24"/>
          <w:szCs w:val="24"/>
        </w:rPr>
        <w:t>frânare maxima de serviciu</w:t>
      </w:r>
      <w:r w:rsidR="00CF3229" w:rsidRPr="00782691">
        <w:rPr>
          <w:rFonts w:ascii="Times New Roman" w:hAnsi="Times New Roman"/>
          <w:sz w:val="24"/>
          <w:szCs w:val="24"/>
        </w:rPr>
        <w:t xml:space="preserve"> </w:t>
      </w:r>
      <w:r w:rsidRPr="00782691">
        <w:rPr>
          <w:rFonts w:ascii="Times New Roman" w:hAnsi="Times New Roman"/>
          <w:sz w:val="24"/>
          <w:szCs w:val="24"/>
        </w:rPr>
        <w:t>pentru</w:t>
      </w:r>
      <w:r w:rsidR="00CF3229" w:rsidRPr="00782691">
        <w:rPr>
          <w:rFonts w:ascii="Times New Roman" w:hAnsi="Times New Roman"/>
          <w:sz w:val="24"/>
          <w:szCs w:val="24"/>
        </w:rPr>
        <w:t xml:space="preserve"> </w:t>
      </w:r>
      <w:r w:rsidRPr="00782691">
        <w:rPr>
          <w:rFonts w:ascii="Times New Roman" w:hAnsi="Times New Roman"/>
          <w:sz w:val="24"/>
          <w:szCs w:val="24"/>
        </w:rPr>
        <w:t>oprirea</w:t>
      </w:r>
      <w:r w:rsidR="00CF3229" w:rsidRPr="00782691">
        <w:rPr>
          <w:rFonts w:ascii="Times New Roman" w:hAnsi="Times New Roman"/>
          <w:sz w:val="24"/>
          <w:szCs w:val="24"/>
        </w:rPr>
        <w:t xml:space="preserve"> </w:t>
      </w:r>
      <w:r w:rsidRPr="00782691">
        <w:rPr>
          <w:rFonts w:ascii="Times New Roman" w:hAnsi="Times New Roman"/>
          <w:sz w:val="24"/>
          <w:szCs w:val="24"/>
        </w:rPr>
        <w:t>în</w:t>
      </w:r>
      <w:r w:rsidR="00CF3229" w:rsidRPr="00782691">
        <w:rPr>
          <w:rFonts w:ascii="Times New Roman" w:hAnsi="Times New Roman"/>
          <w:sz w:val="24"/>
          <w:szCs w:val="24"/>
        </w:rPr>
        <w:t xml:space="preserve"> </w:t>
      </w:r>
      <w:r w:rsidRPr="00782691">
        <w:rPr>
          <w:rFonts w:ascii="Times New Roman" w:hAnsi="Times New Roman"/>
          <w:sz w:val="24"/>
          <w:szCs w:val="24"/>
        </w:rPr>
        <w:t>staţia</w:t>
      </w:r>
      <w:r w:rsidR="00CF3229" w:rsidRPr="00782691">
        <w:rPr>
          <w:rFonts w:ascii="Times New Roman" w:hAnsi="Times New Roman"/>
          <w:sz w:val="24"/>
          <w:szCs w:val="24"/>
        </w:rPr>
        <w:t xml:space="preserve"> </w:t>
      </w:r>
      <w:r w:rsidRPr="00782691">
        <w:rPr>
          <w:rFonts w:ascii="Times New Roman" w:hAnsi="Times New Roman"/>
          <w:sz w:val="24"/>
          <w:szCs w:val="24"/>
        </w:rPr>
        <w:t>următoare.</w:t>
      </w:r>
    </w:p>
    <w:p w:rsidR="002A14DA" w:rsidRPr="00782691" w:rsidRDefault="00E30593" w:rsidP="00A86FCE">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CF3229" w:rsidRPr="00782691">
        <w:rPr>
          <w:rFonts w:ascii="Times New Roman" w:hAnsi="Times New Roman"/>
          <w:sz w:val="24"/>
          <w:szCs w:val="24"/>
        </w:rPr>
        <w:t xml:space="preserve"> </w:t>
      </w:r>
      <w:r w:rsidRPr="00782691">
        <w:rPr>
          <w:rFonts w:ascii="Times New Roman" w:hAnsi="Times New Roman"/>
          <w:sz w:val="24"/>
          <w:szCs w:val="24"/>
        </w:rPr>
        <w:t>rugăm</w:t>
      </w:r>
      <w:r w:rsidR="00CF3229" w:rsidRPr="00782691">
        <w:rPr>
          <w:rFonts w:ascii="Times New Roman" w:hAnsi="Times New Roman"/>
          <w:sz w:val="24"/>
          <w:szCs w:val="24"/>
        </w:rPr>
        <w:t xml:space="preserve"> </w:t>
      </w:r>
      <w:r w:rsidRPr="00782691">
        <w:rPr>
          <w:rFonts w:ascii="Times New Roman" w:hAnsi="Times New Roman"/>
          <w:sz w:val="24"/>
          <w:szCs w:val="24"/>
        </w:rPr>
        <w:t>să</w:t>
      </w:r>
      <w:r w:rsidR="00CF3229" w:rsidRPr="00782691">
        <w:rPr>
          <w:rFonts w:ascii="Times New Roman" w:hAnsi="Times New Roman"/>
          <w:sz w:val="24"/>
          <w:szCs w:val="24"/>
        </w:rPr>
        <w:t xml:space="preserve"> </w:t>
      </w:r>
      <w:r w:rsidRPr="00782691">
        <w:rPr>
          <w:rFonts w:ascii="Times New Roman" w:hAnsi="Times New Roman"/>
          <w:sz w:val="24"/>
          <w:szCs w:val="24"/>
        </w:rPr>
        <w:t>confirmați</w:t>
      </w:r>
      <w:r w:rsidR="00CF3229" w:rsidRPr="00782691">
        <w:rPr>
          <w:rFonts w:ascii="Times New Roman" w:hAnsi="Times New Roman"/>
          <w:sz w:val="24"/>
          <w:szCs w:val="24"/>
        </w:rPr>
        <w:t xml:space="preserve"> </w:t>
      </w:r>
      <w:r w:rsidRPr="00782691">
        <w:rPr>
          <w:rFonts w:ascii="Times New Roman" w:hAnsi="Times New Roman"/>
          <w:sz w:val="24"/>
          <w:szCs w:val="24"/>
        </w:rPr>
        <w:t>că</w:t>
      </w:r>
      <w:r w:rsidR="00CF3229" w:rsidRPr="00782691">
        <w:rPr>
          <w:rFonts w:ascii="Times New Roman" w:hAnsi="Times New Roman"/>
          <w:sz w:val="24"/>
          <w:szCs w:val="24"/>
        </w:rPr>
        <w:t xml:space="preserve"> </w:t>
      </w:r>
      <w:r w:rsidRPr="00782691">
        <w:rPr>
          <w:rFonts w:ascii="Times New Roman" w:hAnsi="Times New Roman"/>
          <w:sz w:val="24"/>
          <w:szCs w:val="24"/>
        </w:rPr>
        <w:t>parametrii care trebuie</w:t>
      </w:r>
      <w:r w:rsidR="00CF3229" w:rsidRPr="00782691">
        <w:rPr>
          <w:rFonts w:ascii="Times New Roman" w:hAnsi="Times New Roman"/>
          <w:sz w:val="24"/>
          <w:szCs w:val="24"/>
        </w:rPr>
        <w:t xml:space="preserve"> </w:t>
      </w:r>
      <w:r w:rsidRPr="00782691">
        <w:rPr>
          <w:rFonts w:ascii="Times New Roman" w:hAnsi="Times New Roman"/>
          <w:sz w:val="24"/>
          <w:szCs w:val="24"/>
        </w:rPr>
        <w:t>incluși</w:t>
      </w:r>
      <w:r w:rsidR="00CF3229" w:rsidRPr="00782691">
        <w:rPr>
          <w:rFonts w:ascii="Times New Roman" w:hAnsi="Times New Roman"/>
          <w:sz w:val="24"/>
          <w:szCs w:val="24"/>
        </w:rPr>
        <w:t xml:space="preserve"> </w:t>
      </w:r>
      <w:r w:rsidRPr="00782691">
        <w:rPr>
          <w:rFonts w:ascii="Times New Roman" w:hAnsi="Times New Roman"/>
          <w:sz w:val="24"/>
          <w:szCs w:val="24"/>
        </w:rPr>
        <w:t>în</w:t>
      </w:r>
      <w:r w:rsidR="00CF3229" w:rsidRPr="00782691">
        <w:rPr>
          <w:rFonts w:ascii="Times New Roman" w:hAnsi="Times New Roman"/>
          <w:sz w:val="24"/>
          <w:szCs w:val="24"/>
        </w:rPr>
        <w:t xml:space="preserve"> </w:t>
      </w:r>
      <w:r w:rsidRPr="00782691">
        <w:rPr>
          <w:rFonts w:ascii="Times New Roman" w:hAnsi="Times New Roman"/>
          <w:sz w:val="24"/>
          <w:szCs w:val="24"/>
        </w:rPr>
        <w:t>secțiunea 5 (Line 5 route (Driving mode – manual/</w:t>
      </w:r>
      <w:r w:rsidR="00EE329C" w:rsidRPr="00782691">
        <w:rPr>
          <w:rFonts w:ascii="Times New Roman" w:hAnsi="Times New Roman"/>
          <w:sz w:val="24"/>
          <w:szCs w:val="24"/>
        </w:rPr>
        <w:t xml:space="preserve"> </w:t>
      </w:r>
      <w:r w:rsidRPr="00782691">
        <w:rPr>
          <w:rFonts w:ascii="Times New Roman" w:hAnsi="Times New Roman"/>
          <w:sz w:val="24"/>
          <w:szCs w:val="24"/>
        </w:rPr>
        <w:t>automatic)) din documentul 'ANEXE CAIET DE SARCINI - TRENURI' corespund</w:t>
      </w:r>
      <w:r w:rsidR="00CF3229" w:rsidRPr="00782691">
        <w:rPr>
          <w:rFonts w:ascii="Times New Roman" w:hAnsi="Times New Roman"/>
          <w:sz w:val="24"/>
          <w:szCs w:val="24"/>
        </w:rPr>
        <w:t xml:space="preserve"> </w:t>
      </w:r>
      <w:r w:rsidRPr="00782691">
        <w:rPr>
          <w:rFonts w:ascii="Times New Roman" w:hAnsi="Times New Roman"/>
          <w:sz w:val="24"/>
          <w:szCs w:val="24"/>
        </w:rPr>
        <w:t>condusului conform documentului '2-CAIET DE SARCINI - TRENURI - PARTEA 2' secțiunea 3.3 (pornire din fiecare</w:t>
      </w:r>
      <w:r w:rsidR="00CF3229" w:rsidRPr="00782691">
        <w:rPr>
          <w:rFonts w:ascii="Times New Roman" w:hAnsi="Times New Roman"/>
          <w:sz w:val="24"/>
          <w:szCs w:val="24"/>
        </w:rPr>
        <w:t xml:space="preserve"> </w:t>
      </w:r>
      <w:r w:rsidRPr="00782691">
        <w:rPr>
          <w:rFonts w:ascii="Times New Roman" w:hAnsi="Times New Roman"/>
          <w:sz w:val="24"/>
          <w:szCs w:val="24"/>
        </w:rPr>
        <w:t>staţie</w:t>
      </w:r>
      <w:r w:rsidR="00CF3229" w:rsidRPr="00782691">
        <w:rPr>
          <w:rFonts w:ascii="Times New Roman" w:hAnsi="Times New Roman"/>
          <w:sz w:val="24"/>
          <w:szCs w:val="24"/>
        </w:rPr>
        <w:t xml:space="preserve"> </w:t>
      </w:r>
      <w:r w:rsidRPr="00782691">
        <w:rPr>
          <w:rFonts w:ascii="Times New Roman" w:hAnsi="Times New Roman"/>
          <w:sz w:val="24"/>
          <w:szCs w:val="24"/>
        </w:rPr>
        <w:t>până la viteza</w:t>
      </w:r>
      <w:r w:rsidR="00CF3229" w:rsidRPr="00782691">
        <w:rPr>
          <w:rFonts w:ascii="Times New Roman" w:hAnsi="Times New Roman"/>
          <w:sz w:val="24"/>
          <w:szCs w:val="24"/>
        </w:rPr>
        <w:t xml:space="preserve"> </w:t>
      </w:r>
      <w:r w:rsidRPr="00782691">
        <w:rPr>
          <w:rFonts w:ascii="Times New Roman" w:hAnsi="Times New Roman"/>
          <w:sz w:val="24"/>
          <w:szCs w:val="24"/>
        </w:rPr>
        <w:t>maximă</w:t>
      </w:r>
      <w:r w:rsidR="00CF3229" w:rsidRPr="00782691">
        <w:rPr>
          <w:rFonts w:ascii="Times New Roman" w:hAnsi="Times New Roman"/>
          <w:sz w:val="24"/>
          <w:szCs w:val="24"/>
        </w:rPr>
        <w:t xml:space="preserve"> </w:t>
      </w:r>
      <w:r w:rsidRPr="00782691">
        <w:rPr>
          <w:rFonts w:ascii="Times New Roman" w:hAnsi="Times New Roman"/>
          <w:sz w:val="24"/>
          <w:szCs w:val="24"/>
        </w:rPr>
        <w:t>permisă de interstaţie</w:t>
      </w:r>
      <w:r w:rsidR="00CF3229" w:rsidRPr="00782691">
        <w:rPr>
          <w:rFonts w:ascii="Times New Roman" w:hAnsi="Times New Roman"/>
          <w:sz w:val="24"/>
          <w:szCs w:val="24"/>
        </w:rPr>
        <w:t xml:space="preserve"> </w:t>
      </w:r>
      <w:r w:rsidRPr="00782691">
        <w:rPr>
          <w:rFonts w:ascii="Times New Roman" w:hAnsi="Times New Roman"/>
          <w:sz w:val="24"/>
          <w:szCs w:val="24"/>
        </w:rPr>
        <w:t>utilizandu-se acceleraţia maxima a trenului, mers</w:t>
      </w:r>
      <w:r w:rsidR="00CF3229" w:rsidRPr="00782691">
        <w:rPr>
          <w:rFonts w:ascii="Times New Roman" w:hAnsi="Times New Roman"/>
          <w:sz w:val="24"/>
          <w:szCs w:val="24"/>
        </w:rPr>
        <w:t xml:space="preserve"> </w:t>
      </w:r>
      <w:r w:rsidRPr="00782691">
        <w:rPr>
          <w:rFonts w:ascii="Times New Roman" w:hAnsi="Times New Roman"/>
          <w:sz w:val="24"/>
          <w:szCs w:val="24"/>
        </w:rPr>
        <w:t>lansat</w:t>
      </w:r>
      <w:r w:rsidR="00CF3229" w:rsidRPr="00782691">
        <w:rPr>
          <w:rFonts w:ascii="Times New Roman" w:hAnsi="Times New Roman"/>
          <w:sz w:val="24"/>
          <w:szCs w:val="24"/>
        </w:rPr>
        <w:t xml:space="preserve"> </w:t>
      </w:r>
      <w:r w:rsidRPr="00782691">
        <w:rPr>
          <w:rFonts w:ascii="Times New Roman" w:hAnsi="Times New Roman"/>
          <w:sz w:val="24"/>
          <w:szCs w:val="24"/>
        </w:rPr>
        <w:t>pana la scăderea</w:t>
      </w:r>
      <w:r w:rsidR="00CF3229" w:rsidRPr="00782691">
        <w:rPr>
          <w:rFonts w:ascii="Times New Roman" w:hAnsi="Times New Roman"/>
          <w:sz w:val="24"/>
          <w:szCs w:val="24"/>
        </w:rPr>
        <w:t xml:space="preserve"> </w:t>
      </w:r>
      <w:r w:rsidRPr="00782691">
        <w:rPr>
          <w:rFonts w:ascii="Times New Roman" w:hAnsi="Times New Roman"/>
          <w:sz w:val="24"/>
          <w:szCs w:val="24"/>
        </w:rPr>
        <w:t>vitezei cu 10% fata de viteza maxima permisa pe tronsonul</w:t>
      </w:r>
      <w:r w:rsidR="00CF3229" w:rsidRPr="00782691">
        <w:rPr>
          <w:rFonts w:ascii="Times New Roman" w:hAnsi="Times New Roman"/>
          <w:sz w:val="24"/>
          <w:szCs w:val="24"/>
        </w:rPr>
        <w:t xml:space="preserve"> </w:t>
      </w:r>
      <w:r w:rsidRPr="00782691">
        <w:rPr>
          <w:rFonts w:ascii="Times New Roman" w:hAnsi="Times New Roman"/>
          <w:sz w:val="24"/>
          <w:szCs w:val="24"/>
        </w:rPr>
        <w:t>respectiv, reintroducere a tracţiunii</w:t>
      </w:r>
      <w:r w:rsidR="00CF3229" w:rsidRPr="00782691">
        <w:rPr>
          <w:rFonts w:ascii="Times New Roman" w:hAnsi="Times New Roman"/>
          <w:sz w:val="24"/>
          <w:szCs w:val="24"/>
        </w:rPr>
        <w:t xml:space="preserve"> </w:t>
      </w:r>
      <w:r w:rsidRPr="00782691">
        <w:rPr>
          <w:rFonts w:ascii="Times New Roman" w:hAnsi="Times New Roman"/>
          <w:sz w:val="24"/>
          <w:szCs w:val="24"/>
        </w:rPr>
        <w:t>daca</w:t>
      </w:r>
      <w:r w:rsidR="00CF3229" w:rsidRPr="00782691">
        <w:rPr>
          <w:rFonts w:ascii="Times New Roman" w:hAnsi="Times New Roman"/>
          <w:sz w:val="24"/>
          <w:szCs w:val="24"/>
        </w:rPr>
        <w:t xml:space="preserve"> </w:t>
      </w:r>
      <w:r w:rsidRPr="00782691">
        <w:rPr>
          <w:rFonts w:ascii="Times New Roman" w:hAnsi="Times New Roman"/>
          <w:sz w:val="24"/>
          <w:szCs w:val="24"/>
        </w:rPr>
        <w:t>este</w:t>
      </w:r>
      <w:r w:rsidR="00CF3229" w:rsidRPr="00782691">
        <w:rPr>
          <w:rFonts w:ascii="Times New Roman" w:hAnsi="Times New Roman"/>
          <w:sz w:val="24"/>
          <w:szCs w:val="24"/>
        </w:rPr>
        <w:t xml:space="preserve"> </w:t>
      </w:r>
      <w:r w:rsidRPr="00782691">
        <w:rPr>
          <w:rFonts w:ascii="Times New Roman" w:hAnsi="Times New Roman"/>
          <w:sz w:val="24"/>
          <w:szCs w:val="24"/>
        </w:rPr>
        <w:t>nevoie</w:t>
      </w:r>
      <w:r w:rsidR="00CF3229" w:rsidRPr="00782691">
        <w:rPr>
          <w:rFonts w:ascii="Times New Roman" w:hAnsi="Times New Roman"/>
          <w:sz w:val="24"/>
          <w:szCs w:val="24"/>
        </w:rPr>
        <w:t xml:space="preserve"> </w:t>
      </w:r>
      <w:r w:rsidRPr="00782691">
        <w:rPr>
          <w:rFonts w:ascii="Times New Roman" w:hAnsi="Times New Roman"/>
          <w:sz w:val="24"/>
          <w:szCs w:val="24"/>
        </w:rPr>
        <w:t>pana la viteza maxima permisa pe tronsonul</w:t>
      </w:r>
      <w:r w:rsidR="00CF3229" w:rsidRPr="00782691">
        <w:rPr>
          <w:rFonts w:ascii="Times New Roman" w:hAnsi="Times New Roman"/>
          <w:sz w:val="24"/>
          <w:szCs w:val="24"/>
        </w:rPr>
        <w:t xml:space="preserve"> </w:t>
      </w:r>
      <w:r w:rsidRPr="00782691">
        <w:rPr>
          <w:rFonts w:ascii="Times New Roman" w:hAnsi="Times New Roman"/>
          <w:sz w:val="24"/>
          <w:szCs w:val="24"/>
        </w:rPr>
        <w:t>respectiv, frânare maxima de serviciu</w:t>
      </w:r>
      <w:r w:rsidR="00CF3229" w:rsidRPr="00782691">
        <w:rPr>
          <w:rFonts w:ascii="Times New Roman" w:hAnsi="Times New Roman"/>
          <w:sz w:val="24"/>
          <w:szCs w:val="24"/>
        </w:rPr>
        <w:t xml:space="preserve"> </w:t>
      </w:r>
      <w:r w:rsidRPr="00782691">
        <w:rPr>
          <w:rFonts w:ascii="Times New Roman" w:hAnsi="Times New Roman"/>
          <w:sz w:val="24"/>
          <w:szCs w:val="24"/>
        </w:rPr>
        <w:t>pentru</w:t>
      </w:r>
      <w:r w:rsidR="00CF3229" w:rsidRPr="00782691">
        <w:rPr>
          <w:rFonts w:ascii="Times New Roman" w:hAnsi="Times New Roman"/>
          <w:sz w:val="24"/>
          <w:szCs w:val="24"/>
        </w:rPr>
        <w:t xml:space="preserve"> </w:t>
      </w:r>
      <w:r w:rsidRPr="00782691">
        <w:rPr>
          <w:rFonts w:ascii="Times New Roman" w:hAnsi="Times New Roman"/>
          <w:sz w:val="24"/>
          <w:szCs w:val="24"/>
        </w:rPr>
        <w:t>oprirea</w:t>
      </w:r>
      <w:r w:rsidR="00CF3229" w:rsidRPr="00782691">
        <w:rPr>
          <w:rFonts w:ascii="Times New Roman" w:hAnsi="Times New Roman"/>
          <w:sz w:val="24"/>
          <w:szCs w:val="24"/>
        </w:rPr>
        <w:t xml:space="preserve"> </w:t>
      </w:r>
      <w:r w:rsidRPr="00782691">
        <w:rPr>
          <w:rFonts w:ascii="Times New Roman" w:hAnsi="Times New Roman"/>
          <w:sz w:val="24"/>
          <w:szCs w:val="24"/>
        </w:rPr>
        <w:t>în</w:t>
      </w:r>
      <w:r w:rsidR="00CF3229" w:rsidRPr="00782691">
        <w:rPr>
          <w:rFonts w:ascii="Times New Roman" w:hAnsi="Times New Roman"/>
          <w:sz w:val="24"/>
          <w:szCs w:val="24"/>
        </w:rPr>
        <w:t xml:space="preserve"> </w:t>
      </w:r>
      <w:r w:rsidRPr="00782691">
        <w:rPr>
          <w:rFonts w:ascii="Times New Roman" w:hAnsi="Times New Roman"/>
          <w:sz w:val="24"/>
          <w:szCs w:val="24"/>
        </w:rPr>
        <w:t>staţia</w:t>
      </w:r>
      <w:r w:rsidR="00CF3229" w:rsidRPr="00782691">
        <w:rPr>
          <w:rFonts w:ascii="Times New Roman" w:hAnsi="Times New Roman"/>
          <w:sz w:val="24"/>
          <w:szCs w:val="24"/>
        </w:rPr>
        <w:t xml:space="preserve"> </w:t>
      </w:r>
      <w:r w:rsidRPr="00782691">
        <w:rPr>
          <w:rFonts w:ascii="Times New Roman" w:hAnsi="Times New Roman"/>
          <w:sz w:val="24"/>
          <w:szCs w:val="24"/>
        </w:rPr>
        <w:t>următoare).</w:t>
      </w:r>
    </w:p>
    <w:p w:rsidR="00CF3229" w:rsidRPr="00782691" w:rsidRDefault="00CF3229" w:rsidP="00B279CC">
      <w:pPr>
        <w:spacing w:after="0" w:line="240" w:lineRule="auto"/>
        <w:ind w:firstLine="720"/>
        <w:contextualSpacing/>
        <w:jc w:val="both"/>
        <w:rPr>
          <w:rFonts w:ascii="Times New Roman" w:hAnsi="Times New Roman"/>
          <w:b/>
          <w:sz w:val="24"/>
        </w:rPr>
      </w:pPr>
      <w:r w:rsidRPr="00782691">
        <w:rPr>
          <w:rFonts w:ascii="Times New Roman" w:hAnsi="Times New Roman"/>
          <w:b/>
          <w:sz w:val="24"/>
        </w:rPr>
        <w:t>Răspuns:</w:t>
      </w:r>
    </w:p>
    <w:p w:rsidR="00140819" w:rsidRPr="00782691" w:rsidRDefault="00CF322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w:t>
      </w:r>
      <w:r w:rsidR="00140819" w:rsidRPr="00782691">
        <w:rPr>
          <w:rFonts w:ascii="Times New Roman" w:hAnsi="Times New Roman"/>
          <w:sz w:val="24"/>
          <w:szCs w:val="24"/>
        </w:rPr>
        <w:t xml:space="preserve">onfirmam faptul </w:t>
      </w:r>
      <w:r w:rsidR="002A14DA" w:rsidRPr="00782691">
        <w:rPr>
          <w:rFonts w:ascii="Times New Roman" w:hAnsi="Times New Roman"/>
          <w:sz w:val="24"/>
          <w:szCs w:val="24"/>
        </w:rPr>
        <w:t>că î</w:t>
      </w:r>
      <w:r w:rsidR="00140819" w:rsidRPr="00782691">
        <w:rPr>
          <w:rFonts w:ascii="Times New Roman" w:hAnsi="Times New Roman"/>
          <w:sz w:val="24"/>
          <w:szCs w:val="24"/>
        </w:rPr>
        <w:t>n conformitate cu cele expuse in Anexa 4 - Formular de Propunere Tehnica, caracteristicile de trac</w:t>
      </w:r>
      <w:r w:rsidR="002A14DA" w:rsidRPr="00782691">
        <w:rPr>
          <w:rFonts w:ascii="Times New Roman" w:hAnsi="Times New Roman"/>
          <w:sz w:val="24"/>
          <w:szCs w:val="24"/>
        </w:rPr>
        <w:t>ț</w:t>
      </w:r>
      <w:r w:rsidR="00140819" w:rsidRPr="00782691">
        <w:rPr>
          <w:rFonts w:ascii="Times New Roman" w:hAnsi="Times New Roman"/>
          <w:sz w:val="24"/>
          <w:szCs w:val="24"/>
        </w:rPr>
        <w:t xml:space="preserve">iune </w:t>
      </w:r>
      <w:r w:rsidR="002A14DA" w:rsidRPr="00782691">
        <w:rPr>
          <w:rFonts w:ascii="Times New Roman" w:hAnsi="Times New Roman"/>
          <w:sz w:val="24"/>
          <w:szCs w:val="24"/>
        </w:rPr>
        <w:t>ș</w:t>
      </w:r>
      <w:r w:rsidR="00140819" w:rsidRPr="00782691">
        <w:rPr>
          <w:rFonts w:ascii="Times New Roman" w:hAnsi="Times New Roman"/>
          <w:sz w:val="24"/>
          <w:szCs w:val="24"/>
        </w:rPr>
        <w:t>i caracteisticile energetice ale materialului rulant propus trebuie indicate astfel:</w:t>
      </w:r>
    </w:p>
    <w:p w:rsidR="00140819" w:rsidRPr="00782691" w:rsidRDefault="001408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caracteristicile 4,1, 4.2, 4.3, 4.7, 4.8 si 4.9 trebuie indicate in cazul utilizarii acceleratiei maxime disponibile a trenului, mers cu men</w:t>
      </w:r>
      <w:r w:rsidR="002A14DA" w:rsidRPr="00782691">
        <w:rPr>
          <w:rFonts w:ascii="Times New Roman" w:hAnsi="Times New Roman"/>
          <w:sz w:val="24"/>
          <w:szCs w:val="24"/>
        </w:rPr>
        <w:t>ț</w:t>
      </w:r>
      <w:r w:rsidRPr="00782691">
        <w:rPr>
          <w:rFonts w:ascii="Times New Roman" w:hAnsi="Times New Roman"/>
          <w:sz w:val="24"/>
          <w:szCs w:val="24"/>
        </w:rPr>
        <w:t xml:space="preserve">inerea vitezei maxime </w:t>
      </w:r>
      <w:r w:rsidR="002A14DA" w:rsidRPr="00782691">
        <w:rPr>
          <w:rFonts w:ascii="Times New Roman" w:hAnsi="Times New Roman"/>
          <w:sz w:val="24"/>
          <w:szCs w:val="24"/>
        </w:rPr>
        <w:t>ș</w:t>
      </w:r>
      <w:r w:rsidRPr="00782691">
        <w:rPr>
          <w:rFonts w:ascii="Times New Roman" w:hAnsi="Times New Roman"/>
          <w:sz w:val="24"/>
          <w:szCs w:val="24"/>
        </w:rPr>
        <w:t>i apoi fr</w:t>
      </w:r>
      <w:r w:rsidR="002A14DA" w:rsidRPr="00782691">
        <w:rPr>
          <w:rFonts w:ascii="Times New Roman" w:hAnsi="Times New Roman"/>
          <w:sz w:val="24"/>
          <w:szCs w:val="24"/>
        </w:rPr>
        <w:t>â</w:t>
      </w:r>
      <w:r w:rsidRPr="00782691">
        <w:rPr>
          <w:rFonts w:ascii="Times New Roman" w:hAnsi="Times New Roman"/>
          <w:sz w:val="24"/>
          <w:szCs w:val="24"/>
        </w:rPr>
        <w:t>nare utilizand decelera</w:t>
      </w:r>
      <w:r w:rsidR="002A14DA" w:rsidRPr="00782691">
        <w:rPr>
          <w:rFonts w:ascii="Times New Roman" w:hAnsi="Times New Roman"/>
          <w:sz w:val="24"/>
          <w:szCs w:val="24"/>
        </w:rPr>
        <w:t>ț</w:t>
      </w:r>
      <w:r w:rsidRPr="00782691">
        <w:rPr>
          <w:rFonts w:ascii="Times New Roman" w:hAnsi="Times New Roman"/>
          <w:sz w:val="24"/>
          <w:szCs w:val="24"/>
        </w:rPr>
        <w:t>ia maxim</w:t>
      </w:r>
      <w:r w:rsidR="002A14DA" w:rsidRPr="00782691">
        <w:rPr>
          <w:rFonts w:ascii="Times New Roman" w:hAnsi="Times New Roman"/>
          <w:sz w:val="24"/>
          <w:szCs w:val="24"/>
        </w:rPr>
        <w:t>ă</w:t>
      </w:r>
      <w:r w:rsidRPr="00782691">
        <w:rPr>
          <w:rFonts w:ascii="Times New Roman" w:hAnsi="Times New Roman"/>
          <w:sz w:val="24"/>
          <w:szCs w:val="24"/>
        </w:rPr>
        <w:t xml:space="preserve"> disponibil</w:t>
      </w:r>
      <w:r w:rsidR="002A14DA" w:rsidRPr="00782691">
        <w:rPr>
          <w:rFonts w:ascii="Times New Roman" w:hAnsi="Times New Roman"/>
          <w:sz w:val="24"/>
          <w:szCs w:val="24"/>
        </w:rPr>
        <w:t>ă</w:t>
      </w:r>
      <w:r w:rsidRPr="00782691">
        <w:rPr>
          <w:rFonts w:ascii="Times New Roman" w:hAnsi="Times New Roman"/>
          <w:sz w:val="24"/>
          <w:szCs w:val="24"/>
        </w:rPr>
        <w:t xml:space="preserve"> a trenului</w:t>
      </w:r>
    </w:p>
    <w:p w:rsidR="00140819" w:rsidRPr="00782691" w:rsidRDefault="001408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caracteristicile 5.1, 5.2, 5.5 si 5.6 vor fi indicate in cazul utilizarii unui regim de mers economic, adica pornire din fiecare statie pana la viteza maxima permisa de intersta</w:t>
      </w:r>
      <w:r w:rsidR="002A14DA" w:rsidRPr="00782691">
        <w:rPr>
          <w:rFonts w:ascii="Times New Roman" w:hAnsi="Times New Roman"/>
          <w:sz w:val="24"/>
          <w:szCs w:val="24"/>
        </w:rPr>
        <w:t>ț</w:t>
      </w:r>
      <w:r w:rsidRPr="00782691">
        <w:rPr>
          <w:rFonts w:ascii="Times New Roman" w:hAnsi="Times New Roman"/>
          <w:sz w:val="24"/>
          <w:szCs w:val="24"/>
        </w:rPr>
        <w:t>ie utiliz</w:t>
      </w:r>
      <w:r w:rsidR="002A14DA" w:rsidRPr="00782691">
        <w:rPr>
          <w:rFonts w:ascii="Times New Roman" w:hAnsi="Times New Roman"/>
          <w:sz w:val="24"/>
          <w:szCs w:val="24"/>
        </w:rPr>
        <w:t>â</w:t>
      </w:r>
      <w:r w:rsidRPr="00782691">
        <w:rPr>
          <w:rFonts w:ascii="Times New Roman" w:hAnsi="Times New Roman"/>
          <w:sz w:val="24"/>
          <w:szCs w:val="24"/>
        </w:rPr>
        <w:t>ndu-se acceleratia maxima a trenului, mers lansat pana la scaderea vitezei cu 10% fata de viteza maxima permisa pe tronsonul respectiv, reintroducere a tractiunii daca este nevoie pana la viteza maxima permisa pe tronsonul respectiv, franare maxima de serviciu pentru oprirea in statia urmatoare, conform celor mentionate in cap. 3.3 din caietul de sarcini.</w:t>
      </w:r>
    </w:p>
    <w:p w:rsidR="00E30593" w:rsidRPr="00782691" w:rsidRDefault="00E30593" w:rsidP="00B279CC">
      <w:pPr>
        <w:spacing w:after="0" w:line="240" w:lineRule="auto"/>
        <w:ind w:firstLine="720"/>
        <w:contextualSpacing/>
        <w:jc w:val="both"/>
        <w:rPr>
          <w:rFonts w:ascii="Times New Roman" w:hAnsi="Times New Roman"/>
          <w:sz w:val="24"/>
          <w:szCs w:val="24"/>
        </w:rPr>
      </w:pP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4</w:t>
      </w:r>
      <w:r w:rsidRPr="00782691">
        <w:rPr>
          <w:rFonts w:ascii="Times New Roman" w:hAnsi="Times New Roman"/>
          <w:sz w:val="24"/>
          <w:szCs w:val="24"/>
        </w:rPr>
        <w:t>:</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2-CAIET DE SARCINI - TRENURI - PARTEA 2 – Secțiunea</w:t>
      </w:r>
      <w:r w:rsidR="00835D25" w:rsidRPr="00782691">
        <w:rPr>
          <w:rFonts w:ascii="Times New Roman" w:hAnsi="Times New Roman"/>
          <w:sz w:val="24"/>
          <w:szCs w:val="24"/>
        </w:rPr>
        <w:t xml:space="preserve"> </w:t>
      </w:r>
      <w:r w:rsidRPr="00782691">
        <w:rPr>
          <w:rFonts w:ascii="Times New Roman" w:hAnsi="Times New Roman"/>
          <w:sz w:val="24"/>
          <w:szCs w:val="24"/>
        </w:rPr>
        <w:t>3.3:</w:t>
      </w:r>
    </w:p>
    <w:p w:rsidR="00E30593" w:rsidRPr="00782691" w:rsidRDefault="00E3059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Când</w:t>
      </w:r>
      <w:r w:rsidR="00835D25" w:rsidRPr="00782691">
        <w:rPr>
          <w:rFonts w:ascii="Times New Roman" w:hAnsi="Times New Roman"/>
          <w:sz w:val="24"/>
          <w:szCs w:val="24"/>
        </w:rPr>
        <w:t xml:space="preserve"> </w:t>
      </w:r>
      <w:r w:rsidRPr="00782691">
        <w:rPr>
          <w:rFonts w:ascii="Times New Roman" w:hAnsi="Times New Roman"/>
          <w:sz w:val="24"/>
          <w:szCs w:val="24"/>
        </w:rPr>
        <w:t>în</w:t>
      </w:r>
      <w:r w:rsidR="00835D25" w:rsidRPr="00782691">
        <w:rPr>
          <w:rFonts w:ascii="Times New Roman" w:hAnsi="Times New Roman"/>
          <w:sz w:val="24"/>
          <w:szCs w:val="24"/>
        </w:rPr>
        <w:t xml:space="preserve"> </w:t>
      </w:r>
      <w:r w:rsidRPr="00782691">
        <w:rPr>
          <w:rFonts w:ascii="Times New Roman" w:hAnsi="Times New Roman"/>
          <w:sz w:val="24"/>
          <w:szCs w:val="24"/>
        </w:rPr>
        <w:t>caietul de sarcini se face referire la: ”rulare pe Magistrala 5, ambele fire de circulație, pentru</w:t>
      </w:r>
      <w:r w:rsidR="00835D25" w:rsidRPr="00782691">
        <w:rPr>
          <w:rFonts w:ascii="Times New Roman" w:hAnsi="Times New Roman"/>
          <w:sz w:val="24"/>
          <w:szCs w:val="24"/>
        </w:rPr>
        <w:t xml:space="preserve"> </w:t>
      </w:r>
      <w:r w:rsidRPr="00782691">
        <w:rPr>
          <w:rFonts w:ascii="Times New Roman" w:hAnsi="Times New Roman"/>
          <w:sz w:val="24"/>
          <w:szCs w:val="24"/>
        </w:rPr>
        <w:t>traseul Râul Doamnei–Eroilor</w:t>
      </w:r>
      <w:r w:rsidR="00835D25" w:rsidRPr="00782691">
        <w:rPr>
          <w:rFonts w:ascii="Times New Roman" w:hAnsi="Times New Roman"/>
          <w:sz w:val="24"/>
          <w:szCs w:val="24"/>
        </w:rPr>
        <w:t xml:space="preserve"> </w:t>
      </w:r>
      <w:r w:rsidRPr="00782691">
        <w:rPr>
          <w:rFonts w:ascii="Times New Roman" w:hAnsi="Times New Roman"/>
          <w:sz w:val="24"/>
          <w:szCs w:val="24"/>
        </w:rPr>
        <w:t>și</w:t>
      </w:r>
      <w:r w:rsidR="00835D25" w:rsidRPr="00782691">
        <w:rPr>
          <w:rFonts w:ascii="Times New Roman" w:hAnsi="Times New Roman"/>
          <w:sz w:val="24"/>
          <w:szCs w:val="24"/>
        </w:rPr>
        <w:t xml:space="preserve"> </w:t>
      </w:r>
      <w:r w:rsidRPr="00782691">
        <w:rPr>
          <w:rFonts w:ascii="Times New Roman" w:hAnsi="Times New Roman"/>
          <w:sz w:val="24"/>
          <w:szCs w:val="24"/>
        </w:rPr>
        <w:t>extensia</w:t>
      </w:r>
      <w:r w:rsidR="00835D25" w:rsidRPr="00782691">
        <w:rPr>
          <w:rFonts w:ascii="Times New Roman" w:hAnsi="Times New Roman"/>
          <w:sz w:val="24"/>
          <w:szCs w:val="24"/>
        </w:rPr>
        <w:t xml:space="preserve"> </w:t>
      </w:r>
      <w:r w:rsidRPr="00782691">
        <w:rPr>
          <w:rFonts w:ascii="Times New Roman" w:hAnsi="Times New Roman"/>
          <w:sz w:val="24"/>
          <w:szCs w:val="24"/>
        </w:rPr>
        <w:t>Romancierilor–Valea</w:t>
      </w:r>
      <w:r w:rsidR="00835D25" w:rsidRPr="00782691">
        <w:rPr>
          <w:rFonts w:ascii="Times New Roman" w:hAnsi="Times New Roman"/>
          <w:sz w:val="24"/>
          <w:szCs w:val="24"/>
        </w:rPr>
        <w:t xml:space="preserve"> </w:t>
      </w:r>
      <w:r w:rsidRPr="00782691">
        <w:rPr>
          <w:rFonts w:ascii="Times New Roman" w:hAnsi="Times New Roman"/>
          <w:sz w:val="24"/>
          <w:szCs w:val="24"/>
        </w:rPr>
        <w:t>lalomiței”.</w:t>
      </w:r>
    </w:p>
    <w:p w:rsidR="00B279CC" w:rsidRPr="00782691" w:rsidRDefault="00E30593" w:rsidP="00A86FCE">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Să</w:t>
      </w:r>
      <w:r w:rsidR="00835D25" w:rsidRPr="00782691">
        <w:rPr>
          <w:rFonts w:ascii="Times New Roman" w:hAnsi="Times New Roman"/>
          <w:sz w:val="24"/>
          <w:szCs w:val="24"/>
        </w:rPr>
        <w:t xml:space="preserve"> </w:t>
      </w:r>
      <w:r w:rsidRPr="00782691">
        <w:rPr>
          <w:rFonts w:ascii="Times New Roman" w:hAnsi="Times New Roman"/>
          <w:sz w:val="24"/>
          <w:szCs w:val="24"/>
        </w:rPr>
        <w:t>înțelegem</w:t>
      </w:r>
      <w:r w:rsidR="00835D25" w:rsidRPr="00782691">
        <w:rPr>
          <w:rFonts w:ascii="Times New Roman" w:hAnsi="Times New Roman"/>
          <w:sz w:val="24"/>
          <w:szCs w:val="24"/>
        </w:rPr>
        <w:t xml:space="preserve"> </w:t>
      </w:r>
      <w:r w:rsidRPr="00782691">
        <w:rPr>
          <w:rFonts w:ascii="Times New Roman" w:hAnsi="Times New Roman"/>
          <w:sz w:val="24"/>
          <w:szCs w:val="24"/>
        </w:rPr>
        <w:t>că</w:t>
      </w:r>
      <w:r w:rsidR="00835D25" w:rsidRPr="00782691">
        <w:rPr>
          <w:rFonts w:ascii="Times New Roman" w:hAnsi="Times New Roman"/>
          <w:sz w:val="24"/>
          <w:szCs w:val="24"/>
        </w:rPr>
        <w:t xml:space="preserve"> </w:t>
      </w:r>
      <w:r w:rsidRPr="00782691">
        <w:rPr>
          <w:rFonts w:ascii="Times New Roman" w:hAnsi="Times New Roman"/>
          <w:sz w:val="24"/>
          <w:szCs w:val="24"/>
        </w:rPr>
        <w:t>și</w:t>
      </w:r>
      <w:r w:rsidR="00835D25" w:rsidRPr="00782691">
        <w:rPr>
          <w:rFonts w:ascii="Times New Roman" w:hAnsi="Times New Roman"/>
          <w:sz w:val="24"/>
          <w:szCs w:val="24"/>
        </w:rPr>
        <w:t xml:space="preserve"> </w:t>
      </w:r>
      <w:r w:rsidRPr="00782691">
        <w:rPr>
          <w:rFonts w:ascii="Times New Roman" w:hAnsi="Times New Roman"/>
          <w:sz w:val="24"/>
          <w:szCs w:val="24"/>
        </w:rPr>
        <w:t>tronsonul</w:t>
      </w:r>
      <w:r w:rsidR="00835D25" w:rsidRPr="00782691">
        <w:rPr>
          <w:rFonts w:ascii="Times New Roman" w:hAnsi="Times New Roman"/>
          <w:sz w:val="24"/>
          <w:szCs w:val="24"/>
        </w:rPr>
        <w:t xml:space="preserve"> </w:t>
      </w:r>
      <w:r w:rsidRPr="00782691">
        <w:rPr>
          <w:rFonts w:ascii="Times New Roman" w:hAnsi="Times New Roman"/>
          <w:sz w:val="24"/>
          <w:szCs w:val="24"/>
        </w:rPr>
        <w:t>Romancierilor</w:t>
      </w:r>
      <w:r w:rsidR="00BC74FF" w:rsidRPr="00782691">
        <w:rPr>
          <w:rFonts w:ascii="Times New Roman" w:hAnsi="Times New Roman"/>
          <w:sz w:val="24"/>
          <w:szCs w:val="24"/>
        </w:rPr>
        <w:t>–</w:t>
      </w:r>
      <w:r w:rsidRPr="00782691">
        <w:rPr>
          <w:rFonts w:ascii="Times New Roman" w:hAnsi="Times New Roman"/>
          <w:sz w:val="24"/>
          <w:szCs w:val="24"/>
        </w:rPr>
        <w:t>Valea</w:t>
      </w:r>
      <w:r w:rsidR="00835D25" w:rsidRPr="00782691">
        <w:rPr>
          <w:rFonts w:ascii="Times New Roman" w:hAnsi="Times New Roman"/>
          <w:sz w:val="24"/>
          <w:szCs w:val="24"/>
        </w:rPr>
        <w:t xml:space="preserve"> </w:t>
      </w:r>
      <w:r w:rsidR="00BC74FF" w:rsidRPr="00782691">
        <w:rPr>
          <w:rFonts w:ascii="Times New Roman" w:hAnsi="Times New Roman"/>
          <w:sz w:val="24"/>
          <w:szCs w:val="24"/>
        </w:rPr>
        <w:t>lalomiței</w:t>
      </w:r>
      <w:r w:rsidRPr="00782691">
        <w:rPr>
          <w:rFonts w:ascii="Times New Roman" w:hAnsi="Times New Roman"/>
          <w:sz w:val="24"/>
          <w:szCs w:val="24"/>
        </w:rPr>
        <w:t xml:space="preserve"> se va face în</w:t>
      </w:r>
      <w:r w:rsidR="00835D25" w:rsidRPr="00782691">
        <w:rPr>
          <w:rFonts w:ascii="Times New Roman" w:hAnsi="Times New Roman"/>
          <w:sz w:val="24"/>
          <w:szCs w:val="24"/>
        </w:rPr>
        <w:t xml:space="preserve"> </w:t>
      </w:r>
      <w:r w:rsidRPr="00782691">
        <w:rPr>
          <w:rFonts w:ascii="Times New Roman" w:hAnsi="Times New Roman"/>
          <w:sz w:val="24"/>
          <w:szCs w:val="24"/>
        </w:rPr>
        <w:t>ambele</w:t>
      </w:r>
      <w:r w:rsidR="00835D25" w:rsidRPr="00782691">
        <w:rPr>
          <w:rFonts w:ascii="Times New Roman" w:hAnsi="Times New Roman"/>
          <w:sz w:val="24"/>
          <w:szCs w:val="24"/>
        </w:rPr>
        <w:t xml:space="preserve"> </w:t>
      </w:r>
      <w:r w:rsidRPr="00782691">
        <w:rPr>
          <w:rFonts w:ascii="Times New Roman" w:hAnsi="Times New Roman"/>
          <w:sz w:val="24"/>
          <w:szCs w:val="24"/>
        </w:rPr>
        <w:t>sensuri? Adică</w:t>
      </w:r>
      <w:r w:rsidR="00835D25" w:rsidRPr="00782691">
        <w:rPr>
          <w:rFonts w:ascii="Times New Roman" w:hAnsi="Times New Roman"/>
          <w:sz w:val="24"/>
          <w:szCs w:val="24"/>
        </w:rPr>
        <w:t xml:space="preserve"> </w:t>
      </w:r>
      <w:r w:rsidRPr="00782691">
        <w:rPr>
          <w:rFonts w:ascii="Times New Roman" w:hAnsi="Times New Roman"/>
          <w:sz w:val="24"/>
          <w:szCs w:val="24"/>
        </w:rPr>
        <w:t>Romancierilor</w:t>
      </w:r>
      <w:r w:rsidR="00835D25" w:rsidRPr="00782691">
        <w:rPr>
          <w:rFonts w:ascii="Times New Roman" w:hAnsi="Times New Roman"/>
          <w:sz w:val="24"/>
          <w:szCs w:val="24"/>
        </w:rPr>
        <w:t xml:space="preserve"> </w:t>
      </w:r>
      <w:r w:rsidRPr="00782691">
        <w:rPr>
          <w:rFonts w:ascii="Times New Roman" w:hAnsi="Times New Roman"/>
          <w:sz w:val="24"/>
          <w:szCs w:val="24"/>
        </w:rPr>
        <w:t>până la Valea</w:t>
      </w:r>
      <w:r w:rsidR="00835D25" w:rsidRPr="00782691">
        <w:rPr>
          <w:rFonts w:ascii="Times New Roman" w:hAnsi="Times New Roman"/>
          <w:sz w:val="24"/>
          <w:szCs w:val="24"/>
        </w:rPr>
        <w:t xml:space="preserve"> </w:t>
      </w:r>
      <w:r w:rsidR="00BC74FF" w:rsidRPr="00782691">
        <w:rPr>
          <w:rFonts w:ascii="Times New Roman" w:hAnsi="Times New Roman"/>
          <w:sz w:val="24"/>
          <w:szCs w:val="24"/>
        </w:rPr>
        <w:t>lalomiței</w:t>
      </w:r>
      <w:r w:rsidR="00835D25" w:rsidRPr="00782691">
        <w:rPr>
          <w:rFonts w:ascii="Times New Roman" w:hAnsi="Times New Roman"/>
          <w:sz w:val="24"/>
          <w:szCs w:val="24"/>
        </w:rPr>
        <w:t xml:space="preserve"> </w:t>
      </w:r>
      <w:r w:rsidRPr="00782691">
        <w:rPr>
          <w:rFonts w:ascii="Times New Roman" w:hAnsi="Times New Roman"/>
          <w:sz w:val="24"/>
          <w:szCs w:val="24"/>
        </w:rPr>
        <w:t>și</w:t>
      </w:r>
      <w:r w:rsidR="00835D25" w:rsidRPr="00782691">
        <w:rPr>
          <w:rFonts w:ascii="Times New Roman" w:hAnsi="Times New Roman"/>
          <w:sz w:val="24"/>
          <w:szCs w:val="24"/>
        </w:rPr>
        <w:t xml:space="preserve"> </w:t>
      </w:r>
      <w:r w:rsidRPr="00782691">
        <w:rPr>
          <w:rFonts w:ascii="Times New Roman" w:hAnsi="Times New Roman"/>
          <w:sz w:val="24"/>
          <w:szCs w:val="24"/>
        </w:rPr>
        <w:t>revenirea la stația</w:t>
      </w:r>
      <w:r w:rsidR="00835D25" w:rsidRPr="00782691">
        <w:rPr>
          <w:rFonts w:ascii="Times New Roman" w:hAnsi="Times New Roman"/>
          <w:sz w:val="24"/>
          <w:szCs w:val="24"/>
        </w:rPr>
        <w:t xml:space="preserve"> </w:t>
      </w:r>
      <w:r w:rsidRPr="00782691">
        <w:rPr>
          <w:rFonts w:ascii="Times New Roman" w:hAnsi="Times New Roman"/>
          <w:sz w:val="24"/>
          <w:szCs w:val="24"/>
        </w:rPr>
        <w:t>Romancierilor? Sau cum trebuie</w:t>
      </w:r>
      <w:r w:rsidR="00835D25" w:rsidRPr="00782691">
        <w:rPr>
          <w:rFonts w:ascii="Times New Roman" w:hAnsi="Times New Roman"/>
          <w:sz w:val="24"/>
          <w:szCs w:val="24"/>
        </w:rPr>
        <w:t xml:space="preserve"> </w:t>
      </w:r>
      <w:r w:rsidRPr="00782691">
        <w:rPr>
          <w:rFonts w:ascii="Times New Roman" w:hAnsi="Times New Roman"/>
          <w:sz w:val="24"/>
          <w:szCs w:val="24"/>
        </w:rPr>
        <w:t>să</w:t>
      </w:r>
      <w:r w:rsidR="00835D25" w:rsidRPr="00782691">
        <w:rPr>
          <w:rFonts w:ascii="Times New Roman" w:hAnsi="Times New Roman"/>
          <w:sz w:val="24"/>
          <w:szCs w:val="24"/>
        </w:rPr>
        <w:t xml:space="preserve"> </w:t>
      </w:r>
      <w:r w:rsidRPr="00782691">
        <w:rPr>
          <w:rFonts w:ascii="Times New Roman" w:hAnsi="Times New Roman"/>
          <w:sz w:val="24"/>
          <w:szCs w:val="24"/>
        </w:rPr>
        <w:t>interpretăm</w:t>
      </w:r>
      <w:r w:rsidR="00835D25" w:rsidRPr="00782691">
        <w:rPr>
          <w:rFonts w:ascii="Times New Roman" w:hAnsi="Times New Roman"/>
          <w:sz w:val="24"/>
          <w:szCs w:val="24"/>
        </w:rPr>
        <w:t xml:space="preserve"> </w:t>
      </w:r>
      <w:r w:rsidRPr="00782691">
        <w:rPr>
          <w:rFonts w:ascii="Times New Roman" w:hAnsi="Times New Roman"/>
          <w:sz w:val="24"/>
          <w:szCs w:val="24"/>
        </w:rPr>
        <w:t>tronsonul?</w:t>
      </w:r>
      <w:bookmarkStart w:id="9" w:name="_Hlk9249291"/>
    </w:p>
    <w:p w:rsidR="000B4594" w:rsidRPr="00782691" w:rsidRDefault="000B4594" w:rsidP="00B279CC">
      <w:pPr>
        <w:spacing w:after="0" w:line="240" w:lineRule="auto"/>
        <w:ind w:firstLine="720"/>
        <w:contextualSpacing/>
        <w:jc w:val="both"/>
        <w:rPr>
          <w:rFonts w:ascii="Times New Roman" w:hAnsi="Times New Roman"/>
          <w:b/>
          <w:sz w:val="24"/>
        </w:rPr>
      </w:pPr>
      <w:r w:rsidRPr="00782691">
        <w:rPr>
          <w:rFonts w:ascii="Times New Roman" w:hAnsi="Times New Roman"/>
          <w:b/>
          <w:sz w:val="24"/>
        </w:rPr>
        <w:t>Răspuns:</w:t>
      </w:r>
    </w:p>
    <w:bookmarkEnd w:id="9"/>
    <w:p w:rsidR="00BC74FF" w:rsidRPr="00782691" w:rsidRDefault="000B459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Simularea de mers pe Magistrala 5 se va efectua pentru un parcurs complet (pe ambele fire de circulatie) pe distanta Raul Doamnei - Eroilor, completat cu un parcurs pe distanta Romancierilor - Valea Ialomitei in ambele sensuri de circulatie.</w:t>
      </w:r>
    </w:p>
    <w:p w:rsidR="000B4594" w:rsidRPr="00782691" w:rsidRDefault="000B4594" w:rsidP="00B279CC">
      <w:pPr>
        <w:spacing w:after="0" w:line="240" w:lineRule="auto"/>
        <w:ind w:firstLine="720"/>
        <w:contextualSpacing/>
        <w:jc w:val="both"/>
        <w:rPr>
          <w:rFonts w:ascii="Times New Roman" w:hAnsi="Times New Roman"/>
          <w:sz w:val="24"/>
          <w:szCs w:val="24"/>
        </w:rPr>
      </w:pP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5</w:t>
      </w:r>
      <w:r w:rsidRPr="00782691">
        <w:rPr>
          <w:rFonts w:ascii="Times New Roman" w:hAnsi="Times New Roman"/>
          <w:sz w:val="24"/>
          <w:szCs w:val="24"/>
        </w:rPr>
        <w:t>:</w:t>
      </w: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ANEXE CAIET DE SARCINI – TRENURI – Secțiunea</w:t>
      </w:r>
      <w:r w:rsidR="001A3222" w:rsidRPr="00782691">
        <w:rPr>
          <w:rFonts w:ascii="Times New Roman" w:hAnsi="Times New Roman"/>
          <w:sz w:val="24"/>
          <w:szCs w:val="24"/>
        </w:rPr>
        <w:t xml:space="preserve"> </w:t>
      </w:r>
      <w:r w:rsidRPr="00782691">
        <w:rPr>
          <w:rFonts w:ascii="Times New Roman" w:hAnsi="Times New Roman"/>
          <w:sz w:val="24"/>
          <w:szCs w:val="24"/>
        </w:rPr>
        <w:t>Caracteristici de energie</w:t>
      </w:r>
      <w:r w:rsidR="001A3222" w:rsidRPr="00782691">
        <w:rPr>
          <w:rFonts w:ascii="Times New Roman" w:hAnsi="Times New Roman"/>
          <w:sz w:val="24"/>
          <w:szCs w:val="24"/>
        </w:rPr>
        <w:t xml:space="preserve"> </w:t>
      </w:r>
      <w:r w:rsidRPr="00782691">
        <w:rPr>
          <w:rFonts w:ascii="Times New Roman" w:hAnsi="Times New Roman"/>
          <w:sz w:val="24"/>
          <w:szCs w:val="24"/>
        </w:rPr>
        <w:t>și</w:t>
      </w:r>
      <w:r w:rsidR="001A3222" w:rsidRPr="00782691">
        <w:rPr>
          <w:rFonts w:ascii="Times New Roman" w:hAnsi="Times New Roman"/>
          <w:sz w:val="24"/>
          <w:szCs w:val="24"/>
        </w:rPr>
        <w:t xml:space="preserve"> </w:t>
      </w:r>
      <w:r w:rsidRPr="00782691">
        <w:rPr>
          <w:rFonts w:ascii="Times New Roman" w:hAnsi="Times New Roman"/>
          <w:sz w:val="24"/>
          <w:szCs w:val="24"/>
        </w:rPr>
        <w:t>tracțiune (secțiunile 4 și 5):</w:t>
      </w: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 se confirma</w:t>
      </w:r>
      <w:r w:rsidR="001A3222" w:rsidRPr="00782691">
        <w:rPr>
          <w:rFonts w:ascii="Times New Roman" w:hAnsi="Times New Roman"/>
          <w:sz w:val="24"/>
          <w:szCs w:val="24"/>
        </w:rPr>
        <w:t xml:space="preserve"> </w:t>
      </w:r>
      <w:r w:rsidRPr="00782691">
        <w:rPr>
          <w:rFonts w:ascii="Times New Roman" w:hAnsi="Times New Roman"/>
          <w:sz w:val="24"/>
          <w:szCs w:val="24"/>
        </w:rPr>
        <w:t>dacă</w:t>
      </w:r>
      <w:r w:rsidR="001A3222" w:rsidRPr="00782691">
        <w:rPr>
          <w:rFonts w:ascii="Times New Roman" w:hAnsi="Times New Roman"/>
          <w:sz w:val="24"/>
          <w:szCs w:val="24"/>
        </w:rPr>
        <w:t xml:space="preserve"> </w:t>
      </w:r>
      <w:r w:rsidRPr="00782691">
        <w:rPr>
          <w:rFonts w:ascii="Times New Roman" w:hAnsi="Times New Roman"/>
          <w:sz w:val="24"/>
          <w:szCs w:val="24"/>
        </w:rPr>
        <w:t>consumul care trebuie</w:t>
      </w:r>
      <w:r w:rsidR="001A3222" w:rsidRPr="00782691">
        <w:rPr>
          <w:rFonts w:ascii="Times New Roman" w:hAnsi="Times New Roman"/>
          <w:sz w:val="24"/>
          <w:szCs w:val="24"/>
        </w:rPr>
        <w:t xml:space="preserve"> </w:t>
      </w:r>
      <w:r w:rsidRPr="00782691">
        <w:rPr>
          <w:rFonts w:ascii="Times New Roman" w:hAnsi="Times New Roman"/>
          <w:sz w:val="24"/>
          <w:szCs w:val="24"/>
        </w:rPr>
        <w:t>indicat</w:t>
      </w:r>
      <w:r w:rsidR="001A3222" w:rsidRPr="00782691">
        <w:rPr>
          <w:rFonts w:ascii="Times New Roman" w:hAnsi="Times New Roman"/>
          <w:sz w:val="24"/>
          <w:szCs w:val="24"/>
        </w:rPr>
        <w:t xml:space="preserve"> </w:t>
      </w:r>
      <w:r w:rsidRPr="00782691">
        <w:rPr>
          <w:rFonts w:ascii="Times New Roman" w:hAnsi="Times New Roman"/>
          <w:sz w:val="24"/>
          <w:szCs w:val="24"/>
        </w:rPr>
        <w:t>în</w:t>
      </w:r>
      <w:r w:rsidR="001A3222" w:rsidRPr="00782691">
        <w:rPr>
          <w:rFonts w:ascii="Times New Roman" w:hAnsi="Times New Roman"/>
          <w:sz w:val="24"/>
          <w:szCs w:val="24"/>
        </w:rPr>
        <w:t xml:space="preserve"> </w:t>
      </w:r>
      <w:r w:rsidRPr="00782691">
        <w:rPr>
          <w:rFonts w:ascii="Times New Roman" w:hAnsi="Times New Roman"/>
          <w:sz w:val="24"/>
          <w:szCs w:val="24"/>
        </w:rPr>
        <w:t>aceste</w:t>
      </w:r>
      <w:r w:rsidR="001A3222" w:rsidRPr="00782691">
        <w:rPr>
          <w:rFonts w:ascii="Times New Roman" w:hAnsi="Times New Roman"/>
          <w:sz w:val="24"/>
          <w:szCs w:val="24"/>
        </w:rPr>
        <w:t xml:space="preserve"> </w:t>
      </w:r>
      <w:r w:rsidRPr="00782691">
        <w:rPr>
          <w:rFonts w:ascii="Times New Roman" w:hAnsi="Times New Roman"/>
          <w:sz w:val="24"/>
          <w:szCs w:val="24"/>
        </w:rPr>
        <w:t xml:space="preserve">celule (4.3, 4.9, 5.2 </w:t>
      </w:r>
      <w:r w:rsidR="00A810DB" w:rsidRPr="00782691">
        <w:rPr>
          <w:rFonts w:ascii="Times New Roman" w:hAnsi="Times New Roman"/>
          <w:sz w:val="24"/>
          <w:szCs w:val="24"/>
        </w:rPr>
        <w:t>,</w:t>
      </w:r>
      <w:r w:rsidRPr="00782691">
        <w:rPr>
          <w:rFonts w:ascii="Times New Roman" w:hAnsi="Times New Roman"/>
          <w:sz w:val="24"/>
          <w:szCs w:val="24"/>
        </w:rPr>
        <w:t xml:space="preserve"> 5.6) corespunde</w:t>
      </w:r>
      <w:r w:rsidR="001A3222" w:rsidRPr="00782691">
        <w:rPr>
          <w:rFonts w:ascii="Times New Roman" w:hAnsi="Times New Roman"/>
          <w:sz w:val="24"/>
          <w:szCs w:val="24"/>
        </w:rPr>
        <w:t xml:space="preserve"> </w:t>
      </w:r>
      <w:r w:rsidRPr="00782691">
        <w:rPr>
          <w:rFonts w:ascii="Times New Roman" w:hAnsi="Times New Roman"/>
          <w:sz w:val="24"/>
          <w:szCs w:val="24"/>
        </w:rPr>
        <w:t>numai</w:t>
      </w:r>
      <w:r w:rsidR="001A3222" w:rsidRPr="00782691">
        <w:rPr>
          <w:rFonts w:ascii="Times New Roman" w:hAnsi="Times New Roman"/>
          <w:sz w:val="24"/>
          <w:szCs w:val="24"/>
        </w:rPr>
        <w:t xml:space="preserve"> </w:t>
      </w:r>
      <w:r w:rsidRPr="00782691">
        <w:rPr>
          <w:rFonts w:ascii="Times New Roman" w:hAnsi="Times New Roman"/>
          <w:sz w:val="24"/>
          <w:szCs w:val="24"/>
        </w:rPr>
        <w:t>echipamentului de tracțiune</w:t>
      </w:r>
      <w:r w:rsidR="001A3222" w:rsidRPr="00782691">
        <w:rPr>
          <w:rFonts w:ascii="Times New Roman" w:hAnsi="Times New Roman"/>
          <w:sz w:val="24"/>
          <w:szCs w:val="24"/>
        </w:rPr>
        <w:t xml:space="preserve"> </w:t>
      </w:r>
      <w:r w:rsidRPr="00782691">
        <w:rPr>
          <w:rFonts w:ascii="Times New Roman" w:hAnsi="Times New Roman"/>
          <w:sz w:val="24"/>
          <w:szCs w:val="24"/>
        </w:rPr>
        <w:t>sau</w:t>
      </w:r>
      <w:r w:rsidR="001A3222" w:rsidRPr="00782691">
        <w:rPr>
          <w:rFonts w:ascii="Times New Roman" w:hAnsi="Times New Roman"/>
          <w:sz w:val="24"/>
          <w:szCs w:val="24"/>
        </w:rPr>
        <w:t xml:space="preserve"> </w:t>
      </w:r>
      <w:r w:rsidRPr="00782691">
        <w:rPr>
          <w:rFonts w:ascii="Times New Roman" w:hAnsi="Times New Roman"/>
          <w:sz w:val="24"/>
          <w:szCs w:val="24"/>
        </w:rPr>
        <w:t xml:space="preserve">echipamentului de tracțiune + consum de auxiliare. </w:t>
      </w: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1A3222" w:rsidRPr="00782691">
        <w:rPr>
          <w:rFonts w:ascii="Times New Roman" w:hAnsi="Times New Roman"/>
          <w:sz w:val="24"/>
          <w:szCs w:val="24"/>
        </w:rPr>
        <w:t xml:space="preserve"> </w:t>
      </w:r>
      <w:r w:rsidRPr="00782691">
        <w:rPr>
          <w:rFonts w:ascii="Times New Roman" w:hAnsi="Times New Roman"/>
          <w:sz w:val="24"/>
          <w:szCs w:val="24"/>
        </w:rPr>
        <w:t>cazul</w:t>
      </w:r>
      <w:r w:rsidR="001A3222" w:rsidRPr="00782691">
        <w:rPr>
          <w:rFonts w:ascii="Times New Roman" w:hAnsi="Times New Roman"/>
          <w:sz w:val="24"/>
          <w:szCs w:val="24"/>
        </w:rPr>
        <w:t xml:space="preserve"> </w:t>
      </w:r>
      <w:r w:rsidRPr="00782691">
        <w:rPr>
          <w:rFonts w:ascii="Times New Roman" w:hAnsi="Times New Roman"/>
          <w:sz w:val="24"/>
          <w:szCs w:val="24"/>
        </w:rPr>
        <w:t>în care trebuie</w:t>
      </w:r>
      <w:r w:rsidR="001A3222" w:rsidRPr="00782691">
        <w:rPr>
          <w:rFonts w:ascii="Times New Roman" w:hAnsi="Times New Roman"/>
          <w:sz w:val="24"/>
          <w:szCs w:val="24"/>
        </w:rPr>
        <w:t xml:space="preserve"> </w:t>
      </w:r>
      <w:r w:rsidRPr="00782691">
        <w:rPr>
          <w:rFonts w:ascii="Times New Roman" w:hAnsi="Times New Roman"/>
          <w:sz w:val="24"/>
          <w:szCs w:val="24"/>
        </w:rPr>
        <w:t>luate</w:t>
      </w:r>
      <w:r w:rsidR="001A3222" w:rsidRPr="00782691">
        <w:rPr>
          <w:rFonts w:ascii="Times New Roman" w:hAnsi="Times New Roman"/>
          <w:sz w:val="24"/>
          <w:szCs w:val="24"/>
        </w:rPr>
        <w:t xml:space="preserve"> </w:t>
      </w:r>
      <w:r w:rsidRPr="00782691">
        <w:rPr>
          <w:rFonts w:ascii="Times New Roman" w:hAnsi="Times New Roman"/>
          <w:sz w:val="24"/>
          <w:szCs w:val="24"/>
        </w:rPr>
        <w:t>în</w:t>
      </w:r>
      <w:r w:rsidR="001A3222" w:rsidRPr="00782691">
        <w:rPr>
          <w:rFonts w:ascii="Times New Roman" w:hAnsi="Times New Roman"/>
          <w:sz w:val="24"/>
          <w:szCs w:val="24"/>
        </w:rPr>
        <w:t xml:space="preserve"> </w:t>
      </w:r>
      <w:r w:rsidRPr="00782691">
        <w:rPr>
          <w:rFonts w:ascii="Times New Roman" w:hAnsi="Times New Roman"/>
          <w:sz w:val="24"/>
          <w:szCs w:val="24"/>
        </w:rPr>
        <w:t>considerare</w:t>
      </w:r>
      <w:r w:rsidR="001A3222" w:rsidRPr="00782691">
        <w:rPr>
          <w:rFonts w:ascii="Times New Roman" w:hAnsi="Times New Roman"/>
          <w:sz w:val="24"/>
          <w:szCs w:val="24"/>
        </w:rPr>
        <w:t xml:space="preserve"> </w:t>
      </w:r>
      <w:r w:rsidRPr="00782691">
        <w:rPr>
          <w:rFonts w:ascii="Times New Roman" w:hAnsi="Times New Roman"/>
          <w:sz w:val="24"/>
          <w:szCs w:val="24"/>
        </w:rPr>
        <w:t>echipamentele</w:t>
      </w:r>
      <w:r w:rsidR="001A3222" w:rsidRPr="00782691">
        <w:rPr>
          <w:rFonts w:ascii="Times New Roman" w:hAnsi="Times New Roman"/>
          <w:sz w:val="24"/>
          <w:szCs w:val="24"/>
        </w:rPr>
        <w:t xml:space="preserve"> </w:t>
      </w:r>
      <w:r w:rsidRPr="00782691">
        <w:rPr>
          <w:rFonts w:ascii="Times New Roman" w:hAnsi="Times New Roman"/>
          <w:sz w:val="24"/>
          <w:szCs w:val="24"/>
        </w:rPr>
        <w:t>auxiliare, confirmați</w:t>
      </w:r>
      <w:r w:rsidR="001A3222" w:rsidRPr="00782691">
        <w:rPr>
          <w:rFonts w:ascii="Times New Roman" w:hAnsi="Times New Roman"/>
          <w:sz w:val="24"/>
          <w:szCs w:val="24"/>
        </w:rPr>
        <w:t xml:space="preserve"> </w:t>
      </w:r>
      <w:r w:rsidRPr="00782691">
        <w:rPr>
          <w:rFonts w:ascii="Times New Roman" w:hAnsi="Times New Roman"/>
          <w:sz w:val="24"/>
          <w:szCs w:val="24"/>
        </w:rPr>
        <w:t>dacă</w:t>
      </w:r>
      <w:r w:rsidR="001A3222" w:rsidRPr="00782691">
        <w:rPr>
          <w:rFonts w:ascii="Times New Roman" w:hAnsi="Times New Roman"/>
          <w:sz w:val="24"/>
          <w:szCs w:val="24"/>
        </w:rPr>
        <w:t xml:space="preserve"> </w:t>
      </w:r>
      <w:r w:rsidRPr="00782691">
        <w:rPr>
          <w:rFonts w:ascii="Times New Roman" w:hAnsi="Times New Roman"/>
          <w:sz w:val="24"/>
          <w:szCs w:val="24"/>
        </w:rPr>
        <w:t>trebuie</w:t>
      </w:r>
      <w:r w:rsidR="001A3222" w:rsidRPr="00782691">
        <w:rPr>
          <w:rFonts w:ascii="Times New Roman" w:hAnsi="Times New Roman"/>
          <w:sz w:val="24"/>
          <w:szCs w:val="24"/>
        </w:rPr>
        <w:t xml:space="preserve"> </w:t>
      </w:r>
      <w:r w:rsidRPr="00782691">
        <w:rPr>
          <w:rFonts w:ascii="Times New Roman" w:hAnsi="Times New Roman"/>
          <w:sz w:val="24"/>
          <w:szCs w:val="24"/>
        </w:rPr>
        <w:t>inclus</w:t>
      </w:r>
      <w:r w:rsidR="001A3222" w:rsidRPr="00782691">
        <w:rPr>
          <w:rFonts w:ascii="Times New Roman" w:hAnsi="Times New Roman"/>
          <w:sz w:val="24"/>
          <w:szCs w:val="24"/>
        </w:rPr>
        <w:t xml:space="preserve"> </w:t>
      </w:r>
      <w:r w:rsidRPr="00782691">
        <w:rPr>
          <w:rFonts w:ascii="Times New Roman" w:hAnsi="Times New Roman"/>
          <w:sz w:val="24"/>
          <w:szCs w:val="24"/>
        </w:rPr>
        <w:t>în</w:t>
      </w:r>
      <w:r w:rsidR="001A3222" w:rsidRPr="00782691">
        <w:rPr>
          <w:rFonts w:ascii="Times New Roman" w:hAnsi="Times New Roman"/>
          <w:sz w:val="24"/>
          <w:szCs w:val="24"/>
        </w:rPr>
        <w:t xml:space="preserve"> </w:t>
      </w:r>
      <w:r w:rsidRPr="00782691">
        <w:rPr>
          <w:rFonts w:ascii="Times New Roman" w:hAnsi="Times New Roman"/>
          <w:sz w:val="24"/>
          <w:szCs w:val="24"/>
        </w:rPr>
        <w:t>această</w:t>
      </w:r>
      <w:r w:rsidR="001A3222" w:rsidRPr="00782691">
        <w:rPr>
          <w:rFonts w:ascii="Times New Roman" w:hAnsi="Times New Roman"/>
          <w:sz w:val="24"/>
          <w:szCs w:val="24"/>
        </w:rPr>
        <w:t xml:space="preserve"> </w:t>
      </w:r>
      <w:r w:rsidRPr="00782691">
        <w:rPr>
          <w:rFonts w:ascii="Times New Roman" w:hAnsi="Times New Roman"/>
          <w:sz w:val="24"/>
          <w:szCs w:val="24"/>
        </w:rPr>
        <w:t>celulă</w:t>
      </w:r>
      <w:r w:rsidR="001A3222" w:rsidRPr="00782691">
        <w:rPr>
          <w:rFonts w:ascii="Times New Roman" w:hAnsi="Times New Roman"/>
          <w:sz w:val="24"/>
          <w:szCs w:val="24"/>
        </w:rPr>
        <w:t xml:space="preserve"> </w:t>
      </w:r>
      <w:r w:rsidRPr="00782691">
        <w:rPr>
          <w:rFonts w:ascii="Times New Roman" w:hAnsi="Times New Roman"/>
          <w:sz w:val="24"/>
          <w:szCs w:val="24"/>
        </w:rPr>
        <w:t>și</w:t>
      </w:r>
      <w:r w:rsidR="001A3222" w:rsidRPr="00782691">
        <w:rPr>
          <w:rFonts w:ascii="Times New Roman" w:hAnsi="Times New Roman"/>
          <w:sz w:val="24"/>
          <w:szCs w:val="24"/>
        </w:rPr>
        <w:t xml:space="preserve"> </w:t>
      </w:r>
      <w:r w:rsidRPr="00782691">
        <w:rPr>
          <w:rFonts w:ascii="Times New Roman" w:hAnsi="Times New Roman"/>
          <w:sz w:val="24"/>
          <w:szCs w:val="24"/>
        </w:rPr>
        <w:t>consumul</w:t>
      </w:r>
      <w:r w:rsidR="001A3222" w:rsidRPr="00782691">
        <w:rPr>
          <w:rFonts w:ascii="Times New Roman" w:hAnsi="Times New Roman"/>
          <w:sz w:val="24"/>
          <w:szCs w:val="24"/>
        </w:rPr>
        <w:t xml:space="preserve"> </w:t>
      </w:r>
      <w:r w:rsidRPr="00782691">
        <w:rPr>
          <w:rFonts w:ascii="Times New Roman" w:hAnsi="Times New Roman"/>
          <w:sz w:val="24"/>
          <w:szCs w:val="24"/>
        </w:rPr>
        <w:t>aerului</w:t>
      </w:r>
      <w:r w:rsidR="001A3222" w:rsidRPr="00782691">
        <w:rPr>
          <w:rFonts w:ascii="Times New Roman" w:hAnsi="Times New Roman"/>
          <w:sz w:val="24"/>
          <w:szCs w:val="24"/>
        </w:rPr>
        <w:t xml:space="preserve"> </w:t>
      </w:r>
      <w:r w:rsidRPr="00782691">
        <w:rPr>
          <w:rFonts w:ascii="Times New Roman" w:hAnsi="Times New Roman"/>
          <w:sz w:val="24"/>
          <w:szCs w:val="24"/>
        </w:rPr>
        <w:t>condiționat.</w:t>
      </w:r>
    </w:p>
    <w:p w:rsidR="002A14DA" w:rsidRPr="00782691" w:rsidRDefault="002A14DA" w:rsidP="00B279CC">
      <w:pPr>
        <w:spacing w:after="0" w:line="240" w:lineRule="auto"/>
        <w:ind w:firstLine="720"/>
        <w:contextualSpacing/>
        <w:jc w:val="both"/>
        <w:rPr>
          <w:rFonts w:ascii="Times New Roman" w:hAnsi="Times New Roman"/>
          <w:b/>
          <w:sz w:val="24"/>
        </w:rPr>
      </w:pPr>
      <w:bookmarkStart w:id="10" w:name="_Hlk9251957"/>
    </w:p>
    <w:p w:rsidR="000B4594" w:rsidRPr="00782691" w:rsidRDefault="000B4594" w:rsidP="00B279CC">
      <w:pPr>
        <w:spacing w:after="0" w:line="240" w:lineRule="auto"/>
        <w:ind w:firstLine="720"/>
        <w:contextualSpacing/>
        <w:jc w:val="both"/>
        <w:rPr>
          <w:rFonts w:ascii="Times New Roman" w:hAnsi="Times New Roman"/>
          <w:b/>
          <w:sz w:val="24"/>
        </w:rPr>
      </w:pPr>
      <w:r w:rsidRPr="00782691">
        <w:rPr>
          <w:rFonts w:ascii="Times New Roman" w:hAnsi="Times New Roman"/>
          <w:b/>
          <w:sz w:val="24"/>
        </w:rPr>
        <w:t>Răspuns:</w:t>
      </w:r>
    </w:p>
    <w:bookmarkEnd w:id="10"/>
    <w:p w:rsidR="000B4594" w:rsidRPr="00782691" w:rsidRDefault="00872A4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Parametrii reprezentand consumul de energie care vor fi precizati in cadrul celulelor 4.3, 4.9, 5.2 si 5.6 corespund consumului total al trenului si anume trac</w:t>
      </w:r>
      <w:r w:rsidR="002A14DA" w:rsidRPr="00782691">
        <w:rPr>
          <w:rFonts w:ascii="Times New Roman" w:hAnsi="Times New Roman"/>
          <w:sz w:val="24"/>
          <w:szCs w:val="24"/>
        </w:rPr>
        <w:t>ț</w:t>
      </w:r>
      <w:r w:rsidRPr="00782691">
        <w:rPr>
          <w:rFonts w:ascii="Times New Roman" w:hAnsi="Times New Roman"/>
          <w:sz w:val="24"/>
          <w:szCs w:val="24"/>
        </w:rPr>
        <w:t xml:space="preserve">iune </w:t>
      </w:r>
      <w:r w:rsidR="002A14DA" w:rsidRPr="00782691">
        <w:rPr>
          <w:rFonts w:ascii="Times New Roman" w:hAnsi="Times New Roman"/>
          <w:sz w:val="24"/>
          <w:szCs w:val="24"/>
        </w:rPr>
        <w:t>ș</w:t>
      </w:r>
      <w:r w:rsidRPr="00782691">
        <w:rPr>
          <w:rFonts w:ascii="Times New Roman" w:hAnsi="Times New Roman"/>
          <w:sz w:val="24"/>
          <w:szCs w:val="24"/>
        </w:rPr>
        <w:t>i echipamente auxiliare, cu excep</w:t>
      </w:r>
      <w:r w:rsidR="002A14DA" w:rsidRPr="00782691">
        <w:rPr>
          <w:rFonts w:ascii="Times New Roman" w:hAnsi="Times New Roman"/>
          <w:sz w:val="24"/>
          <w:szCs w:val="24"/>
        </w:rPr>
        <w:t>ț</w:t>
      </w:r>
      <w:r w:rsidRPr="00782691">
        <w:rPr>
          <w:rFonts w:ascii="Times New Roman" w:hAnsi="Times New Roman"/>
          <w:sz w:val="24"/>
          <w:szCs w:val="24"/>
        </w:rPr>
        <w:t xml:space="preserve">ia consumului instalatiei de ventilatie fortata cu racire. Consumul energetic propriu al sistemului de ventilatie cu racire va fi indicat separat </w:t>
      </w:r>
      <w:r w:rsidR="002A14DA" w:rsidRPr="00782691">
        <w:rPr>
          <w:rFonts w:ascii="Times New Roman" w:hAnsi="Times New Roman"/>
          <w:sz w:val="24"/>
          <w:szCs w:val="24"/>
        </w:rPr>
        <w:t>î</w:t>
      </w:r>
      <w:r w:rsidRPr="00782691">
        <w:rPr>
          <w:rFonts w:ascii="Times New Roman" w:hAnsi="Times New Roman"/>
          <w:sz w:val="24"/>
          <w:szCs w:val="24"/>
        </w:rPr>
        <w:t>n cadrul celulei 6.</w:t>
      </w:r>
    </w:p>
    <w:p w:rsidR="00872A41" w:rsidRPr="00782691" w:rsidRDefault="00872A41" w:rsidP="00B279CC">
      <w:pPr>
        <w:spacing w:after="0" w:line="240" w:lineRule="auto"/>
        <w:ind w:firstLine="720"/>
        <w:contextualSpacing/>
        <w:jc w:val="both"/>
        <w:rPr>
          <w:rFonts w:ascii="Times New Roman" w:hAnsi="Times New Roman"/>
          <w:sz w:val="24"/>
          <w:szCs w:val="24"/>
        </w:rPr>
      </w:pP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6</w:t>
      </w:r>
      <w:r w:rsidRPr="00782691">
        <w:rPr>
          <w:rFonts w:ascii="Times New Roman" w:hAnsi="Times New Roman"/>
          <w:sz w:val="24"/>
          <w:szCs w:val="24"/>
        </w:rPr>
        <w:t>:</w:t>
      </w: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ANEXA 1 LA FISA DE DATE A ACHIZITIEI – TRENURI – Secțiunea</w:t>
      </w:r>
      <w:r w:rsidR="002A14DA" w:rsidRPr="00782691">
        <w:rPr>
          <w:rFonts w:ascii="Times New Roman" w:hAnsi="Times New Roman"/>
          <w:sz w:val="24"/>
          <w:szCs w:val="24"/>
        </w:rPr>
        <w:t xml:space="preserve"> </w:t>
      </w:r>
      <w:r w:rsidRPr="00782691">
        <w:rPr>
          <w:rFonts w:ascii="Times New Roman" w:hAnsi="Times New Roman"/>
          <w:sz w:val="24"/>
          <w:szCs w:val="24"/>
        </w:rPr>
        <w:t>B1. secțiunea b.(i) Consum de energie</w:t>
      </w:r>
      <w:r w:rsidR="000D3ECF" w:rsidRPr="00782691">
        <w:rPr>
          <w:rFonts w:ascii="Times New Roman" w:hAnsi="Times New Roman"/>
          <w:sz w:val="24"/>
          <w:szCs w:val="24"/>
        </w:rPr>
        <w:t xml:space="preserve"> </w:t>
      </w:r>
      <w:r w:rsidRPr="00782691">
        <w:rPr>
          <w:rFonts w:ascii="Times New Roman" w:hAnsi="Times New Roman"/>
          <w:sz w:val="24"/>
          <w:szCs w:val="24"/>
        </w:rPr>
        <w:t>pentru un tren cu 6 vagoane (cu frânare</w:t>
      </w:r>
      <w:r w:rsidR="000D3ECF" w:rsidRPr="00782691">
        <w:rPr>
          <w:rFonts w:ascii="Times New Roman" w:hAnsi="Times New Roman"/>
          <w:sz w:val="24"/>
          <w:szCs w:val="24"/>
        </w:rPr>
        <w:t xml:space="preserve"> </w:t>
      </w:r>
      <w:r w:rsidRPr="00782691">
        <w:rPr>
          <w:rFonts w:ascii="Times New Roman" w:hAnsi="Times New Roman"/>
          <w:sz w:val="24"/>
          <w:szCs w:val="24"/>
        </w:rPr>
        <w:t>recuperativă) cu încărcătură</w:t>
      </w:r>
      <w:r w:rsidR="000D3ECF" w:rsidRPr="00782691">
        <w:rPr>
          <w:rFonts w:ascii="Times New Roman" w:hAnsi="Times New Roman"/>
          <w:sz w:val="24"/>
          <w:szCs w:val="24"/>
        </w:rPr>
        <w:t xml:space="preserve"> </w:t>
      </w:r>
      <w:r w:rsidRPr="00782691">
        <w:rPr>
          <w:rFonts w:ascii="Times New Roman" w:hAnsi="Times New Roman"/>
          <w:sz w:val="24"/>
          <w:szCs w:val="24"/>
        </w:rPr>
        <w:t>maximă (6 călători/m2 - EL6) pentru o călătorie</w:t>
      </w:r>
      <w:r w:rsidR="000D3ECF" w:rsidRPr="00782691">
        <w:rPr>
          <w:rFonts w:ascii="Times New Roman" w:hAnsi="Times New Roman"/>
          <w:sz w:val="24"/>
          <w:szCs w:val="24"/>
        </w:rPr>
        <w:t xml:space="preserve"> </w:t>
      </w:r>
      <w:r w:rsidRPr="00782691">
        <w:rPr>
          <w:rFonts w:ascii="Times New Roman" w:hAnsi="Times New Roman"/>
          <w:sz w:val="24"/>
          <w:szCs w:val="24"/>
        </w:rPr>
        <w:t>dus-întors pe tronsonul: Râul Doamnei - Eroilor, care include extinderea</w:t>
      </w:r>
      <w:r w:rsidR="000D3ECF" w:rsidRPr="00782691">
        <w:rPr>
          <w:rFonts w:ascii="Times New Roman" w:hAnsi="Times New Roman"/>
          <w:sz w:val="24"/>
          <w:szCs w:val="24"/>
        </w:rPr>
        <w:t xml:space="preserve"> </w:t>
      </w:r>
      <w:r w:rsidRPr="00782691">
        <w:rPr>
          <w:rFonts w:ascii="Times New Roman" w:hAnsi="Times New Roman"/>
          <w:sz w:val="24"/>
          <w:szCs w:val="24"/>
        </w:rPr>
        <w:t>Valea</w:t>
      </w:r>
      <w:r w:rsidR="00EE329C" w:rsidRPr="00782691">
        <w:rPr>
          <w:rFonts w:ascii="Times New Roman" w:hAnsi="Times New Roman"/>
          <w:sz w:val="24"/>
          <w:szCs w:val="24"/>
        </w:rPr>
        <w:t xml:space="preserve"> </w:t>
      </w:r>
      <w:r w:rsidRPr="00782691">
        <w:rPr>
          <w:rFonts w:ascii="Times New Roman" w:hAnsi="Times New Roman"/>
          <w:sz w:val="24"/>
          <w:szCs w:val="24"/>
        </w:rPr>
        <w:t>Ialomiței - Romancierilor [kWh]:</w:t>
      </w: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 se confirma</w:t>
      </w:r>
      <w:r w:rsidR="000D3ECF" w:rsidRPr="00782691">
        <w:rPr>
          <w:rFonts w:ascii="Times New Roman" w:hAnsi="Times New Roman"/>
          <w:sz w:val="24"/>
          <w:szCs w:val="24"/>
        </w:rPr>
        <w:t xml:space="preserve"> </w:t>
      </w:r>
      <w:r w:rsidRPr="00782691">
        <w:rPr>
          <w:rFonts w:ascii="Times New Roman" w:hAnsi="Times New Roman"/>
          <w:sz w:val="24"/>
          <w:szCs w:val="24"/>
        </w:rPr>
        <w:t>dacă</w:t>
      </w:r>
      <w:r w:rsidR="000D3ECF" w:rsidRPr="00782691">
        <w:rPr>
          <w:rFonts w:ascii="Times New Roman" w:hAnsi="Times New Roman"/>
          <w:sz w:val="24"/>
          <w:szCs w:val="24"/>
        </w:rPr>
        <w:t xml:space="preserve"> </w:t>
      </w:r>
      <w:r w:rsidRPr="00782691">
        <w:rPr>
          <w:rFonts w:ascii="Times New Roman" w:hAnsi="Times New Roman"/>
          <w:sz w:val="24"/>
          <w:szCs w:val="24"/>
        </w:rPr>
        <w:t>consumul care trebuie</w:t>
      </w:r>
      <w:r w:rsidR="000D3ECF" w:rsidRPr="00782691">
        <w:rPr>
          <w:rFonts w:ascii="Times New Roman" w:hAnsi="Times New Roman"/>
          <w:sz w:val="24"/>
          <w:szCs w:val="24"/>
        </w:rPr>
        <w:t xml:space="preserve"> </w:t>
      </w:r>
      <w:r w:rsidRPr="00782691">
        <w:rPr>
          <w:rFonts w:ascii="Times New Roman" w:hAnsi="Times New Roman"/>
          <w:sz w:val="24"/>
          <w:szCs w:val="24"/>
        </w:rPr>
        <w:t>indicat</w:t>
      </w:r>
      <w:r w:rsidR="000D3ECF" w:rsidRPr="00782691">
        <w:rPr>
          <w:rFonts w:ascii="Times New Roman" w:hAnsi="Times New Roman"/>
          <w:sz w:val="24"/>
          <w:szCs w:val="24"/>
        </w:rPr>
        <w:t xml:space="preserve"> </w:t>
      </w:r>
      <w:r w:rsidRPr="00782691">
        <w:rPr>
          <w:rFonts w:ascii="Times New Roman" w:hAnsi="Times New Roman"/>
          <w:sz w:val="24"/>
          <w:szCs w:val="24"/>
        </w:rPr>
        <w:t>în</w:t>
      </w:r>
      <w:r w:rsidR="000D3ECF" w:rsidRPr="00782691">
        <w:rPr>
          <w:rFonts w:ascii="Times New Roman" w:hAnsi="Times New Roman"/>
          <w:sz w:val="24"/>
          <w:szCs w:val="24"/>
        </w:rPr>
        <w:t xml:space="preserve"> </w:t>
      </w:r>
      <w:r w:rsidRPr="00782691">
        <w:rPr>
          <w:rFonts w:ascii="Times New Roman" w:hAnsi="Times New Roman"/>
          <w:sz w:val="24"/>
          <w:szCs w:val="24"/>
        </w:rPr>
        <w:t>această</w:t>
      </w:r>
      <w:r w:rsidR="000D3ECF" w:rsidRPr="00782691">
        <w:rPr>
          <w:rFonts w:ascii="Times New Roman" w:hAnsi="Times New Roman"/>
          <w:sz w:val="24"/>
          <w:szCs w:val="24"/>
        </w:rPr>
        <w:t xml:space="preserve"> </w:t>
      </w:r>
      <w:r w:rsidRPr="00782691">
        <w:rPr>
          <w:rFonts w:ascii="Times New Roman" w:hAnsi="Times New Roman"/>
          <w:sz w:val="24"/>
          <w:szCs w:val="24"/>
        </w:rPr>
        <w:t>celulă</w:t>
      </w:r>
      <w:r w:rsidR="000D3ECF" w:rsidRPr="00782691">
        <w:rPr>
          <w:rFonts w:ascii="Times New Roman" w:hAnsi="Times New Roman"/>
          <w:sz w:val="24"/>
          <w:szCs w:val="24"/>
        </w:rPr>
        <w:t xml:space="preserve"> </w:t>
      </w:r>
      <w:r w:rsidRPr="00782691">
        <w:rPr>
          <w:rFonts w:ascii="Times New Roman" w:hAnsi="Times New Roman"/>
          <w:sz w:val="24"/>
          <w:szCs w:val="24"/>
        </w:rPr>
        <w:t>corespunde</w:t>
      </w:r>
      <w:r w:rsidR="000D3ECF" w:rsidRPr="00782691">
        <w:rPr>
          <w:rFonts w:ascii="Times New Roman" w:hAnsi="Times New Roman"/>
          <w:sz w:val="24"/>
          <w:szCs w:val="24"/>
        </w:rPr>
        <w:t xml:space="preserve"> </w:t>
      </w:r>
      <w:r w:rsidRPr="00782691">
        <w:rPr>
          <w:rFonts w:ascii="Times New Roman" w:hAnsi="Times New Roman"/>
          <w:sz w:val="24"/>
          <w:szCs w:val="24"/>
        </w:rPr>
        <w:t>numai</w:t>
      </w:r>
      <w:r w:rsidR="000D3ECF" w:rsidRPr="00782691">
        <w:rPr>
          <w:rFonts w:ascii="Times New Roman" w:hAnsi="Times New Roman"/>
          <w:sz w:val="24"/>
          <w:szCs w:val="24"/>
        </w:rPr>
        <w:t xml:space="preserve"> </w:t>
      </w:r>
      <w:r w:rsidRPr="00782691">
        <w:rPr>
          <w:rFonts w:ascii="Times New Roman" w:hAnsi="Times New Roman"/>
          <w:sz w:val="24"/>
          <w:szCs w:val="24"/>
        </w:rPr>
        <w:t>echipamentului de tracțiune</w:t>
      </w:r>
      <w:r w:rsidR="00872A41" w:rsidRPr="00782691">
        <w:rPr>
          <w:rFonts w:ascii="Times New Roman" w:hAnsi="Times New Roman"/>
          <w:sz w:val="24"/>
          <w:szCs w:val="24"/>
        </w:rPr>
        <w:t xml:space="preserve"> </w:t>
      </w:r>
      <w:r w:rsidRPr="00782691">
        <w:rPr>
          <w:rFonts w:ascii="Times New Roman" w:hAnsi="Times New Roman"/>
          <w:sz w:val="24"/>
          <w:szCs w:val="24"/>
        </w:rPr>
        <w:t>sau</w:t>
      </w:r>
      <w:r w:rsidR="00872A41" w:rsidRPr="00782691">
        <w:rPr>
          <w:rFonts w:ascii="Times New Roman" w:hAnsi="Times New Roman"/>
          <w:sz w:val="24"/>
          <w:szCs w:val="24"/>
        </w:rPr>
        <w:t xml:space="preserve"> </w:t>
      </w:r>
      <w:r w:rsidRPr="00782691">
        <w:rPr>
          <w:rFonts w:ascii="Times New Roman" w:hAnsi="Times New Roman"/>
          <w:sz w:val="24"/>
          <w:szCs w:val="24"/>
        </w:rPr>
        <w:t xml:space="preserve">echipamentului de tracțiune + consum de auxiliare. </w:t>
      </w: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872A41" w:rsidRPr="00782691">
        <w:rPr>
          <w:rFonts w:ascii="Times New Roman" w:hAnsi="Times New Roman"/>
          <w:sz w:val="24"/>
          <w:szCs w:val="24"/>
        </w:rPr>
        <w:t xml:space="preserve"> </w:t>
      </w:r>
      <w:r w:rsidRPr="00782691">
        <w:rPr>
          <w:rFonts w:ascii="Times New Roman" w:hAnsi="Times New Roman"/>
          <w:sz w:val="24"/>
          <w:szCs w:val="24"/>
        </w:rPr>
        <w:t>cazul</w:t>
      </w:r>
      <w:r w:rsidR="00872A41" w:rsidRPr="00782691">
        <w:rPr>
          <w:rFonts w:ascii="Times New Roman" w:hAnsi="Times New Roman"/>
          <w:sz w:val="24"/>
          <w:szCs w:val="24"/>
        </w:rPr>
        <w:t xml:space="preserve"> </w:t>
      </w:r>
      <w:r w:rsidRPr="00782691">
        <w:rPr>
          <w:rFonts w:ascii="Times New Roman" w:hAnsi="Times New Roman"/>
          <w:sz w:val="24"/>
          <w:szCs w:val="24"/>
        </w:rPr>
        <w:t>în care trebuie</w:t>
      </w:r>
      <w:r w:rsidR="00872A41" w:rsidRPr="00782691">
        <w:rPr>
          <w:rFonts w:ascii="Times New Roman" w:hAnsi="Times New Roman"/>
          <w:sz w:val="24"/>
          <w:szCs w:val="24"/>
        </w:rPr>
        <w:t xml:space="preserve"> </w:t>
      </w:r>
      <w:r w:rsidRPr="00782691">
        <w:rPr>
          <w:rFonts w:ascii="Times New Roman" w:hAnsi="Times New Roman"/>
          <w:sz w:val="24"/>
          <w:szCs w:val="24"/>
        </w:rPr>
        <w:t>luate</w:t>
      </w:r>
      <w:r w:rsidR="00872A41" w:rsidRPr="00782691">
        <w:rPr>
          <w:rFonts w:ascii="Times New Roman" w:hAnsi="Times New Roman"/>
          <w:sz w:val="24"/>
          <w:szCs w:val="24"/>
        </w:rPr>
        <w:t xml:space="preserve"> </w:t>
      </w:r>
      <w:r w:rsidRPr="00782691">
        <w:rPr>
          <w:rFonts w:ascii="Times New Roman" w:hAnsi="Times New Roman"/>
          <w:sz w:val="24"/>
          <w:szCs w:val="24"/>
        </w:rPr>
        <w:t>în</w:t>
      </w:r>
      <w:r w:rsidR="00872A41" w:rsidRPr="00782691">
        <w:rPr>
          <w:rFonts w:ascii="Times New Roman" w:hAnsi="Times New Roman"/>
          <w:sz w:val="24"/>
          <w:szCs w:val="24"/>
        </w:rPr>
        <w:t xml:space="preserve"> </w:t>
      </w:r>
      <w:r w:rsidRPr="00782691">
        <w:rPr>
          <w:rFonts w:ascii="Times New Roman" w:hAnsi="Times New Roman"/>
          <w:sz w:val="24"/>
          <w:szCs w:val="24"/>
        </w:rPr>
        <w:t>considerare</w:t>
      </w:r>
      <w:r w:rsidR="00872A41" w:rsidRPr="00782691">
        <w:rPr>
          <w:rFonts w:ascii="Times New Roman" w:hAnsi="Times New Roman"/>
          <w:sz w:val="24"/>
          <w:szCs w:val="24"/>
        </w:rPr>
        <w:t xml:space="preserve"> </w:t>
      </w:r>
      <w:r w:rsidRPr="00782691">
        <w:rPr>
          <w:rFonts w:ascii="Times New Roman" w:hAnsi="Times New Roman"/>
          <w:sz w:val="24"/>
          <w:szCs w:val="24"/>
        </w:rPr>
        <w:t>echipamentele</w:t>
      </w:r>
      <w:r w:rsidR="00872A41" w:rsidRPr="00782691">
        <w:rPr>
          <w:rFonts w:ascii="Times New Roman" w:hAnsi="Times New Roman"/>
          <w:sz w:val="24"/>
          <w:szCs w:val="24"/>
        </w:rPr>
        <w:t xml:space="preserve"> </w:t>
      </w:r>
      <w:r w:rsidRPr="00782691">
        <w:rPr>
          <w:rFonts w:ascii="Times New Roman" w:hAnsi="Times New Roman"/>
          <w:sz w:val="24"/>
          <w:szCs w:val="24"/>
        </w:rPr>
        <w:t>auxiliare, confirmați</w:t>
      </w:r>
      <w:r w:rsidR="00872A41" w:rsidRPr="00782691">
        <w:rPr>
          <w:rFonts w:ascii="Times New Roman" w:hAnsi="Times New Roman"/>
          <w:sz w:val="24"/>
          <w:szCs w:val="24"/>
        </w:rPr>
        <w:t xml:space="preserve"> </w:t>
      </w:r>
      <w:r w:rsidRPr="00782691">
        <w:rPr>
          <w:rFonts w:ascii="Times New Roman" w:hAnsi="Times New Roman"/>
          <w:sz w:val="24"/>
          <w:szCs w:val="24"/>
        </w:rPr>
        <w:t>dacă</w:t>
      </w:r>
      <w:r w:rsidR="00872A41" w:rsidRPr="00782691">
        <w:rPr>
          <w:rFonts w:ascii="Times New Roman" w:hAnsi="Times New Roman"/>
          <w:sz w:val="24"/>
          <w:szCs w:val="24"/>
        </w:rPr>
        <w:t xml:space="preserve"> </w:t>
      </w:r>
      <w:r w:rsidRPr="00782691">
        <w:rPr>
          <w:rFonts w:ascii="Times New Roman" w:hAnsi="Times New Roman"/>
          <w:sz w:val="24"/>
          <w:szCs w:val="24"/>
        </w:rPr>
        <w:t>trebuie</w:t>
      </w:r>
      <w:r w:rsidR="00872A41" w:rsidRPr="00782691">
        <w:rPr>
          <w:rFonts w:ascii="Times New Roman" w:hAnsi="Times New Roman"/>
          <w:sz w:val="24"/>
          <w:szCs w:val="24"/>
        </w:rPr>
        <w:t xml:space="preserve"> </w:t>
      </w:r>
      <w:r w:rsidRPr="00782691">
        <w:rPr>
          <w:rFonts w:ascii="Times New Roman" w:hAnsi="Times New Roman"/>
          <w:sz w:val="24"/>
          <w:szCs w:val="24"/>
        </w:rPr>
        <w:t>inclus</w:t>
      </w:r>
      <w:r w:rsidR="00872A41" w:rsidRPr="00782691">
        <w:rPr>
          <w:rFonts w:ascii="Times New Roman" w:hAnsi="Times New Roman"/>
          <w:sz w:val="24"/>
          <w:szCs w:val="24"/>
        </w:rPr>
        <w:t xml:space="preserve"> </w:t>
      </w:r>
      <w:r w:rsidRPr="00782691">
        <w:rPr>
          <w:rFonts w:ascii="Times New Roman" w:hAnsi="Times New Roman"/>
          <w:sz w:val="24"/>
          <w:szCs w:val="24"/>
        </w:rPr>
        <w:t>în</w:t>
      </w:r>
      <w:r w:rsidR="00872A41" w:rsidRPr="00782691">
        <w:rPr>
          <w:rFonts w:ascii="Times New Roman" w:hAnsi="Times New Roman"/>
          <w:sz w:val="24"/>
          <w:szCs w:val="24"/>
        </w:rPr>
        <w:t xml:space="preserve"> </w:t>
      </w:r>
      <w:r w:rsidRPr="00782691">
        <w:rPr>
          <w:rFonts w:ascii="Times New Roman" w:hAnsi="Times New Roman"/>
          <w:sz w:val="24"/>
          <w:szCs w:val="24"/>
        </w:rPr>
        <w:t>această</w:t>
      </w:r>
      <w:r w:rsidR="00872A41" w:rsidRPr="00782691">
        <w:rPr>
          <w:rFonts w:ascii="Times New Roman" w:hAnsi="Times New Roman"/>
          <w:sz w:val="24"/>
          <w:szCs w:val="24"/>
        </w:rPr>
        <w:t xml:space="preserve"> </w:t>
      </w:r>
      <w:r w:rsidRPr="00782691">
        <w:rPr>
          <w:rFonts w:ascii="Times New Roman" w:hAnsi="Times New Roman"/>
          <w:sz w:val="24"/>
          <w:szCs w:val="24"/>
        </w:rPr>
        <w:t>celulă</w:t>
      </w:r>
      <w:r w:rsidR="00872A41" w:rsidRPr="00782691">
        <w:rPr>
          <w:rFonts w:ascii="Times New Roman" w:hAnsi="Times New Roman"/>
          <w:sz w:val="24"/>
          <w:szCs w:val="24"/>
        </w:rPr>
        <w:t xml:space="preserve"> </w:t>
      </w:r>
      <w:r w:rsidRPr="00782691">
        <w:rPr>
          <w:rFonts w:ascii="Times New Roman" w:hAnsi="Times New Roman"/>
          <w:sz w:val="24"/>
          <w:szCs w:val="24"/>
        </w:rPr>
        <w:t>și</w:t>
      </w:r>
      <w:r w:rsidR="00872A41" w:rsidRPr="00782691">
        <w:rPr>
          <w:rFonts w:ascii="Times New Roman" w:hAnsi="Times New Roman"/>
          <w:sz w:val="24"/>
          <w:szCs w:val="24"/>
        </w:rPr>
        <w:t xml:space="preserve"> </w:t>
      </w:r>
      <w:r w:rsidRPr="00782691">
        <w:rPr>
          <w:rFonts w:ascii="Times New Roman" w:hAnsi="Times New Roman"/>
          <w:sz w:val="24"/>
          <w:szCs w:val="24"/>
        </w:rPr>
        <w:t>consumul</w:t>
      </w:r>
      <w:r w:rsidR="00872A41" w:rsidRPr="00782691">
        <w:rPr>
          <w:rFonts w:ascii="Times New Roman" w:hAnsi="Times New Roman"/>
          <w:sz w:val="24"/>
          <w:szCs w:val="24"/>
        </w:rPr>
        <w:t xml:space="preserve"> </w:t>
      </w:r>
      <w:r w:rsidRPr="00782691">
        <w:rPr>
          <w:rFonts w:ascii="Times New Roman" w:hAnsi="Times New Roman"/>
          <w:sz w:val="24"/>
          <w:szCs w:val="24"/>
        </w:rPr>
        <w:t>aerului</w:t>
      </w:r>
      <w:r w:rsidR="00872A41" w:rsidRPr="00782691">
        <w:rPr>
          <w:rFonts w:ascii="Times New Roman" w:hAnsi="Times New Roman"/>
          <w:sz w:val="24"/>
          <w:szCs w:val="24"/>
        </w:rPr>
        <w:t xml:space="preserve"> </w:t>
      </w:r>
      <w:r w:rsidRPr="00782691">
        <w:rPr>
          <w:rFonts w:ascii="Times New Roman" w:hAnsi="Times New Roman"/>
          <w:sz w:val="24"/>
          <w:szCs w:val="24"/>
        </w:rPr>
        <w:t>condiționat.</w:t>
      </w: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 se confirma</w:t>
      </w:r>
      <w:r w:rsidR="00872A41" w:rsidRPr="00782691">
        <w:rPr>
          <w:rFonts w:ascii="Times New Roman" w:hAnsi="Times New Roman"/>
          <w:sz w:val="24"/>
          <w:szCs w:val="24"/>
        </w:rPr>
        <w:t xml:space="preserve"> </w:t>
      </w:r>
      <w:r w:rsidRPr="00782691">
        <w:rPr>
          <w:rFonts w:ascii="Times New Roman" w:hAnsi="Times New Roman"/>
          <w:sz w:val="24"/>
          <w:szCs w:val="24"/>
        </w:rPr>
        <w:t>dacă</w:t>
      </w:r>
      <w:r w:rsidR="00872A41" w:rsidRPr="00782691">
        <w:rPr>
          <w:rFonts w:ascii="Times New Roman" w:hAnsi="Times New Roman"/>
          <w:sz w:val="24"/>
          <w:szCs w:val="24"/>
        </w:rPr>
        <w:t xml:space="preserve"> </w:t>
      </w:r>
      <w:r w:rsidRPr="00782691">
        <w:rPr>
          <w:rFonts w:ascii="Times New Roman" w:hAnsi="Times New Roman"/>
          <w:sz w:val="24"/>
          <w:szCs w:val="24"/>
        </w:rPr>
        <w:t>consumul care trebuie</w:t>
      </w:r>
      <w:r w:rsidR="00872A41" w:rsidRPr="00782691">
        <w:rPr>
          <w:rFonts w:ascii="Times New Roman" w:hAnsi="Times New Roman"/>
          <w:sz w:val="24"/>
          <w:szCs w:val="24"/>
        </w:rPr>
        <w:t xml:space="preserve"> </w:t>
      </w:r>
      <w:r w:rsidRPr="00782691">
        <w:rPr>
          <w:rFonts w:ascii="Times New Roman" w:hAnsi="Times New Roman"/>
          <w:sz w:val="24"/>
          <w:szCs w:val="24"/>
        </w:rPr>
        <w:t>indicat</w:t>
      </w:r>
      <w:r w:rsidR="00872A41" w:rsidRPr="00782691">
        <w:rPr>
          <w:rFonts w:ascii="Times New Roman" w:hAnsi="Times New Roman"/>
          <w:sz w:val="24"/>
          <w:szCs w:val="24"/>
        </w:rPr>
        <w:t xml:space="preserve"> </w:t>
      </w:r>
      <w:r w:rsidRPr="00782691">
        <w:rPr>
          <w:rFonts w:ascii="Times New Roman" w:hAnsi="Times New Roman"/>
          <w:sz w:val="24"/>
          <w:szCs w:val="24"/>
        </w:rPr>
        <w:t>în</w:t>
      </w:r>
      <w:r w:rsidR="00872A41" w:rsidRPr="00782691">
        <w:rPr>
          <w:rFonts w:ascii="Times New Roman" w:hAnsi="Times New Roman"/>
          <w:sz w:val="24"/>
          <w:szCs w:val="24"/>
        </w:rPr>
        <w:t xml:space="preserve"> </w:t>
      </w:r>
      <w:r w:rsidRPr="00782691">
        <w:rPr>
          <w:rFonts w:ascii="Times New Roman" w:hAnsi="Times New Roman"/>
          <w:sz w:val="24"/>
          <w:szCs w:val="24"/>
        </w:rPr>
        <w:t>această</w:t>
      </w:r>
      <w:r w:rsidR="00872A41" w:rsidRPr="00782691">
        <w:rPr>
          <w:rFonts w:ascii="Times New Roman" w:hAnsi="Times New Roman"/>
          <w:sz w:val="24"/>
          <w:szCs w:val="24"/>
        </w:rPr>
        <w:t xml:space="preserve"> </w:t>
      </w:r>
      <w:r w:rsidRPr="00782691">
        <w:rPr>
          <w:rFonts w:ascii="Times New Roman" w:hAnsi="Times New Roman"/>
          <w:sz w:val="24"/>
          <w:szCs w:val="24"/>
        </w:rPr>
        <w:t>celulă</w:t>
      </w:r>
      <w:r w:rsidR="00872A41" w:rsidRPr="00782691">
        <w:rPr>
          <w:rFonts w:ascii="Times New Roman" w:hAnsi="Times New Roman"/>
          <w:sz w:val="24"/>
          <w:szCs w:val="24"/>
        </w:rPr>
        <w:t xml:space="preserve"> </w:t>
      </w:r>
      <w:r w:rsidRPr="00782691">
        <w:rPr>
          <w:rFonts w:ascii="Times New Roman" w:hAnsi="Times New Roman"/>
          <w:sz w:val="24"/>
          <w:szCs w:val="24"/>
        </w:rPr>
        <w:t>corespunde</w:t>
      </w:r>
      <w:r w:rsidR="00872A41" w:rsidRPr="00782691">
        <w:rPr>
          <w:rFonts w:ascii="Times New Roman" w:hAnsi="Times New Roman"/>
          <w:sz w:val="24"/>
          <w:szCs w:val="24"/>
        </w:rPr>
        <w:t xml:space="preserve"> </w:t>
      </w:r>
      <w:r w:rsidRPr="00782691">
        <w:rPr>
          <w:rFonts w:ascii="Times New Roman" w:hAnsi="Times New Roman"/>
          <w:sz w:val="24"/>
          <w:szCs w:val="24"/>
        </w:rPr>
        <w:t>consumului</w:t>
      </w:r>
      <w:r w:rsidR="00872A41" w:rsidRPr="00782691">
        <w:rPr>
          <w:rFonts w:ascii="Times New Roman" w:hAnsi="Times New Roman"/>
          <w:sz w:val="24"/>
          <w:szCs w:val="24"/>
        </w:rPr>
        <w:t xml:space="preserve"> </w:t>
      </w:r>
      <w:r w:rsidRPr="00782691">
        <w:rPr>
          <w:rFonts w:ascii="Times New Roman" w:hAnsi="Times New Roman"/>
          <w:sz w:val="24"/>
          <w:szCs w:val="24"/>
        </w:rPr>
        <w:t>indicat</w:t>
      </w:r>
      <w:r w:rsidR="00872A41" w:rsidRPr="00782691">
        <w:rPr>
          <w:rFonts w:ascii="Times New Roman" w:hAnsi="Times New Roman"/>
          <w:sz w:val="24"/>
          <w:szCs w:val="24"/>
        </w:rPr>
        <w:t xml:space="preserve"> </w:t>
      </w:r>
      <w:r w:rsidRPr="00782691">
        <w:rPr>
          <w:rFonts w:ascii="Times New Roman" w:hAnsi="Times New Roman"/>
          <w:sz w:val="24"/>
          <w:szCs w:val="24"/>
        </w:rPr>
        <w:t xml:space="preserve">în: </w:t>
      </w:r>
    </w:p>
    <w:p w:rsidR="00872A41"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secțiunea 4.9 (Consumul de energie</w:t>
      </w:r>
      <w:r w:rsidR="00872A41" w:rsidRPr="00782691">
        <w:rPr>
          <w:rFonts w:ascii="Times New Roman" w:hAnsi="Times New Roman"/>
          <w:sz w:val="24"/>
          <w:szCs w:val="24"/>
        </w:rPr>
        <w:t xml:space="preserve"> </w:t>
      </w:r>
      <w:r w:rsidRPr="00782691">
        <w:rPr>
          <w:rFonts w:ascii="Times New Roman" w:hAnsi="Times New Roman"/>
          <w:sz w:val="24"/>
          <w:szCs w:val="24"/>
        </w:rPr>
        <w:t>pentru un tren de 6 vag. la sarcina 6 cal./m2, (frana</w:t>
      </w:r>
      <w:r w:rsidR="00872A41" w:rsidRPr="00782691">
        <w:rPr>
          <w:rFonts w:ascii="Times New Roman" w:hAnsi="Times New Roman"/>
          <w:sz w:val="24"/>
          <w:szCs w:val="24"/>
        </w:rPr>
        <w:t xml:space="preserve"> </w:t>
      </w:r>
      <w:r w:rsidRPr="00782691">
        <w:rPr>
          <w:rFonts w:ascii="Times New Roman" w:hAnsi="Times New Roman"/>
          <w:sz w:val="24"/>
          <w:szCs w:val="24"/>
        </w:rPr>
        <w:t>recuperativa) [kWh]) din documentul 'ANEXE CAIET DE SARCINI - TRENURI' sau - secțiunea 5.6 (Consumul de energie la un tren de 6 vag. cu sarcina 6 cal./m2, (franare</w:t>
      </w:r>
      <w:r w:rsidR="00872A41" w:rsidRPr="00782691">
        <w:rPr>
          <w:rFonts w:ascii="Times New Roman" w:hAnsi="Times New Roman"/>
          <w:sz w:val="24"/>
          <w:szCs w:val="24"/>
        </w:rPr>
        <w:t xml:space="preserve"> </w:t>
      </w:r>
      <w:r w:rsidRPr="00782691">
        <w:rPr>
          <w:rFonts w:ascii="Times New Roman" w:hAnsi="Times New Roman"/>
          <w:sz w:val="24"/>
          <w:szCs w:val="24"/>
        </w:rPr>
        <w:t xml:space="preserve">recuperativa) [kWh]) din documentul 'ANEXE CAIET DE SARCINI </w:t>
      </w:r>
      <w:r w:rsidR="00872A41" w:rsidRPr="00782691">
        <w:rPr>
          <w:rFonts w:ascii="Times New Roman" w:hAnsi="Times New Roman"/>
          <w:sz w:val="24"/>
          <w:szCs w:val="24"/>
        </w:rPr>
        <w:t>–</w:t>
      </w:r>
      <w:r w:rsidRPr="00782691">
        <w:rPr>
          <w:rFonts w:ascii="Times New Roman" w:hAnsi="Times New Roman"/>
          <w:sz w:val="24"/>
          <w:szCs w:val="24"/>
        </w:rPr>
        <w:t xml:space="preserve"> TRENURI</w:t>
      </w:r>
    </w:p>
    <w:p w:rsidR="002A14DA" w:rsidRPr="00782691" w:rsidRDefault="002A14DA" w:rsidP="00B279CC">
      <w:pPr>
        <w:spacing w:after="0" w:line="240" w:lineRule="auto"/>
        <w:ind w:firstLine="720"/>
        <w:contextualSpacing/>
        <w:jc w:val="both"/>
        <w:rPr>
          <w:rFonts w:ascii="Times New Roman" w:hAnsi="Times New Roman"/>
          <w:b/>
          <w:sz w:val="24"/>
        </w:rPr>
      </w:pPr>
      <w:bookmarkStart w:id="11" w:name="_Hlk9252231"/>
    </w:p>
    <w:p w:rsidR="00872A41" w:rsidRPr="00782691" w:rsidRDefault="00872A41" w:rsidP="00B279CC">
      <w:pPr>
        <w:spacing w:after="0" w:line="240" w:lineRule="auto"/>
        <w:ind w:firstLine="720"/>
        <w:contextualSpacing/>
        <w:jc w:val="both"/>
        <w:rPr>
          <w:rFonts w:ascii="Times New Roman" w:hAnsi="Times New Roman"/>
          <w:b/>
          <w:sz w:val="24"/>
        </w:rPr>
      </w:pPr>
      <w:r w:rsidRPr="00782691">
        <w:rPr>
          <w:rFonts w:ascii="Times New Roman" w:hAnsi="Times New Roman"/>
          <w:b/>
          <w:sz w:val="24"/>
        </w:rPr>
        <w:t>Răspuns:</w:t>
      </w:r>
    </w:p>
    <w:bookmarkEnd w:id="11"/>
    <w:p w:rsidR="00872A41" w:rsidRPr="00782691" w:rsidRDefault="00872A4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mod analog celor precizate la </w:t>
      </w:r>
      <w:r w:rsidRPr="00782691">
        <w:rPr>
          <w:rFonts w:ascii="Times New Roman" w:hAnsi="Times New Roman"/>
          <w:sz w:val="24"/>
          <w:szCs w:val="24"/>
          <w:lang w:val="ro-RO"/>
        </w:rPr>
        <w:t>î</w:t>
      </w:r>
      <w:r w:rsidRPr="00782691">
        <w:rPr>
          <w:rFonts w:ascii="Times New Roman" w:hAnsi="Times New Roman"/>
          <w:sz w:val="24"/>
          <w:szCs w:val="24"/>
        </w:rPr>
        <w:t>ntrebarea nr. 5 de mai sus, parametrii reprezentand consumul de energie care vor fi precizati corespund consumului total al trenului si anume tractiune si echipamente auxiliare, cu exceptia consumului instalatiei de ventilatie fortata cu racire.</w:t>
      </w:r>
    </w:p>
    <w:p w:rsidR="00872A41" w:rsidRPr="00782691" w:rsidRDefault="00872A4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Consumul care trebuie indicat in aceasta celula corespunde celui din sectiunea 5.6 (Consumul de energie la un tren de 6 vag. cu sarcina 6 cal./m2, (franare recuperativa) [kWh]) din documentul 'ANEXE CAIET DE SARCINI - TRENURI.</w:t>
      </w:r>
    </w:p>
    <w:p w:rsidR="00BC74FF" w:rsidRPr="00782691" w:rsidRDefault="00BC74FF" w:rsidP="00B279CC">
      <w:pPr>
        <w:spacing w:after="0" w:line="240" w:lineRule="auto"/>
        <w:ind w:firstLine="720"/>
        <w:contextualSpacing/>
        <w:jc w:val="both"/>
        <w:rPr>
          <w:rFonts w:ascii="Times New Roman" w:hAnsi="Times New Roman"/>
          <w:sz w:val="24"/>
          <w:szCs w:val="24"/>
        </w:rPr>
      </w:pP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Întrebarea nr. 7</w:t>
      </w:r>
      <w:r w:rsidRPr="00782691">
        <w:rPr>
          <w:rFonts w:ascii="Times New Roman" w:hAnsi="Times New Roman"/>
          <w:sz w:val="24"/>
          <w:szCs w:val="24"/>
        </w:rPr>
        <w:t>:</w:t>
      </w:r>
    </w:p>
    <w:p w:rsidR="00BC74F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CAIET DE SARCINI – TRENURI – Secțiunea</w:t>
      </w:r>
      <w:r w:rsidR="00A810DB" w:rsidRPr="00782691">
        <w:rPr>
          <w:rFonts w:ascii="Times New Roman" w:hAnsi="Times New Roman"/>
          <w:sz w:val="24"/>
          <w:szCs w:val="24"/>
        </w:rPr>
        <w:t xml:space="preserve"> </w:t>
      </w:r>
      <w:r w:rsidRPr="00782691">
        <w:rPr>
          <w:rFonts w:ascii="Times New Roman" w:hAnsi="Times New Roman"/>
          <w:sz w:val="24"/>
          <w:szCs w:val="24"/>
        </w:rPr>
        <w:t>3.1.7.10:</w:t>
      </w:r>
    </w:p>
    <w:p w:rsidR="001436BF" w:rsidRPr="00782691" w:rsidRDefault="00BC74F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Soluția</w:t>
      </w:r>
      <w:r w:rsidR="00872A41" w:rsidRPr="00782691">
        <w:rPr>
          <w:rFonts w:ascii="Times New Roman" w:hAnsi="Times New Roman"/>
          <w:sz w:val="24"/>
          <w:szCs w:val="24"/>
        </w:rPr>
        <w:t xml:space="preserve"> </w:t>
      </w:r>
      <w:r w:rsidRPr="00782691">
        <w:rPr>
          <w:rFonts w:ascii="Times New Roman" w:hAnsi="Times New Roman"/>
          <w:sz w:val="24"/>
          <w:szCs w:val="24"/>
        </w:rPr>
        <w:t>noastră</w:t>
      </w:r>
      <w:r w:rsidR="00872A41" w:rsidRPr="00782691">
        <w:rPr>
          <w:rFonts w:ascii="Times New Roman" w:hAnsi="Times New Roman"/>
          <w:sz w:val="24"/>
          <w:szCs w:val="24"/>
        </w:rPr>
        <w:t xml:space="preserve"> </w:t>
      </w:r>
      <w:r w:rsidRPr="00782691">
        <w:rPr>
          <w:rFonts w:ascii="Times New Roman" w:hAnsi="Times New Roman"/>
          <w:sz w:val="24"/>
          <w:szCs w:val="24"/>
        </w:rPr>
        <w:t>pentru</w:t>
      </w:r>
      <w:r w:rsidR="00872A41" w:rsidRPr="00782691">
        <w:rPr>
          <w:rFonts w:ascii="Times New Roman" w:hAnsi="Times New Roman"/>
          <w:sz w:val="24"/>
          <w:szCs w:val="24"/>
        </w:rPr>
        <w:t xml:space="preserve"> </w:t>
      </w:r>
      <w:r w:rsidRPr="00782691">
        <w:rPr>
          <w:rFonts w:ascii="Times New Roman" w:hAnsi="Times New Roman"/>
          <w:sz w:val="24"/>
          <w:szCs w:val="24"/>
        </w:rPr>
        <w:t>compensarea</w:t>
      </w:r>
      <w:r w:rsidR="00872A41" w:rsidRPr="00782691">
        <w:rPr>
          <w:rFonts w:ascii="Times New Roman" w:hAnsi="Times New Roman"/>
          <w:sz w:val="24"/>
          <w:szCs w:val="24"/>
        </w:rPr>
        <w:t xml:space="preserve"> </w:t>
      </w:r>
      <w:r w:rsidRPr="00782691">
        <w:rPr>
          <w:rFonts w:ascii="Times New Roman" w:hAnsi="Times New Roman"/>
          <w:sz w:val="24"/>
          <w:szCs w:val="24"/>
        </w:rPr>
        <w:t>uzurii</w:t>
      </w:r>
      <w:r w:rsidR="00872A41" w:rsidRPr="00782691">
        <w:rPr>
          <w:rFonts w:ascii="Times New Roman" w:hAnsi="Times New Roman"/>
          <w:sz w:val="24"/>
          <w:szCs w:val="24"/>
        </w:rPr>
        <w:t xml:space="preserve"> </w:t>
      </w:r>
      <w:r w:rsidRPr="00782691">
        <w:rPr>
          <w:rFonts w:ascii="Times New Roman" w:hAnsi="Times New Roman"/>
          <w:sz w:val="24"/>
          <w:szCs w:val="24"/>
        </w:rPr>
        <w:t>roții se bazează pe elemente</w:t>
      </w:r>
      <w:r w:rsidR="00872A41" w:rsidRPr="00782691">
        <w:rPr>
          <w:rFonts w:ascii="Times New Roman" w:hAnsi="Times New Roman"/>
          <w:sz w:val="24"/>
          <w:szCs w:val="24"/>
        </w:rPr>
        <w:t xml:space="preserve"> </w:t>
      </w:r>
      <w:r w:rsidRPr="00782691">
        <w:rPr>
          <w:rFonts w:ascii="Times New Roman" w:hAnsi="Times New Roman"/>
          <w:sz w:val="24"/>
          <w:szCs w:val="24"/>
        </w:rPr>
        <w:t>suplimentare de 10</w:t>
      </w:r>
      <w:r w:rsidR="00872A41" w:rsidRPr="00782691">
        <w:rPr>
          <w:rFonts w:ascii="Times New Roman" w:hAnsi="Times New Roman"/>
          <w:sz w:val="24"/>
          <w:szCs w:val="24"/>
        </w:rPr>
        <w:t xml:space="preserve"> </w:t>
      </w:r>
      <w:r w:rsidRPr="00782691">
        <w:rPr>
          <w:rFonts w:ascii="Times New Roman" w:hAnsi="Times New Roman"/>
          <w:sz w:val="24"/>
          <w:szCs w:val="24"/>
        </w:rPr>
        <w:t>mm grosime</w:t>
      </w:r>
      <w:r w:rsidR="00872A41" w:rsidRPr="00782691">
        <w:rPr>
          <w:rFonts w:ascii="Times New Roman" w:hAnsi="Times New Roman"/>
          <w:sz w:val="24"/>
          <w:szCs w:val="24"/>
        </w:rPr>
        <w:t xml:space="preserve"> </w:t>
      </w:r>
      <w:r w:rsidRPr="00782691">
        <w:rPr>
          <w:rFonts w:ascii="Times New Roman" w:hAnsi="Times New Roman"/>
          <w:sz w:val="24"/>
          <w:szCs w:val="24"/>
        </w:rPr>
        <w:t>instalate</w:t>
      </w:r>
      <w:r w:rsidR="00872A41" w:rsidRPr="00782691">
        <w:rPr>
          <w:rFonts w:ascii="Times New Roman" w:hAnsi="Times New Roman"/>
          <w:sz w:val="24"/>
          <w:szCs w:val="24"/>
        </w:rPr>
        <w:t xml:space="preserve"> </w:t>
      </w:r>
      <w:r w:rsidRPr="00782691">
        <w:rPr>
          <w:rFonts w:ascii="Times New Roman" w:hAnsi="Times New Roman"/>
          <w:sz w:val="24"/>
          <w:szCs w:val="24"/>
        </w:rPr>
        <w:t>între cutie și</w:t>
      </w:r>
      <w:r w:rsidR="00872A41" w:rsidRPr="00782691">
        <w:rPr>
          <w:rFonts w:ascii="Times New Roman" w:hAnsi="Times New Roman"/>
          <w:sz w:val="24"/>
          <w:szCs w:val="24"/>
        </w:rPr>
        <w:t xml:space="preserve"> </w:t>
      </w:r>
      <w:r w:rsidRPr="00782691">
        <w:rPr>
          <w:rFonts w:ascii="Times New Roman" w:hAnsi="Times New Roman"/>
          <w:sz w:val="24"/>
          <w:szCs w:val="24"/>
        </w:rPr>
        <w:t>boghiu. Această</w:t>
      </w:r>
      <w:r w:rsidR="00872A41" w:rsidRPr="00782691">
        <w:rPr>
          <w:rFonts w:ascii="Times New Roman" w:hAnsi="Times New Roman"/>
          <w:sz w:val="24"/>
          <w:szCs w:val="24"/>
        </w:rPr>
        <w:t xml:space="preserve"> </w:t>
      </w:r>
      <w:r w:rsidRPr="00782691">
        <w:rPr>
          <w:rFonts w:ascii="Times New Roman" w:hAnsi="Times New Roman"/>
          <w:sz w:val="24"/>
          <w:szCs w:val="24"/>
        </w:rPr>
        <w:t>operațiune</w:t>
      </w:r>
      <w:r w:rsidR="00872A41" w:rsidRPr="00782691">
        <w:rPr>
          <w:rFonts w:ascii="Times New Roman" w:hAnsi="Times New Roman"/>
          <w:sz w:val="24"/>
          <w:szCs w:val="24"/>
        </w:rPr>
        <w:t xml:space="preserve"> </w:t>
      </w:r>
      <w:r w:rsidRPr="00782691">
        <w:rPr>
          <w:rFonts w:ascii="Times New Roman" w:hAnsi="Times New Roman"/>
          <w:sz w:val="24"/>
          <w:szCs w:val="24"/>
        </w:rPr>
        <w:t>este</w:t>
      </w:r>
      <w:r w:rsidR="00872A41" w:rsidRPr="00782691">
        <w:rPr>
          <w:rFonts w:ascii="Times New Roman" w:hAnsi="Times New Roman"/>
          <w:sz w:val="24"/>
          <w:szCs w:val="24"/>
        </w:rPr>
        <w:t xml:space="preserve"> </w:t>
      </w:r>
      <w:r w:rsidRPr="00782691">
        <w:rPr>
          <w:rFonts w:ascii="Times New Roman" w:hAnsi="Times New Roman"/>
          <w:sz w:val="24"/>
          <w:szCs w:val="24"/>
        </w:rPr>
        <w:t>simplă</w:t>
      </w:r>
      <w:r w:rsidR="00872A41" w:rsidRPr="00782691">
        <w:rPr>
          <w:rFonts w:ascii="Times New Roman" w:hAnsi="Times New Roman"/>
          <w:sz w:val="24"/>
          <w:szCs w:val="24"/>
        </w:rPr>
        <w:t xml:space="preserve"> </w:t>
      </w:r>
      <w:r w:rsidRPr="00782691">
        <w:rPr>
          <w:rFonts w:ascii="Times New Roman" w:hAnsi="Times New Roman"/>
          <w:sz w:val="24"/>
          <w:szCs w:val="24"/>
        </w:rPr>
        <w:t>și nu necesită</w:t>
      </w:r>
      <w:r w:rsidR="00872A41" w:rsidRPr="00782691">
        <w:rPr>
          <w:rFonts w:ascii="Times New Roman" w:hAnsi="Times New Roman"/>
          <w:sz w:val="24"/>
          <w:szCs w:val="24"/>
        </w:rPr>
        <w:t xml:space="preserve"> </w:t>
      </w:r>
      <w:r w:rsidRPr="00782691">
        <w:rPr>
          <w:rFonts w:ascii="Times New Roman" w:hAnsi="Times New Roman"/>
          <w:sz w:val="24"/>
          <w:szCs w:val="24"/>
        </w:rPr>
        <w:t>decuplarea</w:t>
      </w:r>
      <w:r w:rsidR="00872A41" w:rsidRPr="00782691">
        <w:rPr>
          <w:rFonts w:ascii="Times New Roman" w:hAnsi="Times New Roman"/>
          <w:sz w:val="24"/>
          <w:szCs w:val="24"/>
        </w:rPr>
        <w:t xml:space="preserve"> </w:t>
      </w:r>
      <w:r w:rsidRPr="00782691">
        <w:rPr>
          <w:rFonts w:ascii="Times New Roman" w:hAnsi="Times New Roman"/>
          <w:sz w:val="24"/>
          <w:szCs w:val="24"/>
        </w:rPr>
        <w:t>boghiului de pe cutie. Vă</w:t>
      </w:r>
      <w:r w:rsidR="00872A41" w:rsidRPr="00782691">
        <w:rPr>
          <w:rFonts w:ascii="Times New Roman" w:hAnsi="Times New Roman"/>
          <w:sz w:val="24"/>
          <w:szCs w:val="24"/>
        </w:rPr>
        <w:t xml:space="preserve"> </w:t>
      </w:r>
      <w:r w:rsidRPr="00782691">
        <w:rPr>
          <w:rFonts w:ascii="Times New Roman" w:hAnsi="Times New Roman"/>
          <w:sz w:val="24"/>
          <w:szCs w:val="24"/>
        </w:rPr>
        <w:t>rugăm</w:t>
      </w:r>
      <w:r w:rsidR="00872A41" w:rsidRPr="00782691">
        <w:rPr>
          <w:rFonts w:ascii="Times New Roman" w:hAnsi="Times New Roman"/>
          <w:sz w:val="24"/>
          <w:szCs w:val="24"/>
        </w:rPr>
        <w:t xml:space="preserve"> </w:t>
      </w:r>
      <w:r w:rsidRPr="00782691">
        <w:rPr>
          <w:rFonts w:ascii="Times New Roman" w:hAnsi="Times New Roman"/>
          <w:sz w:val="24"/>
          <w:szCs w:val="24"/>
        </w:rPr>
        <w:t>să</w:t>
      </w:r>
      <w:r w:rsidR="00872A41" w:rsidRPr="00782691">
        <w:rPr>
          <w:rFonts w:ascii="Times New Roman" w:hAnsi="Times New Roman"/>
          <w:sz w:val="24"/>
          <w:szCs w:val="24"/>
        </w:rPr>
        <w:t xml:space="preserve"> </w:t>
      </w:r>
      <w:r w:rsidRPr="00782691">
        <w:rPr>
          <w:rFonts w:ascii="Times New Roman" w:hAnsi="Times New Roman"/>
          <w:sz w:val="24"/>
          <w:szCs w:val="24"/>
        </w:rPr>
        <w:t>confirmați</w:t>
      </w:r>
      <w:r w:rsidR="00872A41" w:rsidRPr="00782691">
        <w:rPr>
          <w:rFonts w:ascii="Times New Roman" w:hAnsi="Times New Roman"/>
          <w:sz w:val="24"/>
          <w:szCs w:val="24"/>
        </w:rPr>
        <w:t xml:space="preserve"> </w:t>
      </w:r>
      <w:r w:rsidRPr="00782691">
        <w:rPr>
          <w:rFonts w:ascii="Times New Roman" w:hAnsi="Times New Roman"/>
          <w:sz w:val="24"/>
          <w:szCs w:val="24"/>
        </w:rPr>
        <w:t>că</w:t>
      </w:r>
      <w:r w:rsidR="00872A41" w:rsidRPr="00782691">
        <w:rPr>
          <w:rFonts w:ascii="Times New Roman" w:hAnsi="Times New Roman"/>
          <w:sz w:val="24"/>
          <w:szCs w:val="24"/>
        </w:rPr>
        <w:t xml:space="preserve"> </w:t>
      </w:r>
      <w:r w:rsidRPr="00782691">
        <w:rPr>
          <w:rFonts w:ascii="Times New Roman" w:hAnsi="Times New Roman"/>
          <w:sz w:val="24"/>
          <w:szCs w:val="24"/>
        </w:rPr>
        <w:t>această</w:t>
      </w:r>
      <w:r w:rsidR="00872A41" w:rsidRPr="00782691">
        <w:rPr>
          <w:rFonts w:ascii="Times New Roman" w:hAnsi="Times New Roman"/>
          <w:sz w:val="24"/>
          <w:szCs w:val="24"/>
        </w:rPr>
        <w:t xml:space="preserve"> </w:t>
      </w:r>
      <w:r w:rsidRPr="00782691">
        <w:rPr>
          <w:rFonts w:ascii="Times New Roman" w:hAnsi="Times New Roman"/>
          <w:sz w:val="24"/>
          <w:szCs w:val="24"/>
        </w:rPr>
        <w:t>soluție</w:t>
      </w:r>
      <w:r w:rsidR="00872A41" w:rsidRPr="00782691">
        <w:rPr>
          <w:rFonts w:ascii="Times New Roman" w:hAnsi="Times New Roman"/>
          <w:sz w:val="24"/>
          <w:szCs w:val="24"/>
        </w:rPr>
        <w:t xml:space="preserve"> </w:t>
      </w:r>
      <w:r w:rsidRPr="00782691">
        <w:rPr>
          <w:rFonts w:ascii="Times New Roman" w:hAnsi="Times New Roman"/>
          <w:sz w:val="24"/>
          <w:szCs w:val="24"/>
        </w:rPr>
        <w:t>este</w:t>
      </w:r>
      <w:r w:rsidR="00872A41" w:rsidRPr="00782691">
        <w:rPr>
          <w:rFonts w:ascii="Times New Roman" w:hAnsi="Times New Roman"/>
          <w:sz w:val="24"/>
          <w:szCs w:val="24"/>
        </w:rPr>
        <w:t xml:space="preserve"> </w:t>
      </w:r>
      <w:r w:rsidRPr="00782691">
        <w:rPr>
          <w:rFonts w:ascii="Times New Roman" w:hAnsi="Times New Roman"/>
          <w:sz w:val="24"/>
          <w:szCs w:val="24"/>
        </w:rPr>
        <w:t>acceptabilă.</w:t>
      </w:r>
    </w:p>
    <w:p w:rsidR="002A14DA" w:rsidRPr="00782691" w:rsidRDefault="002A14DA" w:rsidP="00B279CC">
      <w:pPr>
        <w:spacing w:after="0" w:line="240" w:lineRule="auto"/>
        <w:ind w:firstLine="720"/>
        <w:contextualSpacing/>
        <w:jc w:val="both"/>
        <w:rPr>
          <w:rFonts w:ascii="Times New Roman" w:hAnsi="Times New Roman"/>
          <w:b/>
          <w:sz w:val="24"/>
        </w:rPr>
      </w:pPr>
    </w:p>
    <w:p w:rsidR="00872A41" w:rsidRPr="00782691" w:rsidRDefault="00872A41" w:rsidP="00B279CC">
      <w:pPr>
        <w:spacing w:after="0" w:line="240" w:lineRule="auto"/>
        <w:ind w:firstLine="720"/>
        <w:contextualSpacing/>
        <w:jc w:val="both"/>
        <w:rPr>
          <w:rFonts w:ascii="Times New Roman" w:hAnsi="Times New Roman"/>
          <w:b/>
          <w:sz w:val="24"/>
        </w:rPr>
      </w:pPr>
      <w:r w:rsidRPr="00782691">
        <w:rPr>
          <w:rFonts w:ascii="Times New Roman" w:hAnsi="Times New Roman"/>
          <w:b/>
          <w:sz w:val="24"/>
        </w:rPr>
        <w:t>Răspuns:</w:t>
      </w:r>
    </w:p>
    <w:p w:rsidR="00E30593" w:rsidRPr="00782691" w:rsidRDefault="00AE419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Aceasta solutie implica operatiuni de mentenanta suplimentare si consumatoare de timp, ca si operatiuni de gestiune a parcului si a acestor elemente de adaos, toate acestea implicand costuri suplimentare. Ca atare, solutia cu elemente de adaos suplimentare nu este acceptabila.</w:t>
      </w:r>
    </w:p>
    <w:p w:rsidR="002D5D60" w:rsidRPr="00782691" w:rsidRDefault="002D5D60" w:rsidP="00B279CC">
      <w:pPr>
        <w:spacing w:after="0" w:line="240" w:lineRule="auto"/>
        <w:contextualSpacing/>
        <w:jc w:val="both"/>
        <w:rPr>
          <w:rFonts w:ascii="Times New Roman" w:hAnsi="Times New Roman"/>
          <w:sz w:val="24"/>
          <w:szCs w:val="24"/>
        </w:rPr>
      </w:pPr>
    </w:p>
    <w:p w:rsidR="002D5D60" w:rsidRPr="00782691" w:rsidRDefault="002D5D60" w:rsidP="00B279CC">
      <w:pPr>
        <w:shd w:val="clear" w:color="auto" w:fill="D0CECE" w:themeFill="background2" w:themeFillShade="E6"/>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r>
      <w:bookmarkStart w:id="12" w:name="_Hlk8313579"/>
      <w:r w:rsidRPr="00782691">
        <w:rPr>
          <w:rFonts w:ascii="Times New Roman" w:hAnsi="Times New Roman"/>
          <w:b/>
          <w:sz w:val="24"/>
          <w:szCs w:val="24"/>
          <w:lang w:val="fr-FR"/>
        </w:rPr>
        <w:t>Solicitarea de clarificări</w:t>
      </w:r>
      <w:r w:rsidR="001436BF" w:rsidRPr="00782691">
        <w:rPr>
          <w:rFonts w:ascii="Times New Roman" w:hAnsi="Times New Roman"/>
          <w:b/>
          <w:sz w:val="24"/>
          <w:szCs w:val="24"/>
          <w:lang w:val="fr-FR"/>
        </w:rPr>
        <w:t xml:space="preserve"> </w:t>
      </w:r>
      <w:r w:rsidR="009F0CA1" w:rsidRPr="00782691">
        <w:rPr>
          <w:rFonts w:ascii="Times New Roman" w:hAnsi="Times New Roman"/>
          <w:b/>
          <w:sz w:val="24"/>
          <w:szCs w:val="24"/>
          <w:lang w:val="fr-FR"/>
        </w:rPr>
        <w:t xml:space="preserve">6 </w:t>
      </w:r>
      <w:r w:rsidRPr="00782691">
        <w:rPr>
          <w:rFonts w:ascii="Times New Roman" w:hAnsi="Times New Roman"/>
          <w:b/>
          <w:sz w:val="24"/>
          <w:szCs w:val="24"/>
          <w:lang w:val="fr-FR"/>
        </w:rPr>
        <w:t>înregistrată</w:t>
      </w:r>
      <w:r w:rsidR="002A14DA" w:rsidRPr="00782691">
        <w:rPr>
          <w:rFonts w:ascii="Times New Roman" w:hAnsi="Times New Roman"/>
          <w:b/>
          <w:sz w:val="24"/>
          <w:szCs w:val="24"/>
          <w:lang w:val="fr-FR"/>
        </w:rPr>
        <w:t xml:space="preserve"> </w:t>
      </w:r>
      <w:r w:rsidRPr="00782691">
        <w:rPr>
          <w:rFonts w:ascii="Times New Roman" w:hAnsi="Times New Roman"/>
          <w:b/>
          <w:sz w:val="24"/>
          <w:szCs w:val="24"/>
          <w:lang w:val="fr-FR"/>
        </w:rPr>
        <w:t>cu nr. M.09.01.01 / 581 / 03.05.2019:</w:t>
      </w:r>
    </w:p>
    <w:p w:rsidR="002D5D60" w:rsidRPr="00782691" w:rsidRDefault="002D5D60" w:rsidP="00B279CC">
      <w:pPr>
        <w:autoSpaceDE w:val="0"/>
        <w:autoSpaceDN w:val="0"/>
        <w:adjustRightInd w:val="0"/>
        <w:spacing w:after="0" w:line="240" w:lineRule="auto"/>
        <w:contextualSpacing/>
        <w:jc w:val="both"/>
        <w:rPr>
          <w:rFonts w:ascii="Times New Roman" w:hAnsi="Times New Roman"/>
          <w:sz w:val="24"/>
          <w:szCs w:val="24"/>
          <w:lang w:val="en-GB" w:eastAsia="en-GB"/>
        </w:rPr>
      </w:pPr>
    </w:p>
    <w:p w:rsidR="002D5D60" w:rsidRPr="00782691" w:rsidRDefault="002D5D60" w:rsidP="00B279CC">
      <w:pPr>
        <w:autoSpaceDE w:val="0"/>
        <w:autoSpaceDN w:val="0"/>
        <w:adjustRightInd w:val="0"/>
        <w:spacing w:after="0" w:line="240" w:lineRule="auto"/>
        <w:contextualSpacing/>
        <w:jc w:val="both"/>
        <w:rPr>
          <w:rFonts w:ascii="Times New Roman" w:hAnsi="Times New Roman"/>
          <w:b/>
          <w:sz w:val="24"/>
          <w:szCs w:val="24"/>
          <w:lang w:val="en-GB" w:eastAsia="en-GB"/>
        </w:rPr>
      </w:pPr>
      <w:r w:rsidRPr="00782691">
        <w:rPr>
          <w:rFonts w:ascii="Times New Roman" w:hAnsi="Times New Roman"/>
          <w:b/>
          <w:sz w:val="24"/>
          <w:szCs w:val="24"/>
          <w:lang w:val="en-GB" w:eastAsia="en-GB"/>
        </w:rPr>
        <w:tab/>
        <w:t>Întrebarea nr. 1:</w:t>
      </w:r>
    </w:p>
    <w:p w:rsidR="002D5D60"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1) In Articolul 11.7 din Modelul de Contract se precizeaza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urmatoarele: </w:t>
      </w:r>
    </w:p>
    <w:p w:rsidR="002D5D60" w:rsidRPr="00782691" w:rsidRDefault="002D5D60" w:rsidP="00B279CC">
      <w:pPr>
        <w:autoSpaceDE w:val="0"/>
        <w:autoSpaceDN w:val="0"/>
        <w:adjustRightInd w:val="0"/>
        <w:spacing w:after="0" w:line="240" w:lineRule="auto"/>
        <w:contextualSpacing/>
        <w:jc w:val="both"/>
        <w:rPr>
          <w:rFonts w:ascii="Times New Roman" w:hAnsi="Times New Roman"/>
          <w:sz w:val="24"/>
          <w:szCs w:val="24"/>
          <w:lang w:val="en-GB" w:eastAsia="en-GB"/>
        </w:rPr>
      </w:pPr>
      <w:r w:rsidRPr="00782691">
        <w:rPr>
          <w:rFonts w:ascii="Times New Roman" w:hAnsi="Times New Roman"/>
          <w:i/>
          <w:iCs/>
          <w:sz w:val="24"/>
          <w:szCs w:val="24"/>
          <w:lang w:val="en-GB" w:eastAsia="en-GB"/>
        </w:rPr>
        <w:t>În</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cazul</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în care costul</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mentenantei</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rezultat la finele</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perioadei de garantie</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acordata, nu este</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egal</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sau</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mai mic cu costul</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mentenantei</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prezentat</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în</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conformitate cu cerinta</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caietului de sarcini –art. 13.4, atunci</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Furnizorul are obligatia de a plati, ca penalitati, o suma</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echivalenta cu 5% din valoarea</w:t>
      </w:r>
      <w:r w:rsidR="00FA59AF"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 xml:space="preserve">contractului. </w:t>
      </w:r>
    </w:p>
    <w:p w:rsidR="002D5D60"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a) Ofertantul</w:t>
      </w:r>
      <w:r w:rsidR="00FA59AF" w:rsidRPr="00782691">
        <w:rPr>
          <w:rFonts w:ascii="Times New Roman" w:hAnsi="Times New Roman"/>
          <w:sz w:val="24"/>
          <w:szCs w:val="24"/>
          <w:lang w:val="en-GB" w:eastAsia="en-GB"/>
        </w:rPr>
        <w:t xml:space="preserve"> solicit</w:t>
      </w:r>
      <w:r w:rsidR="00D545DE" w:rsidRPr="00782691">
        <w:rPr>
          <w:rFonts w:ascii="Times New Roman" w:hAnsi="Times New Roman"/>
          <w:sz w:val="24"/>
          <w:szCs w:val="24"/>
          <w:lang w:val="en-GB" w:eastAsia="en-GB"/>
        </w:rPr>
        <w:t>ă</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clarificări din partea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Autorității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Contractante</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daca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verificarea se va face pe baza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informațiilor</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detaliate ale fiecărei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revizuiri din tabelele care vor fi completate</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etapa de proiect</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solicitată</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conformitate cu Articolul 13.4 din Caietul de Sarcini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privind</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valoarea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totală la 30 de ani declarată la punctul 3 din secțiunea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Sistemul de întreținere a Caietului de Sarcini - Anexa 4 și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secțiunea 4 din Anexa 1 din Fisa de Date a Achizitiei? </w:t>
      </w:r>
    </w:p>
    <w:p w:rsidR="002D5D60"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b) Ofertantul</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solicită</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clarificări din partea</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Autorității</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Contractante</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privind</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detaliile de calcul ale posibilelor</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deviații</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și</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precizarea</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dacă</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verificarea</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valorilor</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va fi efectuată la primul</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tren</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sau la întreaga</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flotă. </w:t>
      </w:r>
    </w:p>
    <w:p w:rsidR="001436BF"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c) În</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cele din urmă, ofertantul</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solicită</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clarificări din partea</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Autorității</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Contractante cu privire la modul</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 care vor fi verificate</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reviziile</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generale. </w:t>
      </w:r>
    </w:p>
    <w:p w:rsidR="002A14DA" w:rsidRPr="00782691" w:rsidRDefault="00C00C75" w:rsidP="00B279CC">
      <w:pPr>
        <w:autoSpaceDE w:val="0"/>
        <w:autoSpaceDN w:val="0"/>
        <w:adjustRightInd w:val="0"/>
        <w:spacing w:after="0" w:line="240" w:lineRule="auto"/>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ab/>
      </w:r>
    </w:p>
    <w:p w:rsidR="002D5D60" w:rsidRPr="00782691" w:rsidRDefault="00C00C75" w:rsidP="00B279CC">
      <w:pPr>
        <w:autoSpaceDE w:val="0"/>
        <w:autoSpaceDN w:val="0"/>
        <w:adjustRightInd w:val="0"/>
        <w:spacing w:after="0" w:line="240" w:lineRule="auto"/>
        <w:ind w:firstLine="720"/>
        <w:contextualSpacing/>
        <w:jc w:val="both"/>
        <w:rPr>
          <w:rFonts w:ascii="Times New Roman" w:hAnsi="Times New Roman"/>
          <w:b/>
          <w:sz w:val="24"/>
          <w:szCs w:val="24"/>
          <w:lang w:val="en-GB" w:eastAsia="en-GB"/>
        </w:rPr>
      </w:pPr>
      <w:r w:rsidRPr="00782691">
        <w:rPr>
          <w:rFonts w:ascii="Times New Roman" w:hAnsi="Times New Roman"/>
          <w:b/>
          <w:sz w:val="24"/>
          <w:szCs w:val="24"/>
          <w:lang w:val="en-GB" w:eastAsia="en-GB"/>
        </w:rPr>
        <w:t>Răspuns:</w:t>
      </w:r>
    </w:p>
    <w:p w:rsidR="00EB7793" w:rsidRPr="00782691" w:rsidRDefault="00EB7793" w:rsidP="00B279CC">
      <w:pPr>
        <w:pStyle w:val="ListParagraph"/>
        <w:numPr>
          <w:ilvl w:val="0"/>
          <w:numId w:val="4"/>
        </w:numPr>
        <w:autoSpaceDE w:val="0"/>
        <w:autoSpaceDN w:val="0"/>
        <w:adjustRightInd w:val="0"/>
        <w:spacing w:after="0" w:line="240" w:lineRule="auto"/>
        <w:ind w:left="0" w:firstLine="720"/>
        <w:jc w:val="both"/>
        <w:rPr>
          <w:rFonts w:ascii="Times New Roman" w:hAnsi="Times New Roman"/>
          <w:sz w:val="24"/>
          <w:szCs w:val="24"/>
          <w:lang w:val="en-GB" w:eastAsia="en-GB"/>
        </w:rPr>
      </w:pPr>
      <w:r w:rsidRPr="00782691">
        <w:rPr>
          <w:rFonts w:ascii="Times New Roman" w:hAnsi="Times New Roman"/>
          <w:sz w:val="24"/>
          <w:szCs w:val="24"/>
          <w:lang w:val="en-GB" w:eastAsia="en-GB"/>
        </w:rPr>
        <w:t>Verificarea se va</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efectua</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prin</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compararea</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costului</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efectiv al mentenanței</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celor 13 trenuri pe perioada de garanție</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acordată, cu costu</w:t>
      </w:r>
      <w:r w:rsidR="00D95B64" w:rsidRPr="00782691">
        <w:rPr>
          <w:rFonts w:ascii="Times New Roman" w:hAnsi="Times New Roman"/>
          <w:sz w:val="24"/>
          <w:szCs w:val="24"/>
          <w:lang w:val="en-GB" w:eastAsia="en-GB"/>
        </w:rPr>
        <w:t>l</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declarat de ofertant</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cadrul</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ofertei</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depuse</w:t>
      </w:r>
      <w:r w:rsidR="00D95B64"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calculat pe baza</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planului</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preliminar de mentenanță</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prevăzut la cap. 3.5. din Caietul de s</w:t>
      </w:r>
      <w:r w:rsidR="00D95B64" w:rsidRPr="00782691">
        <w:rPr>
          <w:rFonts w:ascii="Times New Roman" w:hAnsi="Times New Roman"/>
          <w:sz w:val="24"/>
          <w:szCs w:val="24"/>
          <w:lang w:val="en-GB" w:eastAsia="en-GB"/>
        </w:rPr>
        <w:t>a</w:t>
      </w:r>
      <w:r w:rsidRPr="00782691">
        <w:rPr>
          <w:rFonts w:ascii="Times New Roman" w:hAnsi="Times New Roman"/>
          <w:sz w:val="24"/>
          <w:szCs w:val="24"/>
          <w:lang w:val="en-GB" w:eastAsia="en-GB"/>
        </w:rPr>
        <w:t>rcini</w:t>
      </w:r>
      <w:r w:rsidR="00D95B64" w:rsidRPr="00782691">
        <w:rPr>
          <w:rFonts w:ascii="Times New Roman" w:hAnsi="Times New Roman"/>
          <w:sz w:val="24"/>
          <w:szCs w:val="24"/>
          <w:lang w:val="en-GB" w:eastAsia="en-GB"/>
        </w:rPr>
        <w:t>, definitivat</w:t>
      </w:r>
      <w:r w:rsidR="00140819" w:rsidRPr="00782691">
        <w:rPr>
          <w:rFonts w:ascii="Times New Roman" w:hAnsi="Times New Roman"/>
          <w:sz w:val="24"/>
          <w:szCs w:val="24"/>
          <w:lang w:val="en-GB" w:eastAsia="en-GB"/>
        </w:rPr>
        <w:t xml:space="preserve"> </w:t>
      </w:r>
      <w:r w:rsidR="00D95B64" w:rsidRPr="00782691">
        <w:rPr>
          <w:rFonts w:ascii="Times New Roman" w:hAnsi="Times New Roman"/>
          <w:sz w:val="24"/>
          <w:szCs w:val="24"/>
          <w:lang w:val="en-GB" w:eastAsia="en-GB"/>
        </w:rPr>
        <w:t>în</w:t>
      </w:r>
      <w:r w:rsidR="00140819" w:rsidRPr="00782691">
        <w:rPr>
          <w:rFonts w:ascii="Times New Roman" w:hAnsi="Times New Roman"/>
          <w:sz w:val="24"/>
          <w:szCs w:val="24"/>
          <w:lang w:val="en-GB" w:eastAsia="en-GB"/>
        </w:rPr>
        <w:t xml:space="preserve"> </w:t>
      </w:r>
      <w:r w:rsidR="00D95B64" w:rsidRPr="00782691">
        <w:rPr>
          <w:rFonts w:ascii="Times New Roman" w:hAnsi="Times New Roman"/>
          <w:sz w:val="24"/>
          <w:szCs w:val="24"/>
          <w:lang w:val="en-GB" w:eastAsia="en-GB"/>
        </w:rPr>
        <w:t>etapa de proiectare conform art. 13.4. din Caietul de sarcini)</w:t>
      </w:r>
      <w:r w:rsidRPr="00782691">
        <w:rPr>
          <w:rFonts w:ascii="Times New Roman" w:hAnsi="Times New Roman"/>
          <w:sz w:val="24"/>
          <w:szCs w:val="24"/>
          <w:lang w:val="en-GB" w:eastAsia="en-GB"/>
        </w:rPr>
        <w:t>.</w:t>
      </w:r>
    </w:p>
    <w:p w:rsidR="00204A26" w:rsidRPr="00782691" w:rsidRDefault="00204A26" w:rsidP="00B279CC">
      <w:pPr>
        <w:pStyle w:val="ListParagraph"/>
        <w:numPr>
          <w:ilvl w:val="0"/>
          <w:numId w:val="4"/>
        </w:numPr>
        <w:autoSpaceDE w:val="0"/>
        <w:autoSpaceDN w:val="0"/>
        <w:adjustRightInd w:val="0"/>
        <w:spacing w:after="0" w:line="240" w:lineRule="auto"/>
        <w:ind w:left="0" w:firstLine="720"/>
        <w:jc w:val="both"/>
        <w:rPr>
          <w:rFonts w:ascii="Times New Roman" w:hAnsi="Times New Roman"/>
          <w:sz w:val="24"/>
          <w:szCs w:val="24"/>
          <w:lang w:val="en-GB" w:eastAsia="en-GB"/>
        </w:rPr>
      </w:pPr>
      <w:r w:rsidRPr="00782691">
        <w:rPr>
          <w:rFonts w:ascii="Times New Roman" w:hAnsi="Times New Roman"/>
          <w:sz w:val="24"/>
          <w:szCs w:val="24"/>
          <w:lang w:val="en-GB" w:eastAsia="en-GB"/>
        </w:rPr>
        <w:t>Se va</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completa</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textul art. 11.7 și</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va</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avea</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următoarea</w:t>
      </w:r>
      <w:r w:rsidR="00140819"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formulare</w:t>
      </w:r>
      <w:r w:rsidRPr="00782691">
        <w:rPr>
          <w:rFonts w:ascii="Times New Roman" w:hAnsi="Times New Roman"/>
          <w:b/>
          <w:sz w:val="24"/>
          <w:szCs w:val="24"/>
          <w:lang w:val="en-GB" w:eastAsia="en-GB"/>
        </w:rPr>
        <w:t xml:space="preserve">: </w:t>
      </w:r>
      <w:r w:rsidRPr="00782691">
        <w:rPr>
          <w:rFonts w:ascii="Times New Roman" w:hAnsi="Times New Roman"/>
          <w:i/>
          <w:iCs/>
          <w:sz w:val="24"/>
          <w:szCs w:val="24"/>
          <w:lang w:val="en-GB" w:eastAsia="en-GB"/>
        </w:rPr>
        <w:t>În</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cazul</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în care costul</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mentenantei</w:t>
      </w:r>
      <w:r w:rsidR="00140819" w:rsidRPr="00782691">
        <w:rPr>
          <w:rFonts w:ascii="Times New Roman" w:hAnsi="Times New Roman"/>
          <w:i/>
          <w:iCs/>
          <w:sz w:val="24"/>
          <w:szCs w:val="24"/>
          <w:lang w:val="en-GB" w:eastAsia="en-GB"/>
        </w:rPr>
        <w:t xml:space="preserve"> </w:t>
      </w:r>
      <w:r w:rsidR="00FA2AD9" w:rsidRPr="00782691">
        <w:rPr>
          <w:rFonts w:ascii="Times New Roman" w:hAnsi="Times New Roman"/>
          <w:i/>
          <w:iCs/>
          <w:sz w:val="24"/>
          <w:szCs w:val="24"/>
          <w:lang w:val="en-GB" w:eastAsia="en-GB"/>
        </w:rPr>
        <w:t>pentru</w:t>
      </w:r>
      <w:r w:rsidR="00140819" w:rsidRPr="00782691">
        <w:rPr>
          <w:rFonts w:ascii="Times New Roman" w:hAnsi="Times New Roman"/>
          <w:i/>
          <w:iCs/>
          <w:sz w:val="24"/>
          <w:szCs w:val="24"/>
          <w:lang w:val="en-GB" w:eastAsia="en-GB"/>
        </w:rPr>
        <w:t xml:space="preserve"> </w:t>
      </w:r>
      <w:r w:rsidR="00FA2AD9" w:rsidRPr="00782691">
        <w:rPr>
          <w:rFonts w:ascii="Times New Roman" w:hAnsi="Times New Roman"/>
          <w:i/>
          <w:iCs/>
          <w:sz w:val="24"/>
          <w:szCs w:val="24"/>
          <w:lang w:val="en-GB" w:eastAsia="en-GB"/>
        </w:rPr>
        <w:t xml:space="preserve">cele 13 trenuri, </w:t>
      </w:r>
      <w:r w:rsidRPr="00782691">
        <w:rPr>
          <w:rFonts w:ascii="Times New Roman" w:hAnsi="Times New Roman"/>
          <w:i/>
          <w:iCs/>
          <w:sz w:val="24"/>
          <w:szCs w:val="24"/>
          <w:lang w:val="en-GB" w:eastAsia="en-GB"/>
        </w:rPr>
        <w:t>rezultat la finele</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perioadei de garantie</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acordata, nu este</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egal</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sau</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 xml:space="preserve">mai mic </w:t>
      </w:r>
      <w:r w:rsidR="00D95B64" w:rsidRPr="00782691">
        <w:rPr>
          <w:rFonts w:ascii="Times New Roman" w:hAnsi="Times New Roman"/>
          <w:i/>
          <w:iCs/>
          <w:sz w:val="24"/>
          <w:szCs w:val="24"/>
          <w:lang w:val="en-GB" w:eastAsia="en-GB"/>
        </w:rPr>
        <w:t>decât</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costul</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mentenantei</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prezentat</w:t>
      </w:r>
      <w:r w:rsidR="00140819" w:rsidRPr="00782691">
        <w:rPr>
          <w:rFonts w:ascii="Times New Roman" w:hAnsi="Times New Roman"/>
          <w:i/>
          <w:iCs/>
          <w:sz w:val="24"/>
          <w:szCs w:val="24"/>
          <w:lang w:val="en-GB" w:eastAsia="en-GB"/>
        </w:rPr>
        <w:t xml:space="preserve"> </w:t>
      </w:r>
      <w:r w:rsidR="00D95B64" w:rsidRPr="00782691">
        <w:rPr>
          <w:rFonts w:ascii="Times New Roman" w:hAnsi="Times New Roman"/>
          <w:i/>
          <w:iCs/>
          <w:sz w:val="24"/>
          <w:szCs w:val="24"/>
          <w:lang w:val="en-GB" w:eastAsia="en-GB"/>
        </w:rPr>
        <w:t>în</w:t>
      </w:r>
      <w:r w:rsidR="00140819" w:rsidRPr="00782691">
        <w:rPr>
          <w:rFonts w:ascii="Times New Roman" w:hAnsi="Times New Roman"/>
          <w:i/>
          <w:iCs/>
          <w:sz w:val="24"/>
          <w:szCs w:val="24"/>
          <w:lang w:val="en-GB" w:eastAsia="en-GB"/>
        </w:rPr>
        <w:t xml:space="preserve"> </w:t>
      </w:r>
      <w:r w:rsidR="00D95B64" w:rsidRPr="00782691">
        <w:rPr>
          <w:rFonts w:ascii="Times New Roman" w:hAnsi="Times New Roman"/>
          <w:i/>
          <w:iCs/>
          <w:sz w:val="24"/>
          <w:szCs w:val="24"/>
          <w:lang w:val="en-GB" w:eastAsia="en-GB"/>
        </w:rPr>
        <w:t>cadrul</w:t>
      </w:r>
      <w:r w:rsidR="00140819" w:rsidRPr="00782691">
        <w:rPr>
          <w:rFonts w:ascii="Times New Roman" w:hAnsi="Times New Roman"/>
          <w:i/>
          <w:iCs/>
          <w:sz w:val="24"/>
          <w:szCs w:val="24"/>
          <w:lang w:val="en-GB" w:eastAsia="en-GB"/>
        </w:rPr>
        <w:t xml:space="preserve"> </w:t>
      </w:r>
      <w:r w:rsidR="00D95B64" w:rsidRPr="00782691">
        <w:rPr>
          <w:rFonts w:ascii="Times New Roman" w:hAnsi="Times New Roman"/>
          <w:i/>
          <w:iCs/>
          <w:sz w:val="24"/>
          <w:szCs w:val="24"/>
          <w:lang w:val="en-GB" w:eastAsia="en-GB"/>
        </w:rPr>
        <w:t>ofertei</w:t>
      </w:r>
      <w:r w:rsidR="00140819" w:rsidRPr="00782691">
        <w:rPr>
          <w:rFonts w:ascii="Times New Roman" w:hAnsi="Times New Roman"/>
          <w:i/>
          <w:iCs/>
          <w:sz w:val="24"/>
          <w:szCs w:val="24"/>
          <w:lang w:val="en-GB" w:eastAsia="en-GB"/>
        </w:rPr>
        <w:t xml:space="preserve"> </w:t>
      </w:r>
      <w:r w:rsidR="00D95B64" w:rsidRPr="00782691">
        <w:rPr>
          <w:rFonts w:ascii="Times New Roman" w:hAnsi="Times New Roman"/>
          <w:i/>
          <w:iCs/>
          <w:sz w:val="24"/>
          <w:szCs w:val="24"/>
          <w:lang w:val="en-GB" w:eastAsia="en-GB"/>
        </w:rPr>
        <w:t>depuse</w:t>
      </w:r>
      <w:r w:rsidR="00140819" w:rsidRPr="00782691">
        <w:rPr>
          <w:rFonts w:ascii="Times New Roman" w:hAnsi="Times New Roman"/>
          <w:i/>
          <w:iCs/>
          <w:sz w:val="24"/>
          <w:szCs w:val="24"/>
          <w:lang w:val="en-GB" w:eastAsia="en-GB"/>
        </w:rPr>
        <w:t xml:space="preserve"> </w:t>
      </w:r>
      <w:r w:rsidR="00D95B64" w:rsidRPr="00782691">
        <w:rPr>
          <w:rFonts w:ascii="Times New Roman" w:hAnsi="Times New Roman"/>
          <w:i/>
          <w:sz w:val="24"/>
          <w:szCs w:val="24"/>
          <w:lang w:val="en-GB" w:eastAsia="en-GB"/>
        </w:rPr>
        <w:t>(calculat pe baza</w:t>
      </w:r>
      <w:r w:rsidR="00140819" w:rsidRPr="00782691">
        <w:rPr>
          <w:rFonts w:ascii="Times New Roman" w:hAnsi="Times New Roman"/>
          <w:i/>
          <w:sz w:val="24"/>
          <w:szCs w:val="24"/>
          <w:lang w:val="en-GB" w:eastAsia="en-GB"/>
        </w:rPr>
        <w:t xml:space="preserve"> </w:t>
      </w:r>
      <w:r w:rsidR="00D95B64" w:rsidRPr="00782691">
        <w:rPr>
          <w:rFonts w:ascii="Times New Roman" w:hAnsi="Times New Roman"/>
          <w:i/>
          <w:sz w:val="24"/>
          <w:szCs w:val="24"/>
          <w:lang w:val="en-GB" w:eastAsia="en-GB"/>
        </w:rPr>
        <w:t>planului</w:t>
      </w:r>
      <w:r w:rsidR="00140819" w:rsidRPr="00782691">
        <w:rPr>
          <w:rFonts w:ascii="Times New Roman" w:hAnsi="Times New Roman"/>
          <w:i/>
          <w:sz w:val="24"/>
          <w:szCs w:val="24"/>
          <w:lang w:val="en-GB" w:eastAsia="en-GB"/>
        </w:rPr>
        <w:t xml:space="preserve"> </w:t>
      </w:r>
      <w:r w:rsidR="00D95B64" w:rsidRPr="00782691">
        <w:rPr>
          <w:rFonts w:ascii="Times New Roman" w:hAnsi="Times New Roman"/>
          <w:i/>
          <w:sz w:val="24"/>
          <w:szCs w:val="24"/>
          <w:lang w:val="en-GB" w:eastAsia="en-GB"/>
        </w:rPr>
        <w:t>preliminar de mentenanță</w:t>
      </w:r>
      <w:r w:rsidR="00140819" w:rsidRPr="00782691">
        <w:rPr>
          <w:rFonts w:ascii="Times New Roman" w:hAnsi="Times New Roman"/>
          <w:i/>
          <w:sz w:val="24"/>
          <w:szCs w:val="24"/>
          <w:lang w:val="en-GB" w:eastAsia="en-GB"/>
        </w:rPr>
        <w:t xml:space="preserve"> </w:t>
      </w:r>
      <w:r w:rsidR="00D95B64" w:rsidRPr="00782691">
        <w:rPr>
          <w:rFonts w:ascii="Times New Roman" w:hAnsi="Times New Roman"/>
          <w:i/>
          <w:sz w:val="24"/>
          <w:szCs w:val="24"/>
          <w:lang w:val="en-GB" w:eastAsia="en-GB"/>
        </w:rPr>
        <w:t>prevăzut la cap. 3.5. din Caietul de sarcini, definitivat</w:t>
      </w:r>
      <w:r w:rsidR="00140819" w:rsidRPr="00782691">
        <w:rPr>
          <w:rFonts w:ascii="Times New Roman" w:hAnsi="Times New Roman"/>
          <w:i/>
          <w:sz w:val="24"/>
          <w:szCs w:val="24"/>
          <w:lang w:val="en-GB" w:eastAsia="en-GB"/>
        </w:rPr>
        <w:t xml:space="preserve"> </w:t>
      </w:r>
      <w:r w:rsidR="00D95B64" w:rsidRPr="00782691">
        <w:rPr>
          <w:rFonts w:ascii="Times New Roman" w:hAnsi="Times New Roman"/>
          <w:i/>
          <w:sz w:val="24"/>
          <w:szCs w:val="24"/>
          <w:lang w:val="en-GB" w:eastAsia="en-GB"/>
        </w:rPr>
        <w:t>în</w:t>
      </w:r>
      <w:r w:rsidR="00140819" w:rsidRPr="00782691">
        <w:rPr>
          <w:rFonts w:ascii="Times New Roman" w:hAnsi="Times New Roman"/>
          <w:i/>
          <w:sz w:val="24"/>
          <w:szCs w:val="24"/>
          <w:lang w:val="en-GB" w:eastAsia="en-GB"/>
        </w:rPr>
        <w:t xml:space="preserve"> </w:t>
      </w:r>
      <w:r w:rsidR="00D95B64" w:rsidRPr="00782691">
        <w:rPr>
          <w:rFonts w:ascii="Times New Roman" w:hAnsi="Times New Roman"/>
          <w:i/>
          <w:sz w:val="24"/>
          <w:szCs w:val="24"/>
          <w:lang w:val="en-GB" w:eastAsia="en-GB"/>
        </w:rPr>
        <w:t>etapa de proiectare conform art. 13.4. din Caietul de sarcini)</w:t>
      </w:r>
      <w:r w:rsidRPr="00782691">
        <w:rPr>
          <w:rFonts w:ascii="Times New Roman" w:hAnsi="Times New Roman"/>
          <w:i/>
          <w:iCs/>
          <w:sz w:val="24"/>
          <w:szCs w:val="24"/>
          <w:lang w:val="en-GB" w:eastAsia="en-GB"/>
        </w:rPr>
        <w:t>, atunci</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Furnizorul are obligatia de a plati, ca penalitati, o suma</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echivalenta cu 5% din valoarea</w:t>
      </w:r>
      <w:r w:rsidR="00140819" w:rsidRPr="00782691">
        <w:rPr>
          <w:rFonts w:ascii="Times New Roman" w:hAnsi="Times New Roman"/>
          <w:i/>
          <w:iCs/>
          <w:sz w:val="24"/>
          <w:szCs w:val="24"/>
          <w:lang w:val="en-GB" w:eastAsia="en-GB"/>
        </w:rPr>
        <w:t xml:space="preserve"> </w:t>
      </w:r>
      <w:r w:rsidRPr="00782691">
        <w:rPr>
          <w:rFonts w:ascii="Times New Roman" w:hAnsi="Times New Roman"/>
          <w:i/>
          <w:iCs/>
          <w:sz w:val="24"/>
          <w:szCs w:val="24"/>
          <w:lang w:val="en-GB" w:eastAsia="en-GB"/>
        </w:rPr>
        <w:t xml:space="preserve">contractului. </w:t>
      </w:r>
    </w:p>
    <w:p w:rsidR="00F57395" w:rsidRPr="00782691" w:rsidRDefault="00FA2AD9" w:rsidP="00B279CC">
      <w:pPr>
        <w:pStyle w:val="ListParagraph"/>
        <w:numPr>
          <w:ilvl w:val="0"/>
          <w:numId w:val="4"/>
        </w:numPr>
        <w:autoSpaceDE w:val="0"/>
        <w:autoSpaceDN w:val="0"/>
        <w:adjustRightInd w:val="0"/>
        <w:spacing w:after="0" w:line="240" w:lineRule="auto"/>
        <w:ind w:left="0" w:firstLine="720"/>
        <w:jc w:val="both"/>
        <w:rPr>
          <w:rFonts w:ascii="Times New Roman" w:hAnsi="Times New Roman"/>
          <w:b/>
          <w:sz w:val="24"/>
          <w:szCs w:val="24"/>
          <w:lang w:val="en-GB" w:eastAsia="en-GB"/>
        </w:rPr>
      </w:pPr>
      <w:r w:rsidRPr="00782691">
        <w:rPr>
          <w:rFonts w:ascii="Times New Roman" w:hAnsi="Times New Roman"/>
          <w:sz w:val="24"/>
          <w:szCs w:val="24"/>
          <w:lang w:val="en-GB" w:eastAsia="en-GB"/>
        </w:rPr>
        <w:t>Conform</w:t>
      </w:r>
      <w:r w:rsidRPr="00782691">
        <w:rPr>
          <w:rFonts w:ascii="Times New Roman" w:hAnsi="Times New Roman"/>
          <w:iCs/>
          <w:sz w:val="24"/>
          <w:szCs w:val="24"/>
          <w:lang w:val="en-GB" w:eastAsia="en-GB"/>
        </w:rPr>
        <w:t xml:space="preserve"> prevederii</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 xml:space="preserve">contractuale, </w:t>
      </w:r>
      <w:r w:rsidR="00F57395" w:rsidRPr="00782691">
        <w:rPr>
          <w:rFonts w:ascii="Times New Roman" w:hAnsi="Times New Roman"/>
          <w:iCs/>
          <w:sz w:val="24"/>
          <w:szCs w:val="24"/>
          <w:lang w:val="en-GB" w:eastAsia="en-GB"/>
        </w:rPr>
        <w:t>verifica</w:t>
      </w:r>
      <w:r w:rsidRPr="00782691">
        <w:rPr>
          <w:rFonts w:ascii="Times New Roman" w:hAnsi="Times New Roman"/>
          <w:iCs/>
          <w:sz w:val="24"/>
          <w:szCs w:val="24"/>
          <w:lang w:val="en-GB" w:eastAsia="en-GB"/>
        </w:rPr>
        <w:t>rea la care se referă art. 11.7 se raportează la</w:t>
      </w:r>
      <w:r w:rsidR="00140819" w:rsidRPr="00782691">
        <w:rPr>
          <w:rFonts w:ascii="Times New Roman" w:hAnsi="Times New Roman"/>
          <w:iCs/>
          <w:sz w:val="24"/>
          <w:szCs w:val="24"/>
          <w:lang w:val="en-GB" w:eastAsia="en-GB"/>
        </w:rPr>
        <w:t xml:space="preserve"> </w:t>
      </w:r>
      <w:r w:rsidR="00F57395" w:rsidRPr="00782691">
        <w:rPr>
          <w:rFonts w:ascii="Times New Roman" w:hAnsi="Times New Roman"/>
          <w:iCs/>
          <w:sz w:val="24"/>
          <w:szCs w:val="24"/>
          <w:lang w:val="en-GB" w:eastAsia="en-GB"/>
        </w:rPr>
        <w:t>costul</w:t>
      </w:r>
      <w:r w:rsidR="00FA59AF"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 xml:space="preserve">operațiilor de </w:t>
      </w:r>
      <w:r w:rsidR="00F57395" w:rsidRPr="00782691">
        <w:rPr>
          <w:rFonts w:ascii="Times New Roman" w:hAnsi="Times New Roman"/>
          <w:iCs/>
          <w:sz w:val="24"/>
          <w:szCs w:val="24"/>
          <w:lang w:val="en-GB" w:eastAsia="en-GB"/>
        </w:rPr>
        <w:t>mentenant</w:t>
      </w:r>
      <w:r w:rsidRPr="00782691">
        <w:rPr>
          <w:rFonts w:ascii="Times New Roman" w:hAnsi="Times New Roman"/>
          <w:iCs/>
          <w:sz w:val="24"/>
          <w:szCs w:val="24"/>
          <w:lang w:val="en-GB" w:eastAsia="en-GB"/>
        </w:rPr>
        <w:t>ă</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efectuate</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pentru</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cele 13 trenuri</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până</w:t>
      </w:r>
      <w:r w:rsidR="00140819" w:rsidRPr="00782691">
        <w:rPr>
          <w:rFonts w:ascii="Times New Roman" w:hAnsi="Times New Roman"/>
          <w:iCs/>
          <w:sz w:val="24"/>
          <w:szCs w:val="24"/>
          <w:lang w:val="en-GB" w:eastAsia="en-GB"/>
        </w:rPr>
        <w:t xml:space="preserve"> </w:t>
      </w:r>
      <w:r w:rsidR="00F57395" w:rsidRPr="00782691">
        <w:rPr>
          <w:rFonts w:ascii="Times New Roman" w:hAnsi="Times New Roman"/>
          <w:iCs/>
          <w:sz w:val="24"/>
          <w:szCs w:val="24"/>
          <w:lang w:val="en-GB" w:eastAsia="en-GB"/>
        </w:rPr>
        <w:t>la finele</w:t>
      </w:r>
      <w:r w:rsidR="00140819" w:rsidRPr="00782691">
        <w:rPr>
          <w:rFonts w:ascii="Times New Roman" w:hAnsi="Times New Roman"/>
          <w:iCs/>
          <w:sz w:val="24"/>
          <w:szCs w:val="24"/>
          <w:lang w:val="en-GB" w:eastAsia="en-GB"/>
        </w:rPr>
        <w:t xml:space="preserve"> </w:t>
      </w:r>
      <w:r w:rsidR="00F57395" w:rsidRPr="00782691">
        <w:rPr>
          <w:rFonts w:ascii="Times New Roman" w:hAnsi="Times New Roman"/>
          <w:iCs/>
          <w:sz w:val="24"/>
          <w:szCs w:val="24"/>
          <w:lang w:val="en-GB" w:eastAsia="en-GB"/>
        </w:rPr>
        <w:t>perioadei de garantie</w:t>
      </w:r>
      <w:r w:rsidR="00140819" w:rsidRPr="00782691">
        <w:rPr>
          <w:rFonts w:ascii="Times New Roman" w:hAnsi="Times New Roman"/>
          <w:iCs/>
          <w:sz w:val="24"/>
          <w:szCs w:val="24"/>
          <w:lang w:val="en-GB" w:eastAsia="en-GB"/>
        </w:rPr>
        <w:t xml:space="preserve"> </w:t>
      </w:r>
      <w:r w:rsidR="00F57395" w:rsidRPr="00782691">
        <w:rPr>
          <w:rFonts w:ascii="Times New Roman" w:hAnsi="Times New Roman"/>
          <w:iCs/>
          <w:sz w:val="24"/>
          <w:szCs w:val="24"/>
          <w:lang w:val="en-GB" w:eastAsia="en-GB"/>
        </w:rPr>
        <w:t>acordata</w:t>
      </w:r>
      <w:r w:rsidRPr="00782691">
        <w:rPr>
          <w:rFonts w:ascii="Times New Roman" w:hAnsi="Times New Roman"/>
          <w:iCs/>
          <w:sz w:val="24"/>
          <w:szCs w:val="24"/>
          <w:lang w:val="en-GB" w:eastAsia="en-GB"/>
        </w:rPr>
        <w:t>.</w:t>
      </w:r>
    </w:p>
    <w:p w:rsidR="00D95B64" w:rsidRPr="00782691" w:rsidRDefault="00D95B64" w:rsidP="00B279CC">
      <w:pPr>
        <w:pStyle w:val="ListParagraph"/>
        <w:autoSpaceDE w:val="0"/>
        <w:autoSpaceDN w:val="0"/>
        <w:adjustRightInd w:val="0"/>
        <w:spacing w:after="0" w:line="240" w:lineRule="auto"/>
        <w:ind w:left="0" w:firstLine="630"/>
        <w:jc w:val="both"/>
        <w:rPr>
          <w:rFonts w:ascii="Times New Roman" w:hAnsi="Times New Roman"/>
          <w:b/>
          <w:sz w:val="24"/>
          <w:szCs w:val="24"/>
          <w:lang w:val="en-GB" w:eastAsia="en-GB"/>
        </w:rPr>
      </w:pPr>
      <w:r w:rsidRPr="00782691">
        <w:rPr>
          <w:rFonts w:ascii="Times New Roman" w:hAnsi="Times New Roman"/>
          <w:iCs/>
          <w:sz w:val="24"/>
          <w:szCs w:val="24"/>
          <w:lang w:val="en-GB" w:eastAsia="en-GB"/>
        </w:rPr>
        <w:t>Verificarea</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costurilor</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declarate</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în</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ofertă</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pentru</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reviziile</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generale se va</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efectua</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în</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cadrul</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procesului de evaluare</w:t>
      </w:r>
      <w:r w:rsidR="00FB6C55" w:rsidRPr="00782691">
        <w:rPr>
          <w:rFonts w:ascii="Times New Roman" w:hAnsi="Times New Roman"/>
          <w:iCs/>
          <w:sz w:val="24"/>
          <w:szCs w:val="24"/>
          <w:lang w:val="en-GB" w:eastAsia="en-GB"/>
        </w:rPr>
        <w:t xml:space="preserve"> a ofertei</w:t>
      </w:r>
      <w:r w:rsidRPr="00782691">
        <w:rPr>
          <w:rFonts w:ascii="Times New Roman" w:hAnsi="Times New Roman"/>
          <w:iCs/>
          <w:sz w:val="24"/>
          <w:szCs w:val="24"/>
          <w:lang w:val="en-GB" w:eastAsia="en-GB"/>
        </w:rPr>
        <w:t>, prin</w:t>
      </w:r>
      <w:r w:rsidR="00140819" w:rsidRPr="00782691">
        <w:rPr>
          <w:rFonts w:ascii="Times New Roman" w:hAnsi="Times New Roman"/>
          <w:iCs/>
          <w:sz w:val="24"/>
          <w:szCs w:val="24"/>
          <w:lang w:val="en-GB" w:eastAsia="en-GB"/>
        </w:rPr>
        <w:t xml:space="preserve"> </w:t>
      </w:r>
      <w:r w:rsidRPr="00782691">
        <w:rPr>
          <w:rFonts w:ascii="Times New Roman" w:hAnsi="Times New Roman"/>
          <w:iCs/>
          <w:sz w:val="24"/>
          <w:szCs w:val="24"/>
          <w:lang w:val="en-GB" w:eastAsia="en-GB"/>
        </w:rPr>
        <w:t>compara</w:t>
      </w:r>
      <w:r w:rsidR="00BD7E10" w:rsidRPr="00782691">
        <w:rPr>
          <w:rFonts w:ascii="Times New Roman" w:hAnsi="Times New Roman"/>
          <w:iCs/>
          <w:sz w:val="24"/>
          <w:szCs w:val="24"/>
          <w:lang w:val="en-GB" w:eastAsia="en-GB"/>
        </w:rPr>
        <w:t>ție cu material rulant similar (aplicabilitatea</w:t>
      </w:r>
      <w:r w:rsidR="00140819" w:rsidRPr="00782691">
        <w:rPr>
          <w:rFonts w:ascii="Times New Roman" w:hAnsi="Times New Roman"/>
          <w:iCs/>
          <w:sz w:val="24"/>
          <w:szCs w:val="24"/>
          <w:lang w:val="en-GB" w:eastAsia="en-GB"/>
        </w:rPr>
        <w:t xml:space="preserve"> </w:t>
      </w:r>
      <w:r w:rsidR="00BD7E10" w:rsidRPr="00782691">
        <w:rPr>
          <w:rFonts w:ascii="Times New Roman" w:hAnsi="Times New Roman"/>
          <w:iCs/>
          <w:sz w:val="24"/>
          <w:szCs w:val="24"/>
          <w:lang w:val="en-GB" w:eastAsia="en-GB"/>
        </w:rPr>
        <w:t>prevederii art. 11.7. fiind</w:t>
      </w:r>
      <w:r w:rsidR="00140819" w:rsidRPr="00782691">
        <w:rPr>
          <w:rFonts w:ascii="Times New Roman" w:hAnsi="Times New Roman"/>
          <w:iCs/>
          <w:sz w:val="24"/>
          <w:szCs w:val="24"/>
          <w:lang w:val="en-GB" w:eastAsia="en-GB"/>
        </w:rPr>
        <w:t xml:space="preserve"> </w:t>
      </w:r>
      <w:r w:rsidR="00BD7E10" w:rsidRPr="00782691">
        <w:rPr>
          <w:rFonts w:ascii="Times New Roman" w:hAnsi="Times New Roman"/>
          <w:iCs/>
          <w:sz w:val="24"/>
          <w:szCs w:val="24"/>
          <w:lang w:val="en-GB" w:eastAsia="en-GB"/>
        </w:rPr>
        <w:t>limitată la operațiile de mentenanță</w:t>
      </w:r>
      <w:r w:rsidR="00140819" w:rsidRPr="00782691">
        <w:rPr>
          <w:rFonts w:ascii="Times New Roman" w:hAnsi="Times New Roman"/>
          <w:iCs/>
          <w:sz w:val="24"/>
          <w:szCs w:val="24"/>
          <w:lang w:val="en-GB" w:eastAsia="en-GB"/>
        </w:rPr>
        <w:t xml:space="preserve"> </w:t>
      </w:r>
      <w:r w:rsidR="00BD7E10" w:rsidRPr="00782691">
        <w:rPr>
          <w:rFonts w:ascii="Times New Roman" w:hAnsi="Times New Roman"/>
          <w:iCs/>
          <w:sz w:val="24"/>
          <w:szCs w:val="24"/>
          <w:lang w:val="en-GB" w:eastAsia="en-GB"/>
        </w:rPr>
        <w:t>efectuate pe perioada de garanție</w:t>
      </w:r>
      <w:r w:rsidR="00140819" w:rsidRPr="00782691">
        <w:rPr>
          <w:rFonts w:ascii="Times New Roman" w:hAnsi="Times New Roman"/>
          <w:iCs/>
          <w:sz w:val="24"/>
          <w:szCs w:val="24"/>
          <w:lang w:val="en-GB" w:eastAsia="en-GB"/>
        </w:rPr>
        <w:t xml:space="preserve"> </w:t>
      </w:r>
      <w:r w:rsidR="00BD7E10" w:rsidRPr="00782691">
        <w:rPr>
          <w:rFonts w:ascii="Times New Roman" w:hAnsi="Times New Roman"/>
          <w:iCs/>
          <w:sz w:val="24"/>
          <w:szCs w:val="24"/>
          <w:lang w:val="en-GB" w:eastAsia="en-GB"/>
        </w:rPr>
        <w:t>acordată).</w:t>
      </w:r>
    </w:p>
    <w:bookmarkEnd w:id="12"/>
    <w:p w:rsidR="00C00C75" w:rsidRPr="00782691" w:rsidRDefault="00C00C75" w:rsidP="00B279CC">
      <w:pPr>
        <w:autoSpaceDE w:val="0"/>
        <w:autoSpaceDN w:val="0"/>
        <w:adjustRightInd w:val="0"/>
        <w:spacing w:after="0" w:line="240" w:lineRule="auto"/>
        <w:contextualSpacing/>
        <w:jc w:val="both"/>
        <w:rPr>
          <w:rFonts w:ascii="Times New Roman" w:hAnsi="Times New Roman"/>
          <w:sz w:val="24"/>
          <w:szCs w:val="24"/>
          <w:lang w:val="en-GB" w:eastAsia="en-GB"/>
        </w:rPr>
      </w:pPr>
    </w:p>
    <w:p w:rsidR="002D5D60"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Întrebarea nr. 2:</w:t>
      </w:r>
    </w:p>
    <w:p w:rsidR="002D5D60"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În</w:t>
      </w:r>
      <w:r w:rsidR="007C4CDB"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legatură cu Articolul 2 (Definitii) din Modelul de Contract: </w:t>
      </w:r>
    </w:p>
    <w:p w:rsidR="001436BF"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Ofertantul</w:t>
      </w:r>
      <w:r w:rsidR="00895D23" w:rsidRPr="00782691">
        <w:rPr>
          <w:rFonts w:ascii="Times New Roman" w:hAnsi="Times New Roman"/>
          <w:sz w:val="24"/>
          <w:szCs w:val="24"/>
          <w:lang w:val="en-GB" w:eastAsia="en-GB"/>
        </w:rPr>
        <w:t xml:space="preserve"> solicit</w:t>
      </w:r>
      <w:r w:rsidR="007C4CDB" w:rsidRPr="00782691">
        <w:rPr>
          <w:rFonts w:ascii="Times New Roman" w:hAnsi="Times New Roman"/>
          <w:sz w:val="24"/>
          <w:szCs w:val="24"/>
          <w:lang w:val="en-GB" w:eastAsia="en-GB"/>
        </w:rPr>
        <w:t>ă</w:t>
      </w:r>
      <w:r w:rsidR="00895D23"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eliminarea</w:t>
      </w:r>
      <w:r w:rsidR="00895D23"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celei de-a doua</w:t>
      </w:r>
      <w:r w:rsidR="00895D23"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fraze din definiția “j) ForțaMajoră”, deoarece</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semnificația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și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domeniul</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său de aplicare sunt neclare, ambigue</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și pot fi supuse</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unor</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interpretări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diferite. </w:t>
      </w:r>
    </w:p>
    <w:p w:rsidR="002D5D60" w:rsidRPr="00782691" w:rsidRDefault="005A34FE" w:rsidP="00B279CC">
      <w:pPr>
        <w:autoSpaceDE w:val="0"/>
        <w:autoSpaceDN w:val="0"/>
        <w:adjustRightInd w:val="0"/>
        <w:spacing w:after="0" w:line="240" w:lineRule="auto"/>
        <w:ind w:firstLine="720"/>
        <w:contextualSpacing/>
        <w:rPr>
          <w:rFonts w:ascii="Times New Roman" w:hAnsi="Times New Roman"/>
          <w:b/>
          <w:sz w:val="24"/>
          <w:szCs w:val="24"/>
          <w:lang w:val="en-GB" w:eastAsia="en-GB"/>
        </w:rPr>
      </w:pPr>
      <w:r w:rsidRPr="00782691">
        <w:rPr>
          <w:rFonts w:ascii="Times New Roman" w:hAnsi="Times New Roman"/>
          <w:b/>
          <w:sz w:val="24"/>
          <w:szCs w:val="24"/>
          <w:lang w:val="en-GB" w:eastAsia="en-GB"/>
        </w:rPr>
        <w:t>Răspuns:</w:t>
      </w:r>
    </w:p>
    <w:p w:rsidR="00844CB8" w:rsidRPr="00782691" w:rsidRDefault="00844CB8" w:rsidP="002466DA">
      <w:pPr>
        <w:pStyle w:val="Heading1"/>
        <w:shd w:val="clear" w:color="auto" w:fill="FFFFFF"/>
        <w:spacing w:before="0" w:after="150" w:line="288" w:lineRule="atLeast"/>
        <w:jc w:val="both"/>
        <w:textAlignment w:val="baseline"/>
        <w:rPr>
          <w:rFonts w:ascii="Times New Roman" w:hAnsi="Times New Roman"/>
          <w:color w:val="auto"/>
          <w:spacing w:val="-15"/>
          <w:sz w:val="24"/>
          <w:szCs w:val="24"/>
          <w:lang w:val="ro-RO" w:eastAsia="ro-RO"/>
        </w:rPr>
      </w:pPr>
      <w:r w:rsidRPr="00782691">
        <w:rPr>
          <w:rFonts w:ascii="Times New Roman" w:hAnsi="Times New Roman"/>
          <w:color w:val="auto"/>
          <w:sz w:val="24"/>
          <w:szCs w:val="24"/>
          <w:lang w:val="en-GB" w:eastAsia="en-GB"/>
        </w:rPr>
        <w:t xml:space="preserve">În scopul de a răspunde solicitării formulate privind eliminarea elementelor considerate neclare sau ambigue, definiția prevăzută în modelul de contract “j) ForțaMajoră” se modifică și va avea formularea promovată prin Ordinul </w:t>
      </w:r>
      <w:r w:rsidR="00906520" w:rsidRPr="00782691">
        <w:rPr>
          <w:rFonts w:ascii="Times New Roman" w:hAnsi="Times New Roman"/>
          <w:color w:val="auto"/>
          <w:sz w:val="24"/>
          <w:szCs w:val="24"/>
          <w:lang w:val="en-GB" w:eastAsia="en-GB"/>
        </w:rPr>
        <w:t xml:space="preserve">ANAP nr. 1.017/20.02.2019 </w:t>
      </w:r>
      <w:r w:rsidR="002466DA" w:rsidRPr="00782691">
        <w:rPr>
          <w:rFonts w:ascii="Times New Roman" w:hAnsi="Times New Roman"/>
          <w:i/>
          <w:color w:val="auto"/>
          <w:spacing w:val="-15"/>
          <w:sz w:val="24"/>
          <w:szCs w:val="24"/>
        </w:rPr>
        <w:t xml:space="preserve">privind aprobarea structurii, conținutului și modului de utilizare a Documentației standard de atribuire a contractului de achiziție publică/sectorială de produse, precum și a modalității de completare a anunțului de participare/de participare simplificat, </w:t>
      </w:r>
      <w:r w:rsidR="002466DA" w:rsidRPr="00782691">
        <w:rPr>
          <w:rFonts w:ascii="Times New Roman" w:hAnsi="Times New Roman"/>
          <w:color w:val="auto"/>
          <w:spacing w:val="-15"/>
          <w:sz w:val="24"/>
          <w:szCs w:val="24"/>
        </w:rPr>
        <w:t xml:space="preserve">astfel cum se prezintă </w:t>
      </w:r>
      <w:r w:rsidR="009D5CC6" w:rsidRPr="00782691">
        <w:rPr>
          <w:rFonts w:ascii="Times New Roman" w:hAnsi="Times New Roman"/>
          <w:color w:val="auto"/>
          <w:spacing w:val="-15"/>
          <w:sz w:val="24"/>
          <w:szCs w:val="24"/>
        </w:rPr>
        <w:t xml:space="preserve">aceasta </w:t>
      </w:r>
      <w:r w:rsidR="002466DA" w:rsidRPr="00782691">
        <w:rPr>
          <w:rFonts w:ascii="Times New Roman" w:hAnsi="Times New Roman"/>
          <w:color w:val="auto"/>
          <w:spacing w:val="-15"/>
          <w:sz w:val="24"/>
          <w:szCs w:val="24"/>
        </w:rPr>
        <w:t>mai jos:</w:t>
      </w:r>
    </w:p>
    <w:p w:rsidR="002466DA" w:rsidRPr="00782691" w:rsidRDefault="002466DA" w:rsidP="002466DA">
      <w:pPr>
        <w:pStyle w:val="ListParagraph"/>
        <w:numPr>
          <w:ilvl w:val="0"/>
          <w:numId w:val="45"/>
        </w:numPr>
        <w:spacing w:before="120" w:after="120"/>
        <w:jc w:val="both"/>
        <w:rPr>
          <w:rFonts w:ascii="Times New Roman" w:hAnsi="Times New Roman"/>
          <w:i/>
          <w:sz w:val="24"/>
          <w:szCs w:val="24"/>
        </w:rPr>
      </w:pPr>
      <w:r w:rsidRPr="00782691">
        <w:rPr>
          <w:rFonts w:ascii="Times New Roman" w:hAnsi="Times New Roman"/>
          <w:i/>
          <w:sz w:val="24"/>
          <w:szCs w:val="24"/>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w:t>
      </w:r>
      <w:r w:rsidRPr="00782691">
        <w:rPr>
          <w:rFonts w:ascii="Times New Roman" w:hAnsi="Times New Roman"/>
          <w:i/>
          <w:sz w:val="24"/>
          <w:szCs w:val="24"/>
        </w:rPr>
        <w:lastRenderedPageBreak/>
        <w:t>mai presus de controlul Părților și care nu ar putea fi evitate prin luarea măsurilor corespunzătoare de diligență;</w:t>
      </w:r>
    </w:p>
    <w:p w:rsidR="007C4CDB" w:rsidRPr="00782691" w:rsidRDefault="007C4CDB" w:rsidP="002466DA">
      <w:pPr>
        <w:autoSpaceDE w:val="0"/>
        <w:autoSpaceDN w:val="0"/>
        <w:adjustRightInd w:val="0"/>
        <w:spacing w:after="0" w:line="240" w:lineRule="auto"/>
        <w:contextualSpacing/>
        <w:rPr>
          <w:rFonts w:ascii="Times New Roman" w:hAnsi="Times New Roman"/>
          <w:b/>
          <w:sz w:val="24"/>
          <w:szCs w:val="24"/>
          <w:lang w:val="en-GB" w:eastAsia="en-GB"/>
        </w:rPr>
      </w:pPr>
    </w:p>
    <w:p w:rsidR="002D5D60" w:rsidRPr="00782691" w:rsidRDefault="002D5D60" w:rsidP="00B279CC">
      <w:pPr>
        <w:autoSpaceDE w:val="0"/>
        <w:autoSpaceDN w:val="0"/>
        <w:adjustRightInd w:val="0"/>
        <w:spacing w:after="0" w:line="240" w:lineRule="auto"/>
        <w:ind w:firstLine="720"/>
        <w:contextualSpacing/>
        <w:rPr>
          <w:rFonts w:ascii="Times New Roman" w:hAnsi="Times New Roman"/>
          <w:sz w:val="24"/>
          <w:szCs w:val="24"/>
          <w:lang w:val="en-GB" w:eastAsia="en-GB"/>
        </w:rPr>
      </w:pPr>
      <w:r w:rsidRPr="00782691">
        <w:rPr>
          <w:rFonts w:ascii="Times New Roman" w:hAnsi="Times New Roman"/>
          <w:b/>
          <w:sz w:val="24"/>
          <w:szCs w:val="24"/>
          <w:lang w:val="en-GB" w:eastAsia="en-GB"/>
        </w:rPr>
        <w:t>Întrebarea nr. 3:</w:t>
      </w:r>
    </w:p>
    <w:p w:rsidR="002D5D60" w:rsidRPr="00782691" w:rsidRDefault="002D5D60" w:rsidP="00B279CC">
      <w:pPr>
        <w:autoSpaceDE w:val="0"/>
        <w:autoSpaceDN w:val="0"/>
        <w:adjustRightInd w:val="0"/>
        <w:spacing w:after="0" w:line="240" w:lineRule="auto"/>
        <w:ind w:firstLine="720"/>
        <w:contextualSpacing/>
        <w:rPr>
          <w:rFonts w:ascii="Times New Roman" w:hAnsi="Times New Roman"/>
          <w:sz w:val="24"/>
          <w:szCs w:val="24"/>
          <w:lang w:val="en-GB" w:eastAsia="en-GB"/>
        </w:rPr>
      </w:pPr>
      <w:r w:rsidRPr="00782691">
        <w:rPr>
          <w:rFonts w:ascii="Times New Roman" w:hAnsi="Times New Roman"/>
          <w:sz w:val="24"/>
          <w:szCs w:val="24"/>
          <w:lang w:val="en-GB" w:eastAsia="en-GB"/>
        </w:rPr>
        <w:t>În</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legatură cu Articolul 23.4 din Modelul de Contract: </w:t>
      </w:r>
    </w:p>
    <w:p w:rsidR="007C4CDB"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Ofertantul</w:t>
      </w:r>
      <w:r w:rsidR="00FA59AF" w:rsidRPr="00782691">
        <w:rPr>
          <w:rFonts w:ascii="Times New Roman" w:hAnsi="Times New Roman"/>
          <w:sz w:val="24"/>
          <w:szCs w:val="24"/>
          <w:lang w:val="en-GB" w:eastAsia="en-GB"/>
        </w:rPr>
        <w:t xml:space="preserve"> solicita </w:t>
      </w:r>
      <w:r w:rsidRPr="00782691">
        <w:rPr>
          <w:rFonts w:ascii="Times New Roman" w:hAnsi="Times New Roman"/>
          <w:sz w:val="24"/>
          <w:szCs w:val="24"/>
          <w:lang w:val="en-GB" w:eastAsia="en-GB"/>
        </w:rPr>
        <w:t>modificarea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acestuia, astfel</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încât</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termenul</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limită</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pentru</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comunicarea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evenimentului de forță</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majoră</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să</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înceapă de la momentul</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în care partea care </w:t>
      </w:r>
      <w:r w:rsidR="00FA59AF" w:rsidRPr="00782691">
        <w:rPr>
          <w:rFonts w:ascii="Times New Roman" w:hAnsi="Times New Roman"/>
          <w:sz w:val="24"/>
          <w:szCs w:val="24"/>
          <w:lang w:val="en-GB" w:eastAsia="en-GB"/>
        </w:rPr>
        <w:t>solicit</w:t>
      </w:r>
      <w:r w:rsidR="00895D23" w:rsidRPr="00782691">
        <w:rPr>
          <w:rFonts w:ascii="Times New Roman" w:hAnsi="Times New Roman"/>
          <w:sz w:val="24"/>
          <w:szCs w:val="24"/>
          <w:lang w:val="en-GB" w:eastAsia="en-GB"/>
        </w:rPr>
        <w:t>ă</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aplicarea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Forței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Majore</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recunoaște</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existența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acestui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eveniment</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loc de momentul</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producerii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evenimentului. Pe de altă</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parte, solicităm ca termenul</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să fie prelungit de la 5 zile la 15 zile</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într-un mod care să</w:t>
      </w:r>
      <w:r w:rsidR="00FA59AF" w:rsidRPr="00782691">
        <w:rPr>
          <w:rFonts w:ascii="Times New Roman" w:hAnsi="Times New Roman"/>
          <w:sz w:val="24"/>
          <w:szCs w:val="24"/>
          <w:lang w:val="en-GB" w:eastAsia="en-GB"/>
        </w:rPr>
        <w:t xml:space="preserve"> permit</w:t>
      </w:r>
      <w:r w:rsidR="00895D23" w:rsidRPr="00782691">
        <w:rPr>
          <w:rFonts w:ascii="Times New Roman" w:hAnsi="Times New Roman"/>
          <w:sz w:val="24"/>
          <w:szCs w:val="24"/>
          <w:lang w:val="en-GB" w:eastAsia="en-GB"/>
        </w:rPr>
        <w:t>ă</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colectarea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informațiilor complete și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corecte</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într-un timp</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rezonabil. </w:t>
      </w:r>
    </w:p>
    <w:p w:rsidR="00B279CC" w:rsidRPr="00782691" w:rsidRDefault="00B279CC"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p>
    <w:p w:rsidR="002D5D60" w:rsidRPr="00782691" w:rsidRDefault="005A34FE" w:rsidP="00B279CC">
      <w:pPr>
        <w:autoSpaceDE w:val="0"/>
        <w:autoSpaceDN w:val="0"/>
        <w:adjustRightInd w:val="0"/>
        <w:spacing w:after="0" w:line="240" w:lineRule="auto"/>
        <w:ind w:firstLine="720"/>
        <w:contextualSpacing/>
        <w:jc w:val="both"/>
        <w:rPr>
          <w:rFonts w:ascii="Times New Roman" w:hAnsi="Times New Roman"/>
          <w:b/>
          <w:sz w:val="24"/>
          <w:szCs w:val="24"/>
          <w:lang w:val="en-GB" w:eastAsia="en-GB"/>
        </w:rPr>
      </w:pPr>
      <w:r w:rsidRPr="00782691">
        <w:rPr>
          <w:rFonts w:ascii="Times New Roman" w:hAnsi="Times New Roman"/>
          <w:b/>
          <w:sz w:val="24"/>
          <w:szCs w:val="24"/>
          <w:lang w:val="en-GB" w:eastAsia="en-GB"/>
        </w:rPr>
        <w:t>Răspuns:</w:t>
      </w:r>
    </w:p>
    <w:p w:rsidR="002466DA" w:rsidRPr="00782691" w:rsidRDefault="005A34FE" w:rsidP="00B279CC">
      <w:pPr>
        <w:spacing w:after="0" w:line="240" w:lineRule="auto"/>
        <w:ind w:right="-11" w:firstLine="142"/>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ab/>
      </w:r>
      <w:r w:rsidR="002466DA" w:rsidRPr="00782691">
        <w:rPr>
          <w:rFonts w:ascii="Times New Roman" w:hAnsi="Times New Roman"/>
          <w:b/>
          <w:sz w:val="24"/>
          <w:szCs w:val="24"/>
          <w:lang w:val="en-GB" w:eastAsia="en-GB"/>
        </w:rPr>
        <w:t>S</w:t>
      </w:r>
      <w:r w:rsidR="001C118E" w:rsidRPr="00782691">
        <w:rPr>
          <w:rFonts w:ascii="Times New Roman" w:hAnsi="Times New Roman"/>
          <w:sz w:val="24"/>
          <w:szCs w:val="24"/>
          <w:lang w:val="en-GB" w:eastAsia="en-GB"/>
        </w:rPr>
        <w:t>olicitarea</w:t>
      </w:r>
      <w:r w:rsidR="00FA59AF" w:rsidRPr="00782691">
        <w:rPr>
          <w:rFonts w:ascii="Times New Roman" w:hAnsi="Times New Roman"/>
          <w:sz w:val="24"/>
          <w:szCs w:val="24"/>
          <w:lang w:val="en-GB" w:eastAsia="en-GB"/>
        </w:rPr>
        <w:t xml:space="preserve"> </w:t>
      </w:r>
      <w:r w:rsidR="001C118E" w:rsidRPr="00782691">
        <w:rPr>
          <w:rFonts w:ascii="Times New Roman" w:hAnsi="Times New Roman"/>
          <w:sz w:val="24"/>
          <w:szCs w:val="24"/>
          <w:lang w:val="en-GB" w:eastAsia="en-GB"/>
        </w:rPr>
        <w:t>formulată de a raporta</w:t>
      </w:r>
      <w:r w:rsidR="00FA59AF" w:rsidRPr="00782691">
        <w:rPr>
          <w:rFonts w:ascii="Times New Roman" w:hAnsi="Times New Roman"/>
          <w:sz w:val="24"/>
          <w:szCs w:val="24"/>
          <w:lang w:val="en-GB" w:eastAsia="en-GB"/>
        </w:rPr>
        <w:t xml:space="preserve"> </w:t>
      </w:r>
      <w:r w:rsidR="001C118E" w:rsidRPr="00782691">
        <w:rPr>
          <w:rFonts w:ascii="Times New Roman" w:hAnsi="Times New Roman"/>
          <w:sz w:val="24"/>
          <w:szCs w:val="24"/>
          <w:lang w:val="en-GB" w:eastAsia="en-GB"/>
        </w:rPr>
        <w:t>termenul de notificare la momentul</w:t>
      </w:r>
      <w:r w:rsidR="00FA59AF" w:rsidRPr="00782691">
        <w:rPr>
          <w:rFonts w:ascii="Times New Roman" w:hAnsi="Times New Roman"/>
          <w:sz w:val="24"/>
          <w:szCs w:val="24"/>
          <w:lang w:val="en-GB" w:eastAsia="en-GB"/>
        </w:rPr>
        <w:t xml:space="preserve"> </w:t>
      </w:r>
      <w:r w:rsidR="001C118E" w:rsidRPr="00782691">
        <w:rPr>
          <w:rFonts w:ascii="Times New Roman" w:hAnsi="Times New Roman"/>
          <w:b/>
          <w:sz w:val="24"/>
          <w:szCs w:val="24"/>
          <w:u w:val="single"/>
          <w:lang w:val="en-GB" w:eastAsia="en-GB"/>
        </w:rPr>
        <w:t>recunoașterii</w:t>
      </w:r>
      <w:r w:rsidR="00FA59AF" w:rsidRPr="00782691">
        <w:rPr>
          <w:rFonts w:ascii="Times New Roman" w:hAnsi="Times New Roman"/>
          <w:bCs/>
          <w:sz w:val="24"/>
          <w:szCs w:val="24"/>
          <w:lang w:val="en-GB" w:eastAsia="en-GB"/>
        </w:rPr>
        <w:t xml:space="preserve"> </w:t>
      </w:r>
      <w:r w:rsidR="001C118E" w:rsidRPr="00782691">
        <w:rPr>
          <w:rFonts w:ascii="Times New Roman" w:hAnsi="Times New Roman"/>
          <w:sz w:val="24"/>
          <w:szCs w:val="24"/>
          <w:lang w:val="en-GB" w:eastAsia="en-GB"/>
        </w:rPr>
        <w:t>Forței</w:t>
      </w:r>
      <w:r w:rsidR="00FA59AF" w:rsidRPr="00782691">
        <w:rPr>
          <w:rFonts w:ascii="Times New Roman" w:hAnsi="Times New Roman"/>
          <w:sz w:val="24"/>
          <w:szCs w:val="24"/>
          <w:lang w:val="en-GB" w:eastAsia="en-GB"/>
        </w:rPr>
        <w:t xml:space="preserve"> </w:t>
      </w:r>
      <w:r w:rsidR="001C118E" w:rsidRPr="00782691">
        <w:rPr>
          <w:rFonts w:ascii="Times New Roman" w:hAnsi="Times New Roman"/>
          <w:sz w:val="24"/>
          <w:szCs w:val="24"/>
          <w:lang w:val="en-GB" w:eastAsia="en-GB"/>
        </w:rPr>
        <w:t>Majore</w:t>
      </w:r>
      <w:r w:rsidR="00FA59AF" w:rsidRPr="00782691">
        <w:rPr>
          <w:rFonts w:ascii="Times New Roman" w:hAnsi="Times New Roman"/>
          <w:sz w:val="24"/>
          <w:szCs w:val="24"/>
          <w:lang w:val="en-GB" w:eastAsia="en-GB"/>
        </w:rPr>
        <w:t xml:space="preserve"> </w:t>
      </w:r>
      <w:r w:rsidR="001C118E" w:rsidRPr="00782691">
        <w:rPr>
          <w:rFonts w:ascii="Times New Roman" w:hAnsi="Times New Roman"/>
          <w:sz w:val="24"/>
          <w:szCs w:val="24"/>
          <w:lang w:val="en-GB" w:eastAsia="en-GB"/>
        </w:rPr>
        <w:t>de către</w:t>
      </w:r>
      <w:r w:rsidR="00FA59AF" w:rsidRPr="00782691">
        <w:rPr>
          <w:rFonts w:ascii="Times New Roman" w:hAnsi="Times New Roman"/>
          <w:sz w:val="24"/>
          <w:szCs w:val="24"/>
          <w:lang w:val="en-GB" w:eastAsia="en-GB"/>
        </w:rPr>
        <w:t xml:space="preserve"> </w:t>
      </w:r>
      <w:r w:rsidR="001C118E" w:rsidRPr="00782691">
        <w:rPr>
          <w:rFonts w:ascii="Times New Roman" w:hAnsi="Times New Roman"/>
          <w:sz w:val="24"/>
          <w:szCs w:val="24"/>
          <w:lang w:val="en-GB" w:eastAsia="en-GB"/>
        </w:rPr>
        <w:t xml:space="preserve">partea care </w:t>
      </w:r>
      <w:r w:rsidR="00FA59AF" w:rsidRPr="00782691">
        <w:rPr>
          <w:rFonts w:ascii="Times New Roman" w:hAnsi="Times New Roman"/>
          <w:sz w:val="24"/>
          <w:szCs w:val="24"/>
          <w:lang w:val="en-GB" w:eastAsia="en-GB"/>
        </w:rPr>
        <w:t>solicit</w:t>
      </w:r>
      <w:r w:rsidR="00895D23" w:rsidRPr="00782691">
        <w:rPr>
          <w:rFonts w:ascii="Times New Roman" w:hAnsi="Times New Roman"/>
          <w:sz w:val="24"/>
          <w:szCs w:val="24"/>
          <w:lang w:val="en-GB" w:eastAsia="en-GB"/>
        </w:rPr>
        <w:t>ă</w:t>
      </w:r>
      <w:r w:rsidR="00FA59AF" w:rsidRPr="00782691">
        <w:rPr>
          <w:rFonts w:ascii="Times New Roman" w:hAnsi="Times New Roman"/>
          <w:sz w:val="24"/>
          <w:szCs w:val="24"/>
          <w:lang w:val="en-GB" w:eastAsia="en-GB"/>
        </w:rPr>
        <w:t xml:space="preserve"> </w:t>
      </w:r>
      <w:r w:rsidR="001C118E" w:rsidRPr="00782691">
        <w:rPr>
          <w:rFonts w:ascii="Times New Roman" w:hAnsi="Times New Roman"/>
          <w:sz w:val="24"/>
          <w:szCs w:val="24"/>
          <w:lang w:val="en-GB" w:eastAsia="en-GB"/>
        </w:rPr>
        <w:t xml:space="preserve">aplicarea, </w:t>
      </w:r>
      <w:r w:rsidR="002466DA" w:rsidRPr="00782691">
        <w:rPr>
          <w:rFonts w:ascii="Times New Roman" w:hAnsi="Times New Roman"/>
          <w:sz w:val="24"/>
          <w:szCs w:val="24"/>
          <w:lang w:val="en-GB" w:eastAsia="en-GB"/>
        </w:rPr>
        <w:t xml:space="preserve">nu poate fi luată în considerare având în vedere următoarele: </w:t>
      </w:r>
    </w:p>
    <w:p w:rsidR="002466DA" w:rsidRPr="00782691" w:rsidRDefault="002466DA" w:rsidP="002466DA">
      <w:pPr>
        <w:pStyle w:val="ListParagraph"/>
        <w:numPr>
          <w:ilvl w:val="0"/>
          <w:numId w:val="46"/>
        </w:numPr>
        <w:spacing w:after="0" w:line="240" w:lineRule="auto"/>
        <w:ind w:right="-11"/>
        <w:jc w:val="both"/>
        <w:rPr>
          <w:rFonts w:ascii="Times New Roman" w:hAnsi="Times New Roman"/>
          <w:sz w:val="24"/>
          <w:szCs w:val="24"/>
          <w:lang w:val="en-GB" w:eastAsia="en-GB"/>
        </w:rPr>
      </w:pPr>
      <w:r w:rsidRPr="00782691">
        <w:rPr>
          <w:rFonts w:ascii="Times New Roman" w:hAnsi="Times New Roman"/>
          <w:i/>
          <w:sz w:val="24"/>
          <w:szCs w:val="24"/>
          <w:lang w:val="en-GB" w:eastAsia="en-GB"/>
        </w:rPr>
        <w:t xml:space="preserve">momentul </w:t>
      </w:r>
      <w:r w:rsidRPr="00782691">
        <w:rPr>
          <w:rFonts w:ascii="Times New Roman" w:hAnsi="Times New Roman"/>
          <w:b/>
          <w:i/>
          <w:sz w:val="24"/>
          <w:szCs w:val="24"/>
          <w:lang w:val="en-GB" w:eastAsia="en-GB"/>
        </w:rPr>
        <w:t>recunoașterii</w:t>
      </w:r>
      <w:r w:rsidRPr="00782691">
        <w:rPr>
          <w:rFonts w:ascii="Times New Roman" w:hAnsi="Times New Roman"/>
          <w:sz w:val="24"/>
          <w:szCs w:val="24"/>
          <w:lang w:val="en-GB" w:eastAsia="en-GB"/>
        </w:rPr>
        <w:t xml:space="preserve"> poate avea un caracter aleatoriu și subiectiv;</w:t>
      </w:r>
    </w:p>
    <w:p w:rsidR="002466DA" w:rsidRPr="00782691" w:rsidRDefault="002466DA" w:rsidP="002466DA">
      <w:pPr>
        <w:pStyle w:val="ListParagraph"/>
        <w:numPr>
          <w:ilvl w:val="0"/>
          <w:numId w:val="46"/>
        </w:numPr>
        <w:spacing w:after="0" w:line="240" w:lineRule="auto"/>
        <w:ind w:right="-11"/>
        <w:jc w:val="both"/>
        <w:rPr>
          <w:rFonts w:ascii="Times New Roman" w:hAnsi="Times New Roman"/>
          <w:sz w:val="24"/>
          <w:szCs w:val="24"/>
          <w:lang w:val="en-GB" w:eastAsia="en-GB"/>
        </w:rPr>
      </w:pPr>
      <w:r w:rsidRPr="00782691">
        <w:rPr>
          <w:rFonts w:ascii="Times New Roman" w:hAnsi="Times New Roman"/>
          <w:sz w:val="24"/>
          <w:szCs w:val="24"/>
          <w:lang w:val="en-GB" w:eastAsia="en-GB"/>
        </w:rPr>
        <w:t xml:space="preserve"> </w:t>
      </w:r>
      <w:r w:rsidR="001C118E" w:rsidRPr="00782691">
        <w:rPr>
          <w:rFonts w:ascii="Times New Roman" w:hAnsi="Times New Roman"/>
          <w:sz w:val="24"/>
          <w:szCs w:val="24"/>
          <w:lang w:val="en-GB" w:eastAsia="en-GB"/>
        </w:rPr>
        <w:t xml:space="preserve">conform prevederilor art. 23.1. </w:t>
      </w:r>
      <w:r w:rsidR="001C118E" w:rsidRPr="00782691">
        <w:rPr>
          <w:rFonts w:ascii="Times New Roman" w:hAnsi="Times New Roman"/>
          <w:i/>
          <w:sz w:val="24"/>
          <w:szCs w:val="24"/>
          <w:lang w:val="pt-BR"/>
        </w:rPr>
        <w:t>Forţa majoră este constatată de o autoritate competentă</w:t>
      </w:r>
      <w:r w:rsidR="001C118E" w:rsidRPr="00782691">
        <w:rPr>
          <w:rFonts w:ascii="Times New Roman" w:hAnsi="Times New Roman"/>
          <w:sz w:val="24"/>
          <w:szCs w:val="24"/>
          <w:lang w:val="en-GB" w:eastAsia="en-GB"/>
        </w:rPr>
        <w:t>.</w:t>
      </w:r>
      <w:r w:rsidR="00895D23" w:rsidRPr="00782691">
        <w:rPr>
          <w:rFonts w:ascii="Times New Roman" w:hAnsi="Times New Roman"/>
          <w:sz w:val="24"/>
          <w:szCs w:val="24"/>
          <w:lang w:val="en-GB" w:eastAsia="en-GB"/>
        </w:rPr>
        <w:t xml:space="preserve"> </w:t>
      </w:r>
    </w:p>
    <w:p w:rsidR="001C118E" w:rsidRPr="00782691" w:rsidRDefault="001C118E" w:rsidP="002466DA">
      <w:pPr>
        <w:pStyle w:val="ListParagraph"/>
        <w:numPr>
          <w:ilvl w:val="0"/>
          <w:numId w:val="46"/>
        </w:numPr>
        <w:spacing w:after="0" w:line="240" w:lineRule="auto"/>
        <w:ind w:right="-11"/>
        <w:jc w:val="both"/>
        <w:rPr>
          <w:rFonts w:ascii="Times New Roman" w:hAnsi="Times New Roman"/>
          <w:sz w:val="24"/>
          <w:szCs w:val="24"/>
          <w:lang w:val="en-GB" w:eastAsia="en-GB"/>
        </w:rPr>
      </w:pPr>
      <w:r w:rsidRPr="00782691">
        <w:rPr>
          <w:rFonts w:ascii="Times New Roman" w:hAnsi="Times New Roman"/>
          <w:sz w:val="24"/>
          <w:szCs w:val="24"/>
          <w:lang w:val="en-GB" w:eastAsia="en-GB"/>
        </w:rPr>
        <w:t>modif</w:t>
      </w:r>
      <w:r w:rsidR="008D3996" w:rsidRPr="00782691">
        <w:rPr>
          <w:rFonts w:ascii="Times New Roman" w:hAnsi="Times New Roman"/>
          <w:sz w:val="24"/>
          <w:szCs w:val="24"/>
          <w:lang w:val="en-GB" w:eastAsia="en-GB"/>
        </w:rPr>
        <w:t>icarea</w:t>
      </w:r>
      <w:r w:rsidR="00FA59AF" w:rsidRPr="00782691">
        <w:rPr>
          <w:rFonts w:ascii="Times New Roman" w:hAnsi="Times New Roman"/>
          <w:sz w:val="24"/>
          <w:szCs w:val="24"/>
          <w:lang w:val="en-GB" w:eastAsia="en-GB"/>
        </w:rPr>
        <w:t xml:space="preserve"> </w:t>
      </w:r>
      <w:r w:rsidR="008D3996" w:rsidRPr="00782691">
        <w:rPr>
          <w:rFonts w:ascii="Times New Roman" w:hAnsi="Times New Roman"/>
          <w:sz w:val="24"/>
          <w:szCs w:val="24"/>
          <w:lang w:val="en-GB" w:eastAsia="en-GB"/>
        </w:rPr>
        <w:t>solicitată</w:t>
      </w:r>
      <w:r w:rsidR="00FA59AF" w:rsidRPr="00782691">
        <w:rPr>
          <w:rFonts w:ascii="Times New Roman" w:hAnsi="Times New Roman"/>
          <w:sz w:val="24"/>
          <w:szCs w:val="24"/>
          <w:lang w:val="en-GB" w:eastAsia="en-GB"/>
        </w:rPr>
        <w:t xml:space="preserve"> </w:t>
      </w:r>
      <w:r w:rsidR="008D3996" w:rsidRPr="00782691">
        <w:rPr>
          <w:rFonts w:ascii="Times New Roman" w:hAnsi="Times New Roman"/>
          <w:sz w:val="24"/>
          <w:szCs w:val="24"/>
          <w:lang w:val="en-GB" w:eastAsia="en-GB"/>
        </w:rPr>
        <w:t>ar</w:t>
      </w:r>
      <w:r w:rsidR="00FA59AF" w:rsidRPr="00782691">
        <w:rPr>
          <w:rFonts w:ascii="Times New Roman" w:hAnsi="Times New Roman"/>
          <w:sz w:val="24"/>
          <w:szCs w:val="24"/>
          <w:lang w:val="en-GB" w:eastAsia="en-GB"/>
        </w:rPr>
        <w:t xml:space="preserve"> </w:t>
      </w:r>
      <w:r w:rsidR="002466DA" w:rsidRPr="00782691">
        <w:rPr>
          <w:rFonts w:ascii="Times New Roman" w:hAnsi="Times New Roman"/>
          <w:sz w:val="24"/>
          <w:szCs w:val="24"/>
          <w:lang w:val="en-GB" w:eastAsia="en-GB"/>
        </w:rPr>
        <w:t xml:space="preserve">putea </w:t>
      </w:r>
      <w:r w:rsidR="008D3996" w:rsidRPr="00782691">
        <w:rPr>
          <w:rFonts w:ascii="Times New Roman" w:hAnsi="Times New Roman"/>
          <w:sz w:val="24"/>
          <w:szCs w:val="24"/>
          <w:lang w:val="en-GB" w:eastAsia="en-GB"/>
        </w:rPr>
        <w:t>afecta</w:t>
      </w:r>
      <w:r w:rsidR="00FA59AF" w:rsidRPr="00782691">
        <w:rPr>
          <w:rFonts w:ascii="Times New Roman" w:hAnsi="Times New Roman"/>
          <w:sz w:val="24"/>
          <w:szCs w:val="24"/>
          <w:lang w:val="en-GB" w:eastAsia="en-GB"/>
        </w:rPr>
        <w:t xml:space="preserve"> </w:t>
      </w:r>
      <w:r w:rsidR="008D3996" w:rsidRPr="00782691">
        <w:rPr>
          <w:rFonts w:ascii="Times New Roman" w:hAnsi="Times New Roman"/>
          <w:sz w:val="24"/>
          <w:szCs w:val="24"/>
          <w:lang w:val="en-GB" w:eastAsia="en-GB"/>
        </w:rPr>
        <w:t>posibilitatea</w:t>
      </w:r>
      <w:r w:rsidR="00FA59AF" w:rsidRPr="00782691">
        <w:rPr>
          <w:rFonts w:ascii="Times New Roman" w:hAnsi="Times New Roman"/>
          <w:sz w:val="24"/>
          <w:szCs w:val="24"/>
          <w:lang w:val="en-GB" w:eastAsia="en-GB"/>
        </w:rPr>
        <w:t xml:space="preserve"> </w:t>
      </w:r>
      <w:r w:rsidR="008D3996" w:rsidRPr="00782691">
        <w:rPr>
          <w:rFonts w:ascii="Times New Roman" w:hAnsi="Times New Roman"/>
          <w:sz w:val="24"/>
          <w:szCs w:val="24"/>
          <w:lang w:val="en-GB" w:eastAsia="en-GB"/>
        </w:rPr>
        <w:t>adoptării</w:t>
      </w:r>
      <w:r w:rsidR="00FA59AF" w:rsidRPr="00782691">
        <w:rPr>
          <w:rFonts w:ascii="Times New Roman" w:hAnsi="Times New Roman"/>
          <w:sz w:val="24"/>
          <w:szCs w:val="24"/>
          <w:lang w:val="en-GB" w:eastAsia="en-GB"/>
        </w:rPr>
        <w:t xml:space="preserve"> </w:t>
      </w:r>
      <w:r w:rsidR="008D3996" w:rsidRPr="00782691">
        <w:rPr>
          <w:rFonts w:ascii="Times New Roman" w:hAnsi="Times New Roman"/>
          <w:sz w:val="24"/>
          <w:szCs w:val="24"/>
          <w:lang w:val="en-GB" w:eastAsia="en-GB"/>
        </w:rPr>
        <w:t>măsurilor de limitare a consecințelor</w:t>
      </w:r>
      <w:r w:rsidR="00FA59AF" w:rsidRPr="00782691">
        <w:rPr>
          <w:rFonts w:ascii="Times New Roman" w:hAnsi="Times New Roman"/>
          <w:sz w:val="24"/>
          <w:szCs w:val="24"/>
          <w:lang w:val="en-GB" w:eastAsia="en-GB"/>
        </w:rPr>
        <w:t xml:space="preserve"> </w:t>
      </w:r>
      <w:r w:rsidR="008D3996" w:rsidRPr="00782691">
        <w:rPr>
          <w:rFonts w:ascii="Times New Roman" w:hAnsi="Times New Roman"/>
          <w:sz w:val="24"/>
          <w:szCs w:val="24"/>
          <w:lang w:val="en-GB" w:eastAsia="en-GB"/>
        </w:rPr>
        <w:t>evenimentului de forță</w:t>
      </w:r>
      <w:r w:rsidR="00FA59AF" w:rsidRPr="00782691">
        <w:rPr>
          <w:rFonts w:ascii="Times New Roman" w:hAnsi="Times New Roman"/>
          <w:sz w:val="24"/>
          <w:szCs w:val="24"/>
          <w:lang w:val="en-GB" w:eastAsia="en-GB"/>
        </w:rPr>
        <w:t xml:space="preserve"> </w:t>
      </w:r>
      <w:r w:rsidR="008D3996" w:rsidRPr="00782691">
        <w:rPr>
          <w:rFonts w:ascii="Times New Roman" w:hAnsi="Times New Roman"/>
          <w:sz w:val="24"/>
          <w:szCs w:val="24"/>
          <w:lang w:val="en-GB" w:eastAsia="en-GB"/>
        </w:rPr>
        <w:t>majoră.</w:t>
      </w:r>
    </w:p>
    <w:p w:rsidR="0008250E" w:rsidRPr="00782691" w:rsidRDefault="0027239A" w:rsidP="00B279CC">
      <w:pPr>
        <w:spacing w:after="0" w:line="240" w:lineRule="auto"/>
        <w:ind w:right="-11" w:firstLine="720"/>
        <w:contextualSpacing/>
        <w:jc w:val="both"/>
        <w:rPr>
          <w:rFonts w:ascii="Times New Roman" w:hAnsi="Times New Roman"/>
          <w:sz w:val="24"/>
          <w:szCs w:val="24"/>
          <w:lang w:val="pt-BR"/>
        </w:rPr>
      </w:pPr>
      <w:r w:rsidRPr="00782691">
        <w:rPr>
          <w:rFonts w:ascii="Times New Roman" w:hAnsi="Times New Roman"/>
          <w:sz w:val="24"/>
          <w:szCs w:val="24"/>
          <w:lang w:val="en-GB" w:eastAsia="en-GB"/>
        </w:rPr>
        <w:t>Textul</w:t>
      </w:r>
      <w:r w:rsidR="00FA59AF" w:rsidRPr="00782691">
        <w:rPr>
          <w:rFonts w:ascii="Times New Roman" w:hAnsi="Times New Roman"/>
          <w:sz w:val="24"/>
          <w:szCs w:val="24"/>
          <w:lang w:val="en-GB" w:eastAsia="en-GB"/>
        </w:rPr>
        <w:t xml:space="preserve"> </w:t>
      </w:r>
      <w:r w:rsidR="0008250E" w:rsidRPr="00782691">
        <w:rPr>
          <w:rFonts w:ascii="Times New Roman" w:hAnsi="Times New Roman"/>
          <w:sz w:val="24"/>
          <w:szCs w:val="24"/>
          <w:lang w:val="en-GB" w:eastAsia="en-GB"/>
        </w:rPr>
        <w:t>art.</w:t>
      </w:r>
      <w:r w:rsidR="00895D23" w:rsidRPr="00782691">
        <w:rPr>
          <w:rFonts w:ascii="Times New Roman" w:hAnsi="Times New Roman"/>
          <w:sz w:val="24"/>
          <w:szCs w:val="24"/>
          <w:lang w:val="en-GB" w:eastAsia="en-GB"/>
        </w:rPr>
        <w:t xml:space="preserve"> </w:t>
      </w:r>
      <w:r w:rsidR="0008250E" w:rsidRPr="00782691">
        <w:rPr>
          <w:rFonts w:ascii="Times New Roman" w:hAnsi="Times New Roman"/>
          <w:sz w:val="24"/>
          <w:szCs w:val="24"/>
          <w:lang w:val="pt-BR"/>
        </w:rPr>
        <w:t xml:space="preserve">23.4. </w:t>
      </w:r>
      <w:r w:rsidRPr="00782691">
        <w:rPr>
          <w:rFonts w:ascii="Times New Roman" w:hAnsi="Times New Roman"/>
          <w:sz w:val="24"/>
          <w:szCs w:val="24"/>
          <w:lang w:val="pt-BR"/>
        </w:rPr>
        <w:t xml:space="preserve">se </w:t>
      </w:r>
      <w:r w:rsidR="002466DA" w:rsidRPr="00782691">
        <w:rPr>
          <w:rFonts w:ascii="Times New Roman" w:hAnsi="Times New Roman"/>
          <w:sz w:val="24"/>
          <w:szCs w:val="24"/>
          <w:lang w:val="pt-BR"/>
        </w:rPr>
        <w:t>completează</w:t>
      </w:r>
      <w:r w:rsidRPr="00782691">
        <w:rPr>
          <w:rFonts w:ascii="Times New Roman" w:hAnsi="Times New Roman"/>
          <w:sz w:val="24"/>
          <w:szCs w:val="24"/>
          <w:lang w:val="pt-BR"/>
        </w:rPr>
        <w:t xml:space="preserve"> în sensul de a elimina elementele de ambiguitate și va avea următoarea formulare: </w:t>
      </w:r>
      <w:r w:rsidR="0008250E" w:rsidRPr="00782691">
        <w:rPr>
          <w:rFonts w:ascii="Times New Roman" w:hAnsi="Times New Roman"/>
          <w:i/>
          <w:sz w:val="24"/>
          <w:szCs w:val="24"/>
          <w:lang w:val="pt-BR"/>
        </w:rPr>
        <w:t xml:space="preserve">Partea contractantă care invocă forţa majoră are obligaţia de a notifica celeilalte părţi, în mod complet şi în termen de maxim 5 zile </w:t>
      </w:r>
      <w:r w:rsidRPr="00782691">
        <w:rPr>
          <w:rFonts w:ascii="Times New Roman" w:hAnsi="Times New Roman"/>
          <w:i/>
          <w:sz w:val="24"/>
          <w:szCs w:val="24"/>
          <w:lang w:val="pt-BR"/>
        </w:rPr>
        <w:t xml:space="preserve">de la </w:t>
      </w:r>
      <w:r w:rsidR="0008250E" w:rsidRPr="00782691">
        <w:rPr>
          <w:rFonts w:ascii="Times New Roman" w:hAnsi="Times New Roman"/>
          <w:i/>
          <w:sz w:val="24"/>
          <w:szCs w:val="24"/>
          <w:lang w:val="pt-BR"/>
        </w:rPr>
        <w:t>producerea acesteia şi să ia orice măsuri care îi stau la dispoziţie în vederea limitării consecinţelor</w:t>
      </w:r>
      <w:r w:rsidRPr="00782691">
        <w:rPr>
          <w:rFonts w:ascii="Times New Roman" w:hAnsi="Times New Roman"/>
          <w:i/>
          <w:sz w:val="24"/>
          <w:szCs w:val="24"/>
          <w:lang w:val="pt-BR"/>
        </w:rPr>
        <w:t xml:space="preserve">. </w:t>
      </w:r>
    </w:p>
    <w:p w:rsidR="005A34FE" w:rsidRPr="00782691" w:rsidRDefault="005A34FE" w:rsidP="00B279CC">
      <w:pPr>
        <w:autoSpaceDE w:val="0"/>
        <w:autoSpaceDN w:val="0"/>
        <w:adjustRightInd w:val="0"/>
        <w:spacing w:after="0" w:line="240" w:lineRule="auto"/>
        <w:contextualSpacing/>
        <w:jc w:val="both"/>
        <w:rPr>
          <w:rFonts w:ascii="Times New Roman" w:hAnsi="Times New Roman"/>
          <w:sz w:val="24"/>
          <w:szCs w:val="24"/>
          <w:lang w:val="en-GB" w:eastAsia="en-GB"/>
        </w:rPr>
      </w:pPr>
    </w:p>
    <w:p w:rsidR="002D5D60"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Întrebarea nr. 4:</w:t>
      </w:r>
    </w:p>
    <w:p w:rsidR="002D5D60" w:rsidRPr="00782691" w:rsidRDefault="002D5D60"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În</w:t>
      </w:r>
      <w:r w:rsidR="00EE329C"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 xml:space="preserve">legatură cu Articolele 4.1 (3) b) si 9.5 (1) din Modelul de Contract: </w:t>
      </w:r>
    </w:p>
    <w:p w:rsidR="001436BF" w:rsidRPr="00782691" w:rsidRDefault="002D5D60" w:rsidP="00B279CC">
      <w:pPr>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Ofertantul</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solicită</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Autorității</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Contractante</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confirmarea</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că</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transferul de cunoștințe</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indicat</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aceste</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articole nu implică</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si</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transferul</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drepturilor de proprietate</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intelectuală.</w:t>
      </w:r>
    </w:p>
    <w:p w:rsidR="007C4CDB" w:rsidRPr="00782691" w:rsidRDefault="007C4CDB" w:rsidP="00B279CC">
      <w:pPr>
        <w:spacing w:after="0" w:line="240" w:lineRule="auto"/>
        <w:ind w:firstLine="720"/>
        <w:contextualSpacing/>
        <w:jc w:val="both"/>
        <w:rPr>
          <w:rFonts w:ascii="Times New Roman" w:hAnsi="Times New Roman"/>
          <w:b/>
          <w:sz w:val="24"/>
          <w:lang w:val="en-GB"/>
        </w:rPr>
      </w:pPr>
      <w:bookmarkStart w:id="13" w:name="_Hlk9337785"/>
    </w:p>
    <w:p w:rsidR="00EA25E2" w:rsidRPr="00782691" w:rsidRDefault="00EA25E2" w:rsidP="00B279CC">
      <w:pPr>
        <w:spacing w:after="0" w:line="240" w:lineRule="auto"/>
        <w:ind w:firstLine="720"/>
        <w:contextualSpacing/>
        <w:jc w:val="both"/>
        <w:rPr>
          <w:rFonts w:ascii="Times New Roman" w:hAnsi="Times New Roman"/>
          <w:b/>
          <w:sz w:val="24"/>
          <w:lang w:val="en-GB"/>
        </w:rPr>
      </w:pPr>
      <w:r w:rsidRPr="00782691">
        <w:rPr>
          <w:rFonts w:ascii="Times New Roman" w:hAnsi="Times New Roman"/>
          <w:b/>
          <w:sz w:val="24"/>
          <w:lang w:val="en-GB"/>
        </w:rPr>
        <w:t>Răspuns:</w:t>
      </w:r>
    </w:p>
    <w:bookmarkEnd w:id="13"/>
    <w:p w:rsidR="00895D23" w:rsidRPr="00782691" w:rsidRDefault="00EA25E2" w:rsidP="00B279CC">
      <w:pPr>
        <w:pStyle w:val="Tabletext"/>
        <w:spacing w:before="0" w:after="0"/>
        <w:ind w:firstLine="720"/>
        <w:contextualSpacing/>
        <w:jc w:val="both"/>
        <w:rPr>
          <w:i/>
          <w:szCs w:val="24"/>
          <w:lang w:val="ro-RO"/>
        </w:rPr>
      </w:pPr>
      <w:r w:rsidRPr="00782691">
        <w:rPr>
          <w:szCs w:val="24"/>
          <w:lang w:eastAsia="en-GB"/>
        </w:rPr>
        <w:t>Modelul de contract a fost</w:t>
      </w:r>
      <w:r w:rsidR="00FB6C55" w:rsidRPr="00782691">
        <w:rPr>
          <w:szCs w:val="24"/>
          <w:lang w:eastAsia="en-GB"/>
        </w:rPr>
        <w:t xml:space="preserve"> </w:t>
      </w:r>
      <w:r w:rsidRPr="00782691">
        <w:rPr>
          <w:szCs w:val="24"/>
          <w:lang w:eastAsia="en-GB"/>
        </w:rPr>
        <w:t>completat</w:t>
      </w:r>
      <w:r w:rsidR="00FB6C55" w:rsidRPr="00782691">
        <w:rPr>
          <w:szCs w:val="24"/>
          <w:lang w:eastAsia="en-GB"/>
        </w:rPr>
        <w:t xml:space="preserve"> </w:t>
      </w:r>
      <w:r w:rsidRPr="00782691">
        <w:rPr>
          <w:szCs w:val="24"/>
          <w:lang w:eastAsia="en-GB"/>
        </w:rPr>
        <w:t>prin</w:t>
      </w:r>
      <w:r w:rsidR="00FB6C55" w:rsidRPr="00782691">
        <w:rPr>
          <w:szCs w:val="24"/>
          <w:lang w:eastAsia="en-GB"/>
        </w:rPr>
        <w:t xml:space="preserve"> </w:t>
      </w:r>
      <w:r w:rsidRPr="00782691">
        <w:rPr>
          <w:szCs w:val="24"/>
          <w:lang w:eastAsia="en-GB"/>
        </w:rPr>
        <w:t>introducerea</w:t>
      </w:r>
      <w:r w:rsidR="00FB6C55" w:rsidRPr="00782691">
        <w:rPr>
          <w:szCs w:val="24"/>
          <w:lang w:eastAsia="en-GB"/>
        </w:rPr>
        <w:t xml:space="preserve"> </w:t>
      </w:r>
      <w:r w:rsidRPr="00782691">
        <w:rPr>
          <w:szCs w:val="24"/>
          <w:lang w:eastAsia="en-GB"/>
        </w:rPr>
        <w:t>clauze</w:t>
      </w:r>
      <w:r w:rsidR="00895D23" w:rsidRPr="00782691">
        <w:rPr>
          <w:szCs w:val="24"/>
          <w:lang w:eastAsia="en-GB"/>
        </w:rPr>
        <w:t>i</w:t>
      </w:r>
      <w:r w:rsidRPr="00782691">
        <w:rPr>
          <w:szCs w:val="24"/>
          <w:lang w:eastAsia="en-GB"/>
        </w:rPr>
        <w:t xml:space="preserve"> </w:t>
      </w:r>
      <w:r w:rsidR="00895D23" w:rsidRPr="00782691">
        <w:rPr>
          <w:i/>
          <w:szCs w:val="24"/>
          <w:lang w:val="ro-RO"/>
        </w:rPr>
        <w:t xml:space="preserve">9.4.(3) </w:t>
      </w:r>
      <w:r w:rsidR="000F4A34" w:rsidRPr="00782691">
        <w:rPr>
          <w:szCs w:val="24"/>
          <w:lang w:eastAsia="en-GB"/>
        </w:rPr>
        <w:t>ce tratează dreptul de proprietate intelectuală,</w:t>
      </w:r>
      <w:r w:rsidR="000F4A34" w:rsidRPr="00782691">
        <w:rPr>
          <w:szCs w:val="24"/>
          <w:lang w:val="ro-RO"/>
        </w:rPr>
        <w:t xml:space="preserve"> având următoarea formulare: </w:t>
      </w:r>
      <w:r w:rsidR="00895D23" w:rsidRPr="00782691">
        <w:rPr>
          <w:i/>
          <w:szCs w:val="24"/>
          <w:lang w:val="ro-RO"/>
        </w:rPr>
        <w:t xml:space="preserve">Prin prezentul contract, Furnizorul acordă Achizitorului o licenţă de utilizare gratuită, neexclusivă, a drepturilor de exploatare, mentenanţă şi reparaţii asupra produselor furnizate în cadrul prezentului contract, licenţă pe care Achizitorul o poate transmite către prestatorul serviciilor de mentenanţă, fără necesitatea unei solicitări suplimentare. </w:t>
      </w:r>
    </w:p>
    <w:p w:rsidR="00895D23" w:rsidRPr="00782691" w:rsidRDefault="00895D23" w:rsidP="00B279CC">
      <w:pPr>
        <w:pStyle w:val="Tabletext"/>
        <w:spacing w:before="0" w:after="0"/>
        <w:contextualSpacing/>
        <w:jc w:val="both"/>
        <w:rPr>
          <w:i/>
          <w:szCs w:val="24"/>
          <w:lang w:val="ro-RO"/>
        </w:rPr>
      </w:pPr>
      <w:r w:rsidRPr="00782691">
        <w:rPr>
          <w:i/>
          <w:szCs w:val="24"/>
          <w:lang w:val="ro-RO"/>
        </w:rPr>
        <w:t>Drepturile de proprietate intelectuală şi industrială, incluzând brevetele, drepturile de autor, mărcile, planurile, desenele elaborate de furnizor, înainte şi după semnarea şi intrarea în vigoare a prezentului contract, rămân în proprietatea furnizorului.</w:t>
      </w:r>
    </w:p>
    <w:p w:rsidR="00A87C19" w:rsidRPr="00782691" w:rsidRDefault="00B72B27" w:rsidP="00B279CC">
      <w:pPr>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sz w:val="24"/>
          <w:szCs w:val="24"/>
          <w:lang w:val="en-GB" w:eastAsia="en-GB"/>
        </w:rPr>
        <w:t>Transferul de cunoștințe se referă la obligația</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furnizorului de a</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asigura</w:t>
      </w:r>
      <w:r w:rsidR="00FB6C55" w:rsidRPr="00782691">
        <w:rPr>
          <w:rFonts w:ascii="Times New Roman" w:hAnsi="Times New Roman"/>
          <w:sz w:val="24"/>
          <w:szCs w:val="24"/>
          <w:lang w:val="en-GB" w:eastAsia="en-GB"/>
        </w:rPr>
        <w:t xml:space="preserve"> </w:t>
      </w:r>
      <w:r w:rsidRPr="00782691">
        <w:rPr>
          <w:rFonts w:ascii="Times New Roman" w:hAnsi="Times New Roman"/>
          <w:b/>
          <w:sz w:val="24"/>
          <w:szCs w:val="24"/>
          <w:lang w:val="en-GB" w:eastAsia="en-GB"/>
        </w:rPr>
        <w:t>instruirea</w:t>
      </w:r>
      <w:r w:rsidR="00FB6C55" w:rsidRPr="00782691">
        <w:rPr>
          <w:rFonts w:ascii="Times New Roman" w:hAnsi="Times New Roman"/>
          <w:b/>
          <w:sz w:val="24"/>
          <w:szCs w:val="24"/>
          <w:lang w:val="en-GB" w:eastAsia="en-GB"/>
        </w:rPr>
        <w:t xml:space="preserve"> </w:t>
      </w:r>
      <w:r w:rsidRPr="00782691">
        <w:rPr>
          <w:rFonts w:ascii="Times New Roman" w:hAnsi="Times New Roman"/>
          <w:sz w:val="24"/>
          <w:szCs w:val="24"/>
          <w:lang w:val="en-GB" w:eastAsia="en-GB"/>
        </w:rPr>
        <w:t>personalului</w:t>
      </w:r>
      <w:r w:rsidR="00FB6C55"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achizitorului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privind</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explotarea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și</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întreținerea</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produselor care fac</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obiectul</w:t>
      </w:r>
      <w:r w:rsidR="00FA59AF" w:rsidRPr="00782691">
        <w:rPr>
          <w:rFonts w:ascii="Times New Roman" w:hAnsi="Times New Roman"/>
          <w:sz w:val="24"/>
          <w:szCs w:val="24"/>
          <w:lang w:val="en-GB" w:eastAsia="en-GB"/>
        </w:rPr>
        <w:t xml:space="preserve"> </w:t>
      </w:r>
      <w:r w:rsidRPr="00782691">
        <w:rPr>
          <w:rFonts w:ascii="Times New Roman" w:hAnsi="Times New Roman"/>
          <w:sz w:val="24"/>
          <w:szCs w:val="24"/>
          <w:lang w:val="en-GB" w:eastAsia="en-GB"/>
        </w:rPr>
        <w:t>contractului</w:t>
      </w:r>
      <w:r w:rsidR="000F4A34" w:rsidRPr="00782691">
        <w:rPr>
          <w:rFonts w:ascii="Times New Roman" w:hAnsi="Times New Roman"/>
          <w:sz w:val="24"/>
          <w:szCs w:val="24"/>
          <w:lang w:val="en-GB" w:eastAsia="en-GB"/>
        </w:rPr>
        <w:t>, activități fără legătură cu drepturile de proprietate intelectuală</w:t>
      </w:r>
      <w:r w:rsidRPr="00782691">
        <w:rPr>
          <w:rFonts w:ascii="Times New Roman" w:hAnsi="Times New Roman"/>
          <w:sz w:val="24"/>
          <w:szCs w:val="24"/>
          <w:lang w:val="en-GB" w:eastAsia="en-GB"/>
        </w:rPr>
        <w:t xml:space="preserve">. </w:t>
      </w:r>
    </w:p>
    <w:p w:rsidR="00B279CC" w:rsidRPr="00782691" w:rsidRDefault="00B279CC" w:rsidP="00F93CA4">
      <w:pPr>
        <w:spacing w:after="0" w:line="240" w:lineRule="auto"/>
        <w:contextualSpacing/>
        <w:jc w:val="both"/>
        <w:rPr>
          <w:rFonts w:ascii="Times New Roman" w:hAnsi="Times New Roman"/>
          <w:sz w:val="24"/>
          <w:szCs w:val="24"/>
          <w:lang w:val="en-GB" w:eastAsia="en-GB"/>
        </w:rPr>
      </w:pPr>
    </w:p>
    <w:p w:rsidR="00A87C19" w:rsidRPr="00782691" w:rsidRDefault="00A87C19" w:rsidP="00B279CC">
      <w:pPr>
        <w:shd w:val="clear" w:color="auto" w:fill="D0CECE" w:themeFill="background2" w:themeFillShade="E6"/>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t>Solicitarea de clarificări</w:t>
      </w:r>
      <w:r w:rsidR="009F0CA1" w:rsidRPr="00782691">
        <w:rPr>
          <w:rFonts w:ascii="Times New Roman" w:hAnsi="Times New Roman"/>
          <w:b/>
          <w:sz w:val="24"/>
          <w:szCs w:val="24"/>
          <w:lang w:val="fr-FR"/>
        </w:rPr>
        <w:t xml:space="preserve"> 7</w:t>
      </w:r>
      <w:r w:rsidR="00EE329C" w:rsidRPr="00782691">
        <w:rPr>
          <w:rFonts w:ascii="Times New Roman" w:hAnsi="Times New Roman"/>
          <w:b/>
          <w:sz w:val="24"/>
          <w:szCs w:val="24"/>
          <w:lang w:val="fr-FR"/>
        </w:rPr>
        <w:t xml:space="preserve"> </w:t>
      </w:r>
      <w:r w:rsidRPr="00782691">
        <w:rPr>
          <w:rFonts w:ascii="Times New Roman" w:hAnsi="Times New Roman"/>
          <w:b/>
          <w:sz w:val="24"/>
          <w:szCs w:val="24"/>
          <w:lang w:val="fr-FR"/>
        </w:rPr>
        <w:t>înregistrată</w:t>
      </w:r>
      <w:r w:rsidR="00862D0F" w:rsidRPr="00782691">
        <w:rPr>
          <w:rFonts w:ascii="Times New Roman" w:hAnsi="Times New Roman"/>
          <w:b/>
          <w:sz w:val="24"/>
          <w:szCs w:val="24"/>
          <w:lang w:val="fr-FR"/>
        </w:rPr>
        <w:t xml:space="preserve"> </w:t>
      </w:r>
      <w:r w:rsidRPr="00782691">
        <w:rPr>
          <w:rFonts w:ascii="Times New Roman" w:hAnsi="Times New Roman"/>
          <w:b/>
          <w:sz w:val="24"/>
          <w:szCs w:val="24"/>
          <w:lang w:val="fr-FR"/>
        </w:rPr>
        <w:t>cu nr. M.09.01.01 / 587 / 06.05.2019:</w:t>
      </w:r>
    </w:p>
    <w:p w:rsidR="00A87C19" w:rsidRPr="00782691" w:rsidRDefault="00A87C19" w:rsidP="00B279CC">
      <w:pPr>
        <w:spacing w:after="0" w:line="240" w:lineRule="auto"/>
        <w:ind w:firstLine="720"/>
        <w:contextualSpacing/>
        <w:jc w:val="both"/>
        <w:rPr>
          <w:rFonts w:ascii="Times New Roman" w:hAnsi="Times New Roman"/>
          <w:sz w:val="24"/>
          <w:szCs w:val="24"/>
        </w:rPr>
      </w:pPr>
    </w:p>
    <w:p w:rsidR="00A87C19" w:rsidRPr="00782691" w:rsidRDefault="00A87C19"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Întrebarea nr. 1:</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Avand in vedere:</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complexitatea</w:t>
      </w:r>
      <w:r w:rsidR="00FA59AF" w:rsidRPr="00782691">
        <w:rPr>
          <w:rFonts w:ascii="Times New Roman" w:hAnsi="Times New Roman"/>
          <w:sz w:val="24"/>
          <w:szCs w:val="24"/>
        </w:rPr>
        <w:t xml:space="preserve"> </w:t>
      </w:r>
      <w:r w:rsidRPr="00782691">
        <w:rPr>
          <w:rFonts w:ascii="Times New Roman" w:hAnsi="Times New Roman"/>
          <w:sz w:val="24"/>
          <w:szCs w:val="24"/>
        </w:rPr>
        <w:t>contractului;</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numarul mare de documente</w:t>
      </w:r>
      <w:r w:rsidR="00FA59AF" w:rsidRPr="00782691">
        <w:rPr>
          <w:rFonts w:ascii="Times New Roman" w:hAnsi="Times New Roman"/>
          <w:sz w:val="24"/>
          <w:szCs w:val="24"/>
        </w:rPr>
        <w:t xml:space="preserve"> </w:t>
      </w:r>
      <w:r w:rsidRPr="00782691">
        <w:rPr>
          <w:rFonts w:ascii="Times New Roman" w:hAnsi="Times New Roman"/>
          <w:sz w:val="24"/>
          <w:szCs w:val="24"/>
        </w:rPr>
        <w:t>necesar a fi traduse, in cazul</w:t>
      </w:r>
      <w:r w:rsidR="00FA59AF" w:rsidRPr="00782691">
        <w:rPr>
          <w:rFonts w:ascii="Times New Roman" w:hAnsi="Times New Roman"/>
          <w:sz w:val="24"/>
          <w:szCs w:val="24"/>
        </w:rPr>
        <w:t xml:space="preserve"> </w:t>
      </w:r>
      <w:r w:rsidRPr="00782691">
        <w:rPr>
          <w:rFonts w:ascii="Times New Roman" w:hAnsi="Times New Roman"/>
          <w:sz w:val="24"/>
          <w:szCs w:val="24"/>
        </w:rPr>
        <w:t>participarii</w:t>
      </w:r>
      <w:r w:rsidR="00FA59AF" w:rsidRPr="00782691">
        <w:rPr>
          <w:rFonts w:ascii="Times New Roman" w:hAnsi="Times New Roman"/>
          <w:sz w:val="24"/>
          <w:szCs w:val="24"/>
        </w:rPr>
        <w:t xml:space="preserve"> </w:t>
      </w:r>
      <w:r w:rsidRPr="00782691">
        <w:rPr>
          <w:rFonts w:ascii="Times New Roman" w:hAnsi="Times New Roman"/>
          <w:sz w:val="24"/>
          <w:szCs w:val="24"/>
        </w:rPr>
        <w:t>impreuna cu parteneri</w:t>
      </w:r>
      <w:r w:rsidR="00FA59AF" w:rsidRPr="00782691">
        <w:rPr>
          <w:rFonts w:ascii="Times New Roman" w:hAnsi="Times New Roman"/>
          <w:sz w:val="24"/>
          <w:szCs w:val="24"/>
        </w:rPr>
        <w:t xml:space="preserve"> </w:t>
      </w:r>
      <w:r w:rsidRPr="00782691">
        <w:rPr>
          <w:rFonts w:ascii="Times New Roman" w:hAnsi="Times New Roman"/>
          <w:sz w:val="24"/>
          <w:szCs w:val="24"/>
        </w:rPr>
        <w:t>straini</w:t>
      </w:r>
      <w:r w:rsidR="00FA59AF" w:rsidRPr="00782691">
        <w:rPr>
          <w:rFonts w:ascii="Times New Roman" w:hAnsi="Times New Roman"/>
          <w:sz w:val="24"/>
          <w:szCs w:val="24"/>
        </w:rPr>
        <w:t xml:space="preserve"> </w:t>
      </w:r>
      <w:r w:rsidRPr="00782691">
        <w:rPr>
          <w:rFonts w:ascii="Times New Roman" w:hAnsi="Times New Roman"/>
          <w:sz w:val="24"/>
          <w:szCs w:val="24"/>
        </w:rPr>
        <w:t>consideram ca este</w:t>
      </w:r>
      <w:r w:rsidR="00FA59AF" w:rsidRPr="00782691">
        <w:rPr>
          <w:rFonts w:ascii="Times New Roman" w:hAnsi="Times New Roman"/>
          <w:sz w:val="24"/>
          <w:szCs w:val="24"/>
        </w:rPr>
        <w:t xml:space="preserve"> </w:t>
      </w:r>
      <w:r w:rsidRPr="00782691">
        <w:rPr>
          <w:rFonts w:ascii="Times New Roman" w:hAnsi="Times New Roman"/>
          <w:sz w:val="24"/>
          <w:szCs w:val="24"/>
        </w:rPr>
        <w:t>esentiala</w:t>
      </w:r>
      <w:r w:rsidR="00FA59AF" w:rsidRPr="00782691">
        <w:rPr>
          <w:rFonts w:ascii="Times New Roman" w:hAnsi="Times New Roman"/>
          <w:sz w:val="24"/>
          <w:szCs w:val="24"/>
        </w:rPr>
        <w:t xml:space="preserve"> </w:t>
      </w:r>
      <w:r w:rsidRPr="00782691">
        <w:rPr>
          <w:rFonts w:ascii="Times New Roman" w:hAnsi="Times New Roman"/>
          <w:sz w:val="24"/>
          <w:szCs w:val="24"/>
        </w:rPr>
        <w:t>decalararea</w:t>
      </w:r>
      <w:r w:rsidR="00FA59AF" w:rsidRPr="00782691">
        <w:rPr>
          <w:rFonts w:ascii="Times New Roman" w:hAnsi="Times New Roman"/>
          <w:sz w:val="24"/>
          <w:szCs w:val="24"/>
        </w:rPr>
        <w:t xml:space="preserve"> </w:t>
      </w:r>
      <w:r w:rsidRPr="00782691">
        <w:rPr>
          <w:rFonts w:ascii="Times New Roman" w:hAnsi="Times New Roman"/>
          <w:sz w:val="24"/>
          <w:szCs w:val="24"/>
        </w:rPr>
        <w:t>termenului de depunere</w:t>
      </w:r>
      <w:r w:rsidR="00FA59AF" w:rsidRPr="00782691">
        <w:rPr>
          <w:rFonts w:ascii="Times New Roman" w:hAnsi="Times New Roman"/>
          <w:sz w:val="24"/>
          <w:szCs w:val="24"/>
        </w:rPr>
        <w:t xml:space="preserve"> </w:t>
      </w:r>
      <w:r w:rsidRPr="00782691">
        <w:rPr>
          <w:rFonts w:ascii="Times New Roman" w:hAnsi="Times New Roman"/>
          <w:sz w:val="24"/>
          <w:szCs w:val="24"/>
        </w:rPr>
        <w:t>a</w:t>
      </w:r>
      <w:r w:rsidR="00FA59AF" w:rsidRPr="00782691">
        <w:rPr>
          <w:rFonts w:ascii="Times New Roman" w:hAnsi="Times New Roman"/>
          <w:sz w:val="24"/>
          <w:szCs w:val="24"/>
        </w:rPr>
        <w:t xml:space="preserve"> </w:t>
      </w:r>
      <w:r w:rsidRPr="00782691">
        <w:rPr>
          <w:rFonts w:ascii="Times New Roman" w:hAnsi="Times New Roman"/>
          <w:sz w:val="24"/>
          <w:szCs w:val="24"/>
        </w:rPr>
        <w:t>ofertelor cu cel</w:t>
      </w:r>
      <w:r w:rsidR="00FA59AF" w:rsidRPr="00782691">
        <w:rPr>
          <w:rFonts w:ascii="Times New Roman" w:hAnsi="Times New Roman"/>
          <w:sz w:val="24"/>
          <w:szCs w:val="24"/>
        </w:rPr>
        <w:t xml:space="preserve"> </w:t>
      </w:r>
      <w:r w:rsidRPr="00782691">
        <w:rPr>
          <w:rFonts w:ascii="Times New Roman" w:hAnsi="Times New Roman"/>
          <w:sz w:val="24"/>
          <w:szCs w:val="24"/>
        </w:rPr>
        <w:t>putin 20 zile.</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Va</w:t>
      </w:r>
      <w:r w:rsidR="00FA59AF" w:rsidRPr="00782691">
        <w:rPr>
          <w:rFonts w:ascii="Times New Roman" w:hAnsi="Times New Roman"/>
          <w:sz w:val="24"/>
          <w:szCs w:val="24"/>
        </w:rPr>
        <w:t xml:space="preserve"> </w:t>
      </w:r>
      <w:r w:rsidRPr="00782691">
        <w:rPr>
          <w:rFonts w:ascii="Times New Roman" w:hAnsi="Times New Roman"/>
          <w:sz w:val="24"/>
          <w:szCs w:val="24"/>
        </w:rPr>
        <w:t>rugam</w:t>
      </w:r>
      <w:r w:rsidR="00FA59AF" w:rsidRPr="00782691">
        <w:rPr>
          <w:rFonts w:ascii="Times New Roman" w:hAnsi="Times New Roman"/>
          <w:sz w:val="24"/>
          <w:szCs w:val="24"/>
        </w:rPr>
        <w:t xml:space="preserve"> </w:t>
      </w:r>
      <w:r w:rsidRPr="00782691">
        <w:rPr>
          <w:rFonts w:ascii="Times New Roman" w:hAnsi="Times New Roman"/>
          <w:sz w:val="24"/>
          <w:szCs w:val="24"/>
        </w:rPr>
        <w:t>sa</w:t>
      </w:r>
      <w:r w:rsidR="00FA59AF" w:rsidRPr="00782691">
        <w:rPr>
          <w:rFonts w:ascii="Times New Roman" w:hAnsi="Times New Roman"/>
          <w:sz w:val="24"/>
          <w:szCs w:val="24"/>
        </w:rPr>
        <w:t xml:space="preserve"> </w:t>
      </w:r>
      <w:r w:rsidRPr="00782691">
        <w:rPr>
          <w:rFonts w:ascii="Times New Roman" w:hAnsi="Times New Roman"/>
          <w:sz w:val="24"/>
          <w:szCs w:val="24"/>
        </w:rPr>
        <w:t>prelungiti</w:t>
      </w:r>
      <w:r w:rsidR="003428B1" w:rsidRPr="00782691">
        <w:rPr>
          <w:rFonts w:ascii="Times New Roman" w:hAnsi="Times New Roman"/>
          <w:sz w:val="24"/>
          <w:szCs w:val="24"/>
        </w:rPr>
        <w:t xml:space="preserve"> </w:t>
      </w:r>
      <w:r w:rsidRPr="00782691">
        <w:rPr>
          <w:rFonts w:ascii="Times New Roman" w:hAnsi="Times New Roman"/>
          <w:sz w:val="24"/>
          <w:szCs w:val="24"/>
        </w:rPr>
        <w:t>termenul de depunere cu cel</w:t>
      </w:r>
      <w:r w:rsidR="003428B1" w:rsidRPr="00782691">
        <w:rPr>
          <w:rFonts w:ascii="Times New Roman" w:hAnsi="Times New Roman"/>
          <w:sz w:val="24"/>
          <w:szCs w:val="24"/>
        </w:rPr>
        <w:t xml:space="preserve"> </w:t>
      </w:r>
      <w:r w:rsidRPr="00782691">
        <w:rPr>
          <w:rFonts w:ascii="Times New Roman" w:hAnsi="Times New Roman"/>
          <w:sz w:val="24"/>
          <w:szCs w:val="24"/>
        </w:rPr>
        <w:t>putin 20 zile, considerand</w:t>
      </w:r>
      <w:r w:rsidR="003428B1" w:rsidRPr="00782691">
        <w:rPr>
          <w:rFonts w:ascii="Times New Roman" w:hAnsi="Times New Roman"/>
          <w:sz w:val="24"/>
          <w:szCs w:val="24"/>
        </w:rPr>
        <w:t xml:space="preserve"> </w:t>
      </w:r>
      <w:r w:rsidRPr="00782691">
        <w:rPr>
          <w:rFonts w:ascii="Times New Roman" w:hAnsi="Times New Roman"/>
          <w:sz w:val="24"/>
          <w:szCs w:val="24"/>
        </w:rPr>
        <w:t>importanta</w:t>
      </w:r>
      <w:r w:rsidR="003428B1" w:rsidRPr="00782691">
        <w:rPr>
          <w:rFonts w:ascii="Times New Roman" w:hAnsi="Times New Roman"/>
          <w:sz w:val="24"/>
          <w:szCs w:val="24"/>
        </w:rPr>
        <w:t xml:space="preserve"> </w:t>
      </w:r>
      <w:r w:rsidRPr="00782691">
        <w:rPr>
          <w:rFonts w:ascii="Times New Roman" w:hAnsi="Times New Roman"/>
          <w:sz w:val="24"/>
          <w:szCs w:val="24"/>
        </w:rPr>
        <w:t>competitiei in cadrul</w:t>
      </w:r>
      <w:r w:rsidR="003428B1" w:rsidRPr="00782691">
        <w:rPr>
          <w:rFonts w:ascii="Times New Roman" w:hAnsi="Times New Roman"/>
          <w:sz w:val="24"/>
          <w:szCs w:val="24"/>
        </w:rPr>
        <w:t xml:space="preserve"> </w:t>
      </w:r>
      <w:r w:rsidRPr="00782691">
        <w:rPr>
          <w:rFonts w:ascii="Times New Roman" w:hAnsi="Times New Roman"/>
          <w:sz w:val="24"/>
          <w:szCs w:val="24"/>
        </w:rPr>
        <w:t>procedurii de atribuire</w:t>
      </w:r>
      <w:r w:rsidR="003428B1" w:rsidRPr="00782691">
        <w:rPr>
          <w:rFonts w:ascii="Times New Roman" w:hAnsi="Times New Roman"/>
          <w:sz w:val="24"/>
          <w:szCs w:val="24"/>
        </w:rPr>
        <w:t xml:space="preserve"> </w:t>
      </w:r>
      <w:r w:rsidRPr="00782691">
        <w:rPr>
          <w:rFonts w:ascii="Times New Roman" w:hAnsi="Times New Roman"/>
          <w:sz w:val="24"/>
          <w:szCs w:val="24"/>
        </w:rPr>
        <w:t>si</w:t>
      </w:r>
      <w:r w:rsidR="003428B1" w:rsidRPr="00782691">
        <w:rPr>
          <w:rFonts w:ascii="Times New Roman" w:hAnsi="Times New Roman"/>
          <w:sz w:val="24"/>
          <w:szCs w:val="24"/>
        </w:rPr>
        <w:t xml:space="preserve"> </w:t>
      </w:r>
      <w:r w:rsidRPr="00782691">
        <w:rPr>
          <w:rFonts w:ascii="Times New Roman" w:hAnsi="Times New Roman"/>
          <w:sz w:val="24"/>
          <w:szCs w:val="24"/>
        </w:rPr>
        <w:t>primirea de oferte</w:t>
      </w:r>
      <w:r w:rsidR="003428B1" w:rsidRPr="00782691">
        <w:rPr>
          <w:rFonts w:ascii="Times New Roman" w:hAnsi="Times New Roman"/>
          <w:sz w:val="24"/>
          <w:szCs w:val="24"/>
        </w:rPr>
        <w:t xml:space="preserve"> </w:t>
      </w:r>
      <w:r w:rsidRPr="00782691">
        <w:rPr>
          <w:rFonts w:ascii="Times New Roman" w:hAnsi="Times New Roman"/>
          <w:sz w:val="24"/>
          <w:szCs w:val="24"/>
        </w:rPr>
        <w:t>corespunzatoare.</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Autoritatea</w:t>
      </w:r>
      <w:r w:rsidR="003428B1" w:rsidRPr="00782691">
        <w:rPr>
          <w:rFonts w:ascii="Times New Roman" w:hAnsi="Times New Roman"/>
          <w:sz w:val="24"/>
          <w:szCs w:val="24"/>
        </w:rPr>
        <w:t xml:space="preserve"> </w:t>
      </w:r>
      <w:r w:rsidRPr="00782691">
        <w:rPr>
          <w:rFonts w:ascii="Times New Roman" w:hAnsi="Times New Roman"/>
          <w:sz w:val="24"/>
          <w:szCs w:val="24"/>
        </w:rPr>
        <w:t>contractanta</w:t>
      </w:r>
      <w:r w:rsidR="003428B1" w:rsidRPr="00782691">
        <w:rPr>
          <w:rFonts w:ascii="Times New Roman" w:hAnsi="Times New Roman"/>
          <w:sz w:val="24"/>
          <w:szCs w:val="24"/>
        </w:rPr>
        <w:t xml:space="preserve"> </w:t>
      </w:r>
      <w:r w:rsidRPr="00782691">
        <w:rPr>
          <w:rFonts w:ascii="Times New Roman" w:hAnsi="Times New Roman"/>
          <w:sz w:val="24"/>
          <w:szCs w:val="24"/>
        </w:rPr>
        <w:t>trebuie</w:t>
      </w:r>
      <w:r w:rsidR="003428B1" w:rsidRPr="00782691">
        <w:rPr>
          <w:rFonts w:ascii="Times New Roman" w:hAnsi="Times New Roman"/>
          <w:sz w:val="24"/>
          <w:szCs w:val="24"/>
        </w:rPr>
        <w:t xml:space="preserve"> </w:t>
      </w:r>
      <w:r w:rsidRPr="00782691">
        <w:rPr>
          <w:rFonts w:ascii="Times New Roman" w:hAnsi="Times New Roman"/>
          <w:sz w:val="24"/>
          <w:szCs w:val="24"/>
        </w:rPr>
        <w:t>sa</w:t>
      </w:r>
      <w:r w:rsidR="003428B1" w:rsidRPr="00782691">
        <w:rPr>
          <w:rFonts w:ascii="Times New Roman" w:hAnsi="Times New Roman"/>
          <w:sz w:val="24"/>
          <w:szCs w:val="24"/>
        </w:rPr>
        <w:t xml:space="preserve"> </w:t>
      </w:r>
      <w:r w:rsidRPr="00782691">
        <w:rPr>
          <w:rFonts w:ascii="Times New Roman" w:hAnsi="Times New Roman"/>
          <w:sz w:val="24"/>
          <w:szCs w:val="24"/>
        </w:rPr>
        <w:t>tina</w:t>
      </w:r>
      <w:r w:rsidR="003428B1" w:rsidRPr="00782691">
        <w:rPr>
          <w:rFonts w:ascii="Times New Roman" w:hAnsi="Times New Roman"/>
          <w:sz w:val="24"/>
          <w:szCs w:val="24"/>
        </w:rPr>
        <w:t xml:space="preserve"> </w:t>
      </w:r>
      <w:r w:rsidRPr="00782691">
        <w:rPr>
          <w:rFonts w:ascii="Times New Roman" w:hAnsi="Times New Roman"/>
          <w:sz w:val="24"/>
          <w:szCs w:val="24"/>
        </w:rPr>
        <w:t>cont de complexitatea</w:t>
      </w:r>
      <w:r w:rsidR="003428B1" w:rsidRPr="00782691">
        <w:rPr>
          <w:rFonts w:ascii="Times New Roman" w:hAnsi="Times New Roman"/>
          <w:sz w:val="24"/>
          <w:szCs w:val="24"/>
        </w:rPr>
        <w:t xml:space="preserve"> </w:t>
      </w:r>
      <w:r w:rsidRPr="00782691">
        <w:rPr>
          <w:rFonts w:ascii="Times New Roman" w:hAnsi="Times New Roman"/>
          <w:sz w:val="24"/>
          <w:szCs w:val="24"/>
        </w:rPr>
        <w:t>contractului</w:t>
      </w:r>
      <w:r w:rsidR="000B5348" w:rsidRPr="00782691">
        <w:rPr>
          <w:rFonts w:ascii="Times New Roman" w:hAnsi="Times New Roman"/>
          <w:sz w:val="24"/>
          <w:szCs w:val="24"/>
        </w:rPr>
        <w:t xml:space="preserve"> </w:t>
      </w:r>
      <w:r w:rsidRPr="00782691">
        <w:rPr>
          <w:rFonts w:ascii="Times New Roman" w:hAnsi="Times New Roman"/>
          <w:sz w:val="24"/>
          <w:szCs w:val="24"/>
        </w:rPr>
        <w:t>si de numarul de documente</w:t>
      </w:r>
      <w:r w:rsidR="003428B1" w:rsidRPr="00782691">
        <w:rPr>
          <w:rFonts w:ascii="Times New Roman" w:hAnsi="Times New Roman"/>
          <w:sz w:val="24"/>
          <w:szCs w:val="24"/>
        </w:rPr>
        <w:t xml:space="preserve"> </w:t>
      </w:r>
      <w:r w:rsidRPr="00782691">
        <w:rPr>
          <w:rFonts w:ascii="Times New Roman" w:hAnsi="Times New Roman"/>
          <w:sz w:val="24"/>
          <w:szCs w:val="24"/>
        </w:rPr>
        <w:t>ce</w:t>
      </w:r>
      <w:r w:rsidR="003428B1" w:rsidRPr="00782691">
        <w:rPr>
          <w:rFonts w:ascii="Times New Roman" w:hAnsi="Times New Roman"/>
          <w:sz w:val="24"/>
          <w:szCs w:val="24"/>
        </w:rPr>
        <w:t xml:space="preserve"> </w:t>
      </w:r>
      <w:r w:rsidRPr="00782691">
        <w:rPr>
          <w:rFonts w:ascii="Times New Roman" w:hAnsi="Times New Roman"/>
          <w:sz w:val="24"/>
          <w:szCs w:val="24"/>
        </w:rPr>
        <w:t>trebuiesc</w:t>
      </w:r>
      <w:r w:rsidR="003428B1" w:rsidRPr="00782691">
        <w:rPr>
          <w:rFonts w:ascii="Times New Roman" w:hAnsi="Times New Roman"/>
          <w:sz w:val="24"/>
          <w:szCs w:val="24"/>
        </w:rPr>
        <w:t xml:space="preserve"> </w:t>
      </w:r>
      <w:r w:rsidRPr="00782691">
        <w:rPr>
          <w:rFonts w:ascii="Times New Roman" w:hAnsi="Times New Roman"/>
          <w:sz w:val="24"/>
          <w:szCs w:val="24"/>
        </w:rPr>
        <w:t>traduse - in acest</w:t>
      </w:r>
      <w:r w:rsidR="003428B1" w:rsidRPr="00782691">
        <w:rPr>
          <w:rFonts w:ascii="Times New Roman" w:hAnsi="Times New Roman"/>
          <w:sz w:val="24"/>
          <w:szCs w:val="24"/>
        </w:rPr>
        <w:t xml:space="preserve"> </w:t>
      </w:r>
      <w:r w:rsidRPr="00782691">
        <w:rPr>
          <w:rFonts w:ascii="Times New Roman" w:hAnsi="Times New Roman"/>
          <w:sz w:val="24"/>
          <w:szCs w:val="24"/>
        </w:rPr>
        <w:t>caz</w:t>
      </w:r>
      <w:r w:rsidR="003428B1" w:rsidRPr="00782691">
        <w:rPr>
          <w:rFonts w:ascii="Times New Roman" w:hAnsi="Times New Roman"/>
          <w:sz w:val="24"/>
          <w:szCs w:val="24"/>
        </w:rPr>
        <w:t xml:space="preserve"> </w:t>
      </w:r>
      <w:r w:rsidRPr="00782691">
        <w:rPr>
          <w:rFonts w:ascii="Times New Roman" w:hAnsi="Times New Roman"/>
          <w:sz w:val="24"/>
          <w:szCs w:val="24"/>
        </w:rPr>
        <w:t>fiind</w:t>
      </w:r>
      <w:r w:rsidR="003428B1" w:rsidRPr="00782691">
        <w:rPr>
          <w:rFonts w:ascii="Times New Roman" w:hAnsi="Times New Roman"/>
          <w:sz w:val="24"/>
          <w:szCs w:val="24"/>
        </w:rPr>
        <w:t xml:space="preserve"> </w:t>
      </w:r>
      <w:r w:rsidRPr="00782691">
        <w:rPr>
          <w:rFonts w:ascii="Times New Roman" w:hAnsi="Times New Roman"/>
          <w:sz w:val="24"/>
          <w:szCs w:val="24"/>
        </w:rPr>
        <w:t>vorba de un volum</w:t>
      </w:r>
      <w:r w:rsidR="003428B1" w:rsidRPr="00782691">
        <w:rPr>
          <w:rFonts w:ascii="Times New Roman" w:hAnsi="Times New Roman"/>
          <w:sz w:val="24"/>
          <w:szCs w:val="24"/>
        </w:rPr>
        <w:t xml:space="preserve"> </w:t>
      </w:r>
      <w:r w:rsidRPr="00782691">
        <w:rPr>
          <w:rFonts w:ascii="Times New Roman" w:hAnsi="Times New Roman"/>
          <w:sz w:val="24"/>
          <w:szCs w:val="24"/>
        </w:rPr>
        <w:t>considerabil - la stabilirea</w:t>
      </w:r>
      <w:r w:rsidR="003428B1" w:rsidRPr="00782691">
        <w:rPr>
          <w:rFonts w:ascii="Times New Roman" w:hAnsi="Times New Roman"/>
          <w:sz w:val="24"/>
          <w:szCs w:val="24"/>
        </w:rPr>
        <w:t xml:space="preserve"> </w:t>
      </w:r>
      <w:r w:rsidRPr="00782691">
        <w:rPr>
          <w:rFonts w:ascii="Times New Roman" w:hAnsi="Times New Roman"/>
          <w:sz w:val="24"/>
          <w:szCs w:val="24"/>
        </w:rPr>
        <w:t>perioada de timp</w:t>
      </w:r>
      <w:r w:rsidR="003428B1" w:rsidRPr="00782691">
        <w:rPr>
          <w:rFonts w:ascii="Times New Roman" w:hAnsi="Times New Roman"/>
          <w:sz w:val="24"/>
          <w:szCs w:val="24"/>
        </w:rPr>
        <w:t xml:space="preserve"> </w:t>
      </w:r>
      <w:r w:rsidRPr="00782691">
        <w:rPr>
          <w:rFonts w:ascii="Times New Roman" w:hAnsi="Times New Roman"/>
          <w:sz w:val="24"/>
          <w:szCs w:val="24"/>
        </w:rPr>
        <w:t>pentru</w:t>
      </w:r>
      <w:r w:rsidR="003428B1" w:rsidRPr="00782691">
        <w:rPr>
          <w:rFonts w:ascii="Times New Roman" w:hAnsi="Times New Roman"/>
          <w:sz w:val="24"/>
          <w:szCs w:val="24"/>
        </w:rPr>
        <w:t xml:space="preserve"> </w:t>
      </w:r>
      <w:r w:rsidRPr="00782691">
        <w:rPr>
          <w:rFonts w:ascii="Times New Roman" w:hAnsi="Times New Roman"/>
          <w:sz w:val="24"/>
          <w:szCs w:val="24"/>
        </w:rPr>
        <w:t>depunerea</w:t>
      </w:r>
      <w:r w:rsidR="003428B1" w:rsidRPr="00782691">
        <w:rPr>
          <w:rFonts w:ascii="Times New Roman" w:hAnsi="Times New Roman"/>
          <w:sz w:val="24"/>
          <w:szCs w:val="24"/>
        </w:rPr>
        <w:t xml:space="preserve"> </w:t>
      </w:r>
      <w:r w:rsidRPr="00782691">
        <w:rPr>
          <w:rFonts w:ascii="Times New Roman" w:hAnsi="Times New Roman"/>
          <w:sz w:val="24"/>
          <w:szCs w:val="24"/>
        </w:rPr>
        <w:t>ofertelor.</w:t>
      </w:r>
    </w:p>
    <w:p w:rsidR="00CE49AF" w:rsidRPr="00782691" w:rsidRDefault="00CE49AF" w:rsidP="00B279CC">
      <w:pPr>
        <w:spacing w:after="0" w:line="240" w:lineRule="auto"/>
        <w:ind w:firstLine="720"/>
        <w:contextualSpacing/>
        <w:jc w:val="both"/>
        <w:rPr>
          <w:rFonts w:ascii="Times New Roman" w:hAnsi="Times New Roman"/>
          <w:b/>
          <w:sz w:val="24"/>
          <w:lang w:val="en-GB"/>
        </w:rPr>
      </w:pPr>
    </w:p>
    <w:p w:rsidR="00CE49AF" w:rsidRPr="00782691" w:rsidRDefault="00CE49AF" w:rsidP="00B279CC">
      <w:pPr>
        <w:spacing w:after="0" w:line="240" w:lineRule="auto"/>
        <w:ind w:firstLine="720"/>
        <w:contextualSpacing/>
        <w:jc w:val="both"/>
        <w:rPr>
          <w:rFonts w:ascii="Times New Roman" w:hAnsi="Times New Roman"/>
          <w:b/>
          <w:sz w:val="24"/>
          <w:lang w:val="en-GB"/>
        </w:rPr>
      </w:pPr>
      <w:r w:rsidRPr="00782691">
        <w:rPr>
          <w:rFonts w:ascii="Times New Roman" w:hAnsi="Times New Roman"/>
          <w:b/>
          <w:sz w:val="24"/>
          <w:lang w:val="en-GB"/>
        </w:rPr>
        <w:t>Răspuns:</w:t>
      </w:r>
    </w:p>
    <w:p w:rsidR="0012282B" w:rsidRPr="00782691" w:rsidRDefault="0012282B"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fr-FR"/>
        </w:rPr>
        <w:t>A se vedea răspunsul la Solicitarea de clarificări 3 înregistrată cu nr. M.09.01.01 / 495 / 15.04.2019, întrebarea nr. 1.</w:t>
      </w:r>
    </w:p>
    <w:p w:rsidR="00B279CC" w:rsidRPr="00782691" w:rsidRDefault="00B279CC" w:rsidP="00F93CA4">
      <w:pPr>
        <w:spacing w:after="0" w:line="240" w:lineRule="auto"/>
        <w:contextualSpacing/>
        <w:jc w:val="both"/>
        <w:rPr>
          <w:rFonts w:ascii="Times New Roman" w:hAnsi="Times New Roman"/>
          <w:sz w:val="24"/>
          <w:szCs w:val="24"/>
        </w:rPr>
      </w:pPr>
    </w:p>
    <w:p w:rsidR="00A87C19" w:rsidRPr="00782691" w:rsidRDefault="00A87C19" w:rsidP="00B279CC">
      <w:pPr>
        <w:shd w:val="clear" w:color="auto" w:fill="BFBFBF" w:themeFill="background1" w:themeFillShade="BF"/>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r>
      <w:bookmarkStart w:id="14" w:name="_Hlk9348762"/>
      <w:r w:rsidRPr="00782691">
        <w:rPr>
          <w:rFonts w:ascii="Times New Roman" w:hAnsi="Times New Roman"/>
          <w:b/>
          <w:sz w:val="24"/>
          <w:szCs w:val="24"/>
          <w:lang w:val="fr-FR"/>
        </w:rPr>
        <w:t>Solicitarea de clarificări</w:t>
      </w:r>
      <w:r w:rsidR="009F0CA1" w:rsidRPr="00782691">
        <w:rPr>
          <w:rFonts w:ascii="Times New Roman" w:hAnsi="Times New Roman"/>
          <w:b/>
          <w:sz w:val="24"/>
          <w:szCs w:val="24"/>
          <w:lang w:val="fr-FR"/>
        </w:rPr>
        <w:t xml:space="preserve"> 8</w:t>
      </w:r>
      <w:r w:rsidR="00E0138C" w:rsidRPr="00782691">
        <w:rPr>
          <w:rFonts w:ascii="Times New Roman" w:hAnsi="Times New Roman"/>
          <w:b/>
          <w:sz w:val="24"/>
          <w:szCs w:val="24"/>
          <w:lang w:val="fr-FR"/>
        </w:rPr>
        <w:t xml:space="preserve"> </w:t>
      </w:r>
      <w:r w:rsidRPr="00782691">
        <w:rPr>
          <w:rFonts w:ascii="Times New Roman" w:hAnsi="Times New Roman"/>
          <w:b/>
          <w:sz w:val="24"/>
          <w:szCs w:val="24"/>
          <w:lang w:val="fr-FR"/>
        </w:rPr>
        <w:t>înregistrată</w:t>
      </w:r>
      <w:r w:rsidR="00E0138C" w:rsidRPr="00782691">
        <w:rPr>
          <w:rFonts w:ascii="Times New Roman" w:hAnsi="Times New Roman"/>
          <w:b/>
          <w:sz w:val="24"/>
          <w:szCs w:val="24"/>
          <w:lang w:val="fr-FR"/>
        </w:rPr>
        <w:t xml:space="preserve"> </w:t>
      </w:r>
      <w:r w:rsidRPr="00782691">
        <w:rPr>
          <w:rFonts w:ascii="Times New Roman" w:hAnsi="Times New Roman"/>
          <w:b/>
          <w:sz w:val="24"/>
          <w:szCs w:val="24"/>
          <w:lang w:val="fr-FR"/>
        </w:rPr>
        <w:t>cu nr. M.09.01.01 / 588 / 06.05.2019</w:t>
      </w:r>
      <w:bookmarkEnd w:id="14"/>
      <w:r w:rsidRPr="00782691">
        <w:rPr>
          <w:rFonts w:ascii="Times New Roman" w:hAnsi="Times New Roman"/>
          <w:b/>
          <w:sz w:val="24"/>
          <w:szCs w:val="24"/>
          <w:lang w:val="fr-FR"/>
        </w:rPr>
        <w:t>:</w:t>
      </w:r>
    </w:p>
    <w:p w:rsidR="007C4CDB" w:rsidRPr="00782691" w:rsidRDefault="007C4CDB" w:rsidP="00B279CC">
      <w:pPr>
        <w:autoSpaceDE w:val="0"/>
        <w:autoSpaceDN w:val="0"/>
        <w:adjustRightInd w:val="0"/>
        <w:spacing w:after="0" w:line="240" w:lineRule="auto"/>
        <w:ind w:firstLine="720"/>
        <w:contextualSpacing/>
        <w:jc w:val="both"/>
        <w:rPr>
          <w:rFonts w:ascii="Times New Roman" w:hAnsi="Times New Roman"/>
          <w:b/>
          <w:sz w:val="24"/>
          <w:szCs w:val="24"/>
          <w:lang w:val="en-GB" w:eastAsia="en-GB"/>
        </w:rPr>
      </w:pPr>
    </w:p>
    <w:p w:rsidR="00A87C19" w:rsidRPr="00782691" w:rsidRDefault="00A87C19"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Întrebarea nr. 1:</w:t>
      </w:r>
    </w:p>
    <w:p w:rsidR="00A87C19" w:rsidRPr="00782691" w:rsidRDefault="00A87C19" w:rsidP="00B279CC">
      <w:pPr>
        <w:spacing w:after="0" w:line="240" w:lineRule="auto"/>
        <w:ind w:firstLine="720"/>
        <w:contextualSpacing/>
        <w:jc w:val="both"/>
        <w:rPr>
          <w:rFonts w:ascii="Times New Roman" w:hAnsi="Times New Roman"/>
          <w:sz w:val="24"/>
          <w:szCs w:val="24"/>
        </w:rPr>
      </w:pPr>
      <w:bookmarkStart w:id="15" w:name="_Hlk8376896"/>
      <w:r w:rsidRPr="00782691">
        <w:rPr>
          <w:rFonts w:ascii="Times New Roman" w:hAnsi="Times New Roman"/>
          <w:sz w:val="24"/>
          <w:szCs w:val="24"/>
        </w:rPr>
        <w:t>La Cap. IV.4.2 Modul de prezentare al propunerii</w:t>
      </w:r>
      <w:r w:rsidR="00CE49AF" w:rsidRPr="00782691">
        <w:rPr>
          <w:rFonts w:ascii="Times New Roman" w:hAnsi="Times New Roman"/>
          <w:sz w:val="24"/>
          <w:szCs w:val="24"/>
        </w:rPr>
        <w:t xml:space="preserve"> </w:t>
      </w:r>
      <w:r w:rsidRPr="00782691">
        <w:rPr>
          <w:rFonts w:ascii="Times New Roman" w:hAnsi="Times New Roman"/>
          <w:sz w:val="24"/>
          <w:szCs w:val="24"/>
        </w:rPr>
        <w:t>financiare din documentul Fisa</w:t>
      </w:r>
      <w:r w:rsidR="00CE49AF" w:rsidRPr="00782691">
        <w:rPr>
          <w:rFonts w:ascii="Times New Roman" w:hAnsi="Times New Roman"/>
          <w:sz w:val="24"/>
          <w:szCs w:val="24"/>
        </w:rPr>
        <w:t xml:space="preserve"> </w:t>
      </w:r>
      <w:r w:rsidRPr="00782691">
        <w:rPr>
          <w:rFonts w:ascii="Times New Roman" w:hAnsi="Times New Roman"/>
          <w:sz w:val="24"/>
          <w:szCs w:val="24"/>
        </w:rPr>
        <w:t>Date_</w:t>
      </w:r>
      <w:bookmarkEnd w:id="15"/>
      <w:r w:rsidRPr="00782691">
        <w:rPr>
          <w:rFonts w:ascii="Times New Roman" w:hAnsi="Times New Roman"/>
          <w:sz w:val="24"/>
          <w:szCs w:val="24"/>
        </w:rPr>
        <w:t>DF1043182 publicat</w:t>
      </w:r>
      <w:r w:rsidR="00CE49AF" w:rsidRPr="00782691">
        <w:rPr>
          <w:rFonts w:ascii="Times New Roman" w:hAnsi="Times New Roman"/>
          <w:sz w:val="24"/>
          <w:szCs w:val="24"/>
        </w:rPr>
        <w:t xml:space="preserve"> </w:t>
      </w:r>
      <w:r w:rsidRPr="00782691">
        <w:rPr>
          <w:rFonts w:ascii="Times New Roman" w:hAnsi="Times New Roman"/>
          <w:sz w:val="24"/>
          <w:szCs w:val="24"/>
        </w:rPr>
        <w:t>în SICAP se regăsește</w:t>
      </w:r>
      <w:r w:rsidR="00CE49AF" w:rsidRPr="00782691">
        <w:rPr>
          <w:rFonts w:ascii="Times New Roman" w:hAnsi="Times New Roman"/>
          <w:sz w:val="24"/>
          <w:szCs w:val="24"/>
        </w:rPr>
        <w:t xml:space="preserve"> </w:t>
      </w:r>
      <w:r w:rsidRPr="00782691">
        <w:rPr>
          <w:rFonts w:ascii="Times New Roman" w:hAnsi="Times New Roman"/>
          <w:sz w:val="24"/>
          <w:szCs w:val="24"/>
        </w:rPr>
        <w:t>următoarea</w:t>
      </w:r>
      <w:r w:rsidR="00CE49AF" w:rsidRPr="00782691">
        <w:rPr>
          <w:rFonts w:ascii="Times New Roman" w:hAnsi="Times New Roman"/>
          <w:sz w:val="24"/>
          <w:szCs w:val="24"/>
        </w:rPr>
        <w:t xml:space="preserve"> </w:t>
      </w:r>
      <w:r w:rsidRPr="00782691">
        <w:rPr>
          <w:rFonts w:ascii="Times New Roman" w:hAnsi="Times New Roman"/>
          <w:sz w:val="24"/>
          <w:szCs w:val="24"/>
        </w:rPr>
        <w:t xml:space="preserve">cerință: </w:t>
      </w:r>
    </w:p>
    <w:p w:rsidR="00A87C19" w:rsidRPr="00782691" w:rsidRDefault="00A87C19" w:rsidP="00B279CC">
      <w:pPr>
        <w:spacing w:after="0" w:line="240" w:lineRule="auto"/>
        <w:contextualSpacing/>
        <w:jc w:val="both"/>
        <w:rPr>
          <w:rFonts w:ascii="Times New Roman" w:hAnsi="Times New Roman"/>
          <w:sz w:val="24"/>
          <w:szCs w:val="24"/>
        </w:rPr>
      </w:pPr>
      <w:bookmarkStart w:id="16" w:name="_Hlk8376496"/>
      <w:r w:rsidRPr="00782691">
        <w:rPr>
          <w:rFonts w:ascii="Times New Roman" w:hAnsi="Times New Roman"/>
          <w:sz w:val="24"/>
          <w:szCs w:val="24"/>
        </w:rPr>
        <w:t>”4) Ofertantul</w:t>
      </w:r>
      <w:r w:rsidR="00CE49AF" w:rsidRPr="00782691">
        <w:rPr>
          <w:rFonts w:ascii="Times New Roman" w:hAnsi="Times New Roman"/>
          <w:sz w:val="24"/>
          <w:szCs w:val="24"/>
        </w:rPr>
        <w:t xml:space="preserve"> </w:t>
      </w:r>
      <w:r w:rsidRPr="00782691">
        <w:rPr>
          <w:rFonts w:ascii="Times New Roman" w:hAnsi="Times New Roman"/>
          <w:sz w:val="24"/>
          <w:szCs w:val="24"/>
        </w:rPr>
        <w:t>trebuie</w:t>
      </w:r>
      <w:r w:rsidR="00CE49AF" w:rsidRPr="00782691">
        <w:rPr>
          <w:rFonts w:ascii="Times New Roman" w:hAnsi="Times New Roman"/>
          <w:sz w:val="24"/>
          <w:szCs w:val="24"/>
        </w:rPr>
        <w:t xml:space="preserve"> </w:t>
      </w:r>
      <w:r w:rsidRPr="00782691">
        <w:rPr>
          <w:rFonts w:ascii="Times New Roman" w:hAnsi="Times New Roman"/>
          <w:sz w:val="24"/>
          <w:szCs w:val="24"/>
        </w:rPr>
        <w:t>să</w:t>
      </w:r>
      <w:r w:rsidR="00CE49AF" w:rsidRPr="00782691">
        <w:rPr>
          <w:rFonts w:ascii="Times New Roman" w:hAnsi="Times New Roman"/>
          <w:sz w:val="24"/>
          <w:szCs w:val="24"/>
        </w:rPr>
        <w:t xml:space="preserve"> </w:t>
      </w:r>
      <w:r w:rsidRPr="00782691">
        <w:rPr>
          <w:rFonts w:ascii="Times New Roman" w:hAnsi="Times New Roman"/>
          <w:sz w:val="24"/>
          <w:szCs w:val="24"/>
        </w:rPr>
        <w:t>completeze</w:t>
      </w:r>
      <w:r w:rsidR="00CE49AF" w:rsidRPr="00782691">
        <w:rPr>
          <w:rFonts w:ascii="Times New Roman" w:hAnsi="Times New Roman"/>
          <w:sz w:val="24"/>
          <w:szCs w:val="24"/>
        </w:rPr>
        <w:t xml:space="preserve"> </w:t>
      </w:r>
      <w:r w:rsidRPr="00782691">
        <w:rPr>
          <w:rFonts w:ascii="Times New Roman" w:hAnsi="Times New Roman"/>
          <w:sz w:val="24"/>
          <w:szCs w:val="24"/>
        </w:rPr>
        <w:t>formularul de ofertă</w:t>
      </w:r>
      <w:r w:rsidR="00CE49AF" w:rsidRPr="00782691">
        <w:rPr>
          <w:rFonts w:ascii="Times New Roman" w:hAnsi="Times New Roman"/>
          <w:sz w:val="24"/>
          <w:szCs w:val="24"/>
        </w:rPr>
        <w:t xml:space="preserve"> </w:t>
      </w:r>
      <w:r w:rsidRPr="00782691">
        <w:rPr>
          <w:rFonts w:ascii="Times New Roman" w:hAnsi="Times New Roman"/>
          <w:sz w:val="24"/>
          <w:szCs w:val="24"/>
        </w:rPr>
        <w:t>indicat</w:t>
      </w:r>
      <w:r w:rsidR="00CE49AF" w:rsidRPr="00782691">
        <w:rPr>
          <w:rFonts w:ascii="Times New Roman" w:hAnsi="Times New Roman"/>
          <w:sz w:val="24"/>
          <w:szCs w:val="24"/>
        </w:rPr>
        <w:t xml:space="preserve"> </w:t>
      </w:r>
      <w:r w:rsidRPr="00782691">
        <w:rPr>
          <w:rFonts w:ascii="Times New Roman" w:hAnsi="Times New Roman"/>
          <w:sz w:val="24"/>
          <w:szCs w:val="24"/>
        </w:rPr>
        <w:t>în</w:t>
      </w:r>
      <w:r w:rsidR="00CE49AF" w:rsidRPr="00782691">
        <w:rPr>
          <w:rFonts w:ascii="Times New Roman" w:hAnsi="Times New Roman"/>
          <w:sz w:val="24"/>
          <w:szCs w:val="24"/>
        </w:rPr>
        <w:t xml:space="preserve"> </w:t>
      </w:r>
      <w:r w:rsidRPr="00782691">
        <w:rPr>
          <w:rFonts w:ascii="Times New Roman" w:hAnsi="Times New Roman"/>
          <w:sz w:val="24"/>
          <w:szCs w:val="24"/>
        </w:rPr>
        <w:t>Secţiunea III (Formularul nr. 10A), corespunzător</w:t>
      </w:r>
      <w:r w:rsidR="00CE49AF" w:rsidRPr="00782691">
        <w:rPr>
          <w:rFonts w:ascii="Times New Roman" w:hAnsi="Times New Roman"/>
          <w:sz w:val="24"/>
          <w:szCs w:val="24"/>
        </w:rPr>
        <w:t xml:space="preserve"> </w:t>
      </w:r>
      <w:r w:rsidRPr="00782691">
        <w:rPr>
          <w:rFonts w:ascii="Times New Roman" w:hAnsi="Times New Roman"/>
          <w:sz w:val="24"/>
          <w:szCs w:val="24"/>
        </w:rPr>
        <w:t>îndeplinirii</w:t>
      </w:r>
      <w:r w:rsidR="00CE49AF" w:rsidRPr="00782691">
        <w:rPr>
          <w:rFonts w:ascii="Times New Roman" w:hAnsi="Times New Roman"/>
          <w:sz w:val="24"/>
          <w:szCs w:val="24"/>
        </w:rPr>
        <w:t xml:space="preserve"> </w:t>
      </w:r>
      <w:r w:rsidRPr="00782691">
        <w:rPr>
          <w:rFonts w:ascii="Times New Roman" w:hAnsi="Times New Roman"/>
          <w:sz w:val="24"/>
          <w:szCs w:val="24"/>
        </w:rPr>
        <w:t>obiectului</w:t>
      </w:r>
      <w:r w:rsidR="00CE49AF" w:rsidRPr="00782691">
        <w:rPr>
          <w:rFonts w:ascii="Times New Roman" w:hAnsi="Times New Roman"/>
          <w:sz w:val="24"/>
          <w:szCs w:val="24"/>
        </w:rPr>
        <w:t xml:space="preserve"> </w:t>
      </w:r>
      <w:r w:rsidRPr="00782691">
        <w:rPr>
          <w:rFonts w:ascii="Times New Roman" w:hAnsi="Times New Roman"/>
          <w:sz w:val="24"/>
          <w:szCs w:val="24"/>
        </w:rPr>
        <w:t>contractului. Anexat</w:t>
      </w:r>
      <w:r w:rsidR="00CE49AF" w:rsidRPr="00782691">
        <w:rPr>
          <w:rFonts w:ascii="Times New Roman" w:hAnsi="Times New Roman"/>
          <w:sz w:val="24"/>
          <w:szCs w:val="24"/>
        </w:rPr>
        <w:t xml:space="preserve"> </w:t>
      </w:r>
      <w:r w:rsidRPr="00782691">
        <w:rPr>
          <w:rFonts w:ascii="Times New Roman" w:hAnsi="Times New Roman"/>
          <w:sz w:val="24"/>
          <w:szCs w:val="24"/>
        </w:rPr>
        <w:t>formularului de ofertă, ofertanţii</w:t>
      </w:r>
      <w:r w:rsidR="00CE49AF" w:rsidRPr="00782691">
        <w:rPr>
          <w:rFonts w:ascii="Times New Roman" w:hAnsi="Times New Roman"/>
          <w:sz w:val="24"/>
          <w:szCs w:val="24"/>
        </w:rPr>
        <w:t xml:space="preserve"> </w:t>
      </w:r>
      <w:r w:rsidRPr="00782691">
        <w:rPr>
          <w:rFonts w:ascii="Times New Roman" w:hAnsi="Times New Roman"/>
          <w:sz w:val="24"/>
          <w:szCs w:val="24"/>
        </w:rPr>
        <w:t>vor</w:t>
      </w:r>
      <w:r w:rsidR="00CE49AF" w:rsidRPr="00782691">
        <w:rPr>
          <w:rFonts w:ascii="Times New Roman" w:hAnsi="Times New Roman"/>
          <w:sz w:val="24"/>
          <w:szCs w:val="24"/>
        </w:rPr>
        <w:t xml:space="preserve"> </w:t>
      </w:r>
      <w:r w:rsidRPr="00782691">
        <w:rPr>
          <w:rFonts w:ascii="Times New Roman" w:hAnsi="Times New Roman"/>
          <w:sz w:val="24"/>
          <w:szCs w:val="24"/>
        </w:rPr>
        <w:t>prezenta</w:t>
      </w:r>
      <w:r w:rsidR="00CE49AF" w:rsidRPr="00782691">
        <w:rPr>
          <w:rFonts w:ascii="Times New Roman" w:hAnsi="Times New Roman"/>
          <w:sz w:val="24"/>
          <w:szCs w:val="24"/>
        </w:rPr>
        <w:t xml:space="preserve"> </w:t>
      </w:r>
      <w:r w:rsidRPr="00782691">
        <w:rPr>
          <w:rFonts w:ascii="Times New Roman" w:hAnsi="Times New Roman"/>
          <w:sz w:val="24"/>
          <w:szCs w:val="24"/>
        </w:rPr>
        <w:t>detalierea</w:t>
      </w:r>
      <w:r w:rsidR="00CE49AF" w:rsidRPr="00782691">
        <w:rPr>
          <w:rFonts w:ascii="Times New Roman" w:hAnsi="Times New Roman"/>
          <w:sz w:val="24"/>
          <w:szCs w:val="24"/>
        </w:rPr>
        <w:t xml:space="preserve"> </w:t>
      </w:r>
      <w:r w:rsidRPr="00782691">
        <w:rPr>
          <w:rFonts w:ascii="Times New Roman" w:hAnsi="Times New Roman"/>
          <w:sz w:val="24"/>
          <w:szCs w:val="24"/>
        </w:rPr>
        <w:t>preţului total ofertat</w:t>
      </w:r>
      <w:r w:rsidR="00CE49AF" w:rsidRPr="00782691">
        <w:rPr>
          <w:rFonts w:ascii="Times New Roman" w:hAnsi="Times New Roman"/>
          <w:sz w:val="24"/>
          <w:szCs w:val="24"/>
        </w:rPr>
        <w:t xml:space="preserve"> </w:t>
      </w:r>
      <w:r w:rsidRPr="00782691">
        <w:rPr>
          <w:rFonts w:ascii="Times New Roman" w:hAnsi="Times New Roman"/>
          <w:sz w:val="24"/>
          <w:szCs w:val="24"/>
        </w:rPr>
        <w:t>prin</w:t>
      </w:r>
      <w:r w:rsidR="00CE49AF" w:rsidRPr="00782691">
        <w:rPr>
          <w:rFonts w:ascii="Times New Roman" w:hAnsi="Times New Roman"/>
          <w:sz w:val="24"/>
          <w:szCs w:val="24"/>
        </w:rPr>
        <w:t xml:space="preserve"> </w:t>
      </w:r>
      <w:r w:rsidRPr="00782691">
        <w:rPr>
          <w:rFonts w:ascii="Times New Roman" w:hAnsi="Times New Roman"/>
          <w:sz w:val="24"/>
          <w:szCs w:val="24"/>
        </w:rPr>
        <w:t>completarea</w:t>
      </w:r>
      <w:r w:rsidR="00CE49AF" w:rsidRPr="00782691">
        <w:rPr>
          <w:rFonts w:ascii="Times New Roman" w:hAnsi="Times New Roman"/>
          <w:sz w:val="24"/>
          <w:szCs w:val="24"/>
        </w:rPr>
        <w:t xml:space="preserve"> </w:t>
      </w:r>
      <w:r w:rsidRPr="00782691">
        <w:rPr>
          <w:rFonts w:ascii="Times New Roman" w:hAnsi="Times New Roman"/>
          <w:sz w:val="24"/>
          <w:szCs w:val="24"/>
        </w:rPr>
        <w:t>unui</w:t>
      </w:r>
      <w:r w:rsidR="00CE49AF" w:rsidRPr="00782691">
        <w:rPr>
          <w:rFonts w:ascii="Times New Roman" w:hAnsi="Times New Roman"/>
          <w:sz w:val="24"/>
          <w:szCs w:val="24"/>
        </w:rPr>
        <w:t xml:space="preserve"> </w:t>
      </w:r>
      <w:r w:rsidRPr="00782691">
        <w:rPr>
          <w:rFonts w:ascii="Times New Roman" w:hAnsi="Times New Roman"/>
          <w:sz w:val="24"/>
          <w:szCs w:val="24"/>
        </w:rPr>
        <w:t>formular</w:t>
      </w:r>
      <w:r w:rsidR="00CE49AF" w:rsidRPr="00782691">
        <w:rPr>
          <w:rFonts w:ascii="Times New Roman" w:hAnsi="Times New Roman"/>
          <w:sz w:val="24"/>
          <w:szCs w:val="24"/>
        </w:rPr>
        <w:t xml:space="preserve"> </w:t>
      </w:r>
      <w:r w:rsidRPr="00782691">
        <w:rPr>
          <w:rFonts w:ascii="Times New Roman" w:hAnsi="Times New Roman"/>
          <w:sz w:val="24"/>
          <w:szCs w:val="24"/>
        </w:rPr>
        <w:t>cuprinzând</w:t>
      </w:r>
      <w:r w:rsidR="00CE49AF" w:rsidRPr="00782691">
        <w:rPr>
          <w:rFonts w:ascii="Times New Roman" w:hAnsi="Times New Roman"/>
          <w:sz w:val="24"/>
          <w:szCs w:val="24"/>
        </w:rPr>
        <w:t xml:space="preserve"> </w:t>
      </w:r>
      <w:r w:rsidRPr="00782691">
        <w:rPr>
          <w:rFonts w:ascii="Times New Roman" w:hAnsi="Times New Roman"/>
          <w:sz w:val="24"/>
          <w:szCs w:val="24"/>
        </w:rPr>
        <w:t>produsele</w:t>
      </w:r>
      <w:r w:rsidR="00CE49AF" w:rsidRPr="00782691">
        <w:rPr>
          <w:rFonts w:ascii="Times New Roman" w:hAnsi="Times New Roman"/>
          <w:sz w:val="24"/>
          <w:szCs w:val="24"/>
        </w:rPr>
        <w:t xml:space="preserve"> </w:t>
      </w:r>
      <w:r w:rsidRPr="00782691">
        <w:rPr>
          <w:rFonts w:ascii="Times New Roman" w:hAnsi="Times New Roman"/>
          <w:sz w:val="24"/>
          <w:szCs w:val="24"/>
        </w:rPr>
        <w:t>ofertate, cantitățile</w:t>
      </w:r>
      <w:r w:rsidR="00CE49AF" w:rsidRPr="00782691">
        <w:rPr>
          <w:rFonts w:ascii="Times New Roman" w:hAnsi="Times New Roman"/>
          <w:sz w:val="24"/>
          <w:szCs w:val="24"/>
        </w:rPr>
        <w:t xml:space="preserve"> </w:t>
      </w:r>
      <w:r w:rsidRPr="00782691">
        <w:rPr>
          <w:rFonts w:ascii="Times New Roman" w:hAnsi="Times New Roman"/>
          <w:sz w:val="24"/>
          <w:szCs w:val="24"/>
        </w:rPr>
        <w:t>ofertate, preţurile</w:t>
      </w:r>
      <w:r w:rsidR="00CE49AF" w:rsidRPr="00782691">
        <w:rPr>
          <w:rFonts w:ascii="Times New Roman" w:hAnsi="Times New Roman"/>
          <w:sz w:val="24"/>
          <w:szCs w:val="24"/>
        </w:rPr>
        <w:t xml:space="preserve"> </w:t>
      </w:r>
      <w:r w:rsidRPr="00782691">
        <w:rPr>
          <w:rFonts w:ascii="Times New Roman" w:hAnsi="Times New Roman"/>
          <w:sz w:val="24"/>
          <w:szCs w:val="24"/>
        </w:rPr>
        <w:t>unitare ale produselor</w:t>
      </w:r>
      <w:r w:rsidR="00CE49AF" w:rsidRPr="00782691">
        <w:rPr>
          <w:rFonts w:ascii="Times New Roman" w:hAnsi="Times New Roman"/>
          <w:sz w:val="24"/>
          <w:szCs w:val="24"/>
        </w:rPr>
        <w:t xml:space="preserve"> </w:t>
      </w:r>
      <w:r w:rsidRPr="00782691">
        <w:rPr>
          <w:rFonts w:ascii="Times New Roman" w:hAnsi="Times New Roman"/>
          <w:sz w:val="24"/>
          <w:szCs w:val="24"/>
        </w:rPr>
        <w:t>ofertate</w:t>
      </w:r>
      <w:r w:rsidR="00CE49AF" w:rsidRPr="00782691">
        <w:rPr>
          <w:rFonts w:ascii="Times New Roman" w:hAnsi="Times New Roman"/>
          <w:sz w:val="24"/>
          <w:szCs w:val="24"/>
        </w:rPr>
        <w:t xml:space="preserve"> </w:t>
      </w:r>
      <w:r w:rsidRPr="00782691">
        <w:rPr>
          <w:rFonts w:ascii="Times New Roman" w:hAnsi="Times New Roman"/>
          <w:sz w:val="24"/>
          <w:szCs w:val="24"/>
        </w:rPr>
        <w:t>şi</w:t>
      </w:r>
      <w:r w:rsidR="00CE49AF" w:rsidRPr="00782691">
        <w:rPr>
          <w:rFonts w:ascii="Times New Roman" w:hAnsi="Times New Roman"/>
          <w:sz w:val="24"/>
          <w:szCs w:val="24"/>
        </w:rPr>
        <w:t xml:space="preserve"> </w:t>
      </w:r>
      <w:r w:rsidRPr="00782691">
        <w:rPr>
          <w:rFonts w:ascii="Times New Roman" w:hAnsi="Times New Roman"/>
          <w:sz w:val="24"/>
          <w:szCs w:val="24"/>
        </w:rPr>
        <w:t>valoarea</w:t>
      </w:r>
      <w:r w:rsidR="00CE49AF" w:rsidRPr="00782691">
        <w:rPr>
          <w:rFonts w:ascii="Times New Roman" w:hAnsi="Times New Roman"/>
          <w:sz w:val="24"/>
          <w:szCs w:val="24"/>
        </w:rPr>
        <w:t xml:space="preserve"> </w:t>
      </w:r>
      <w:r w:rsidRPr="00782691">
        <w:rPr>
          <w:rFonts w:ascii="Times New Roman" w:hAnsi="Times New Roman"/>
          <w:sz w:val="24"/>
          <w:szCs w:val="24"/>
        </w:rPr>
        <w:t xml:space="preserve">ofertată”. </w:t>
      </w:r>
      <w:bookmarkEnd w:id="16"/>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Nu am găsit</w:t>
      </w:r>
      <w:r w:rsidR="00CE49AF" w:rsidRPr="00782691">
        <w:rPr>
          <w:rFonts w:ascii="Times New Roman" w:hAnsi="Times New Roman"/>
          <w:sz w:val="24"/>
          <w:szCs w:val="24"/>
        </w:rPr>
        <w:t xml:space="preserve"> </w:t>
      </w:r>
      <w:r w:rsidRPr="00782691">
        <w:rPr>
          <w:rFonts w:ascii="Times New Roman" w:hAnsi="Times New Roman"/>
          <w:sz w:val="24"/>
          <w:szCs w:val="24"/>
        </w:rPr>
        <w:t>formularul nr. 10A nicăieri</w:t>
      </w:r>
      <w:r w:rsidR="00CE49AF" w:rsidRPr="00782691">
        <w:rPr>
          <w:rFonts w:ascii="Times New Roman" w:hAnsi="Times New Roman"/>
          <w:sz w:val="24"/>
          <w:szCs w:val="24"/>
        </w:rPr>
        <w:t xml:space="preserve"> </w:t>
      </w:r>
      <w:r w:rsidRPr="00782691">
        <w:rPr>
          <w:rFonts w:ascii="Times New Roman" w:hAnsi="Times New Roman"/>
          <w:sz w:val="24"/>
          <w:szCs w:val="24"/>
        </w:rPr>
        <w:t>în</w:t>
      </w:r>
      <w:r w:rsidR="00CE49AF" w:rsidRPr="00782691">
        <w:rPr>
          <w:rFonts w:ascii="Times New Roman" w:hAnsi="Times New Roman"/>
          <w:sz w:val="24"/>
          <w:szCs w:val="24"/>
        </w:rPr>
        <w:t xml:space="preserve"> </w:t>
      </w:r>
      <w:r w:rsidRPr="00782691">
        <w:rPr>
          <w:rFonts w:ascii="Times New Roman" w:hAnsi="Times New Roman"/>
          <w:sz w:val="24"/>
          <w:szCs w:val="24"/>
        </w:rPr>
        <w:t>documentație. Solicităm</w:t>
      </w:r>
      <w:r w:rsidR="00CE49AF" w:rsidRPr="00782691">
        <w:rPr>
          <w:rFonts w:ascii="Times New Roman" w:hAnsi="Times New Roman"/>
          <w:sz w:val="24"/>
          <w:szCs w:val="24"/>
        </w:rPr>
        <w:t xml:space="preserve"> </w:t>
      </w:r>
      <w:r w:rsidRPr="00782691">
        <w:rPr>
          <w:rFonts w:ascii="Times New Roman" w:hAnsi="Times New Roman"/>
          <w:sz w:val="24"/>
          <w:szCs w:val="24"/>
        </w:rPr>
        <w:t>punerea la dispoziție a Formularului nr. 10A, având</w:t>
      </w:r>
      <w:r w:rsidR="00CE49AF" w:rsidRPr="00782691">
        <w:rPr>
          <w:rFonts w:ascii="Times New Roman" w:hAnsi="Times New Roman"/>
          <w:sz w:val="24"/>
          <w:szCs w:val="24"/>
        </w:rPr>
        <w:t xml:space="preserve"> </w:t>
      </w:r>
      <w:r w:rsidRPr="00782691">
        <w:rPr>
          <w:rFonts w:ascii="Times New Roman" w:hAnsi="Times New Roman"/>
          <w:sz w:val="24"/>
          <w:szCs w:val="24"/>
        </w:rPr>
        <w:t>în</w:t>
      </w:r>
      <w:r w:rsidR="00CE49AF" w:rsidRPr="00782691">
        <w:rPr>
          <w:rFonts w:ascii="Times New Roman" w:hAnsi="Times New Roman"/>
          <w:sz w:val="24"/>
          <w:szCs w:val="24"/>
        </w:rPr>
        <w:t xml:space="preserve"> </w:t>
      </w:r>
      <w:r w:rsidRPr="00782691">
        <w:rPr>
          <w:rFonts w:ascii="Times New Roman" w:hAnsi="Times New Roman"/>
          <w:sz w:val="24"/>
          <w:szCs w:val="24"/>
        </w:rPr>
        <w:t>vedere</w:t>
      </w:r>
      <w:r w:rsidR="00CE49AF" w:rsidRPr="00782691">
        <w:rPr>
          <w:rFonts w:ascii="Times New Roman" w:hAnsi="Times New Roman"/>
          <w:sz w:val="24"/>
          <w:szCs w:val="24"/>
        </w:rPr>
        <w:t xml:space="preserve"> </w:t>
      </w:r>
      <w:r w:rsidRPr="00782691">
        <w:rPr>
          <w:rFonts w:ascii="Times New Roman" w:hAnsi="Times New Roman"/>
          <w:sz w:val="24"/>
          <w:szCs w:val="24"/>
        </w:rPr>
        <w:t>că se impune</w:t>
      </w:r>
      <w:r w:rsidR="00CE49AF" w:rsidRPr="00782691">
        <w:rPr>
          <w:rFonts w:ascii="Times New Roman" w:hAnsi="Times New Roman"/>
          <w:sz w:val="24"/>
          <w:szCs w:val="24"/>
        </w:rPr>
        <w:t xml:space="preserve"> </w:t>
      </w:r>
      <w:r w:rsidRPr="00782691">
        <w:rPr>
          <w:rFonts w:ascii="Times New Roman" w:hAnsi="Times New Roman"/>
          <w:sz w:val="24"/>
          <w:szCs w:val="24"/>
        </w:rPr>
        <w:t>completarea</w:t>
      </w:r>
      <w:r w:rsidR="00CE49AF" w:rsidRPr="00782691">
        <w:rPr>
          <w:rFonts w:ascii="Times New Roman" w:hAnsi="Times New Roman"/>
          <w:sz w:val="24"/>
          <w:szCs w:val="24"/>
        </w:rPr>
        <w:t xml:space="preserve"> </w:t>
      </w:r>
      <w:r w:rsidRPr="00782691">
        <w:rPr>
          <w:rFonts w:ascii="Times New Roman" w:hAnsi="Times New Roman"/>
          <w:sz w:val="24"/>
          <w:szCs w:val="24"/>
        </w:rPr>
        <w:t>acestuia la momentul</w:t>
      </w:r>
      <w:r w:rsidR="00CE49AF" w:rsidRPr="00782691">
        <w:rPr>
          <w:rFonts w:ascii="Times New Roman" w:hAnsi="Times New Roman"/>
          <w:sz w:val="24"/>
          <w:szCs w:val="24"/>
        </w:rPr>
        <w:t xml:space="preserve"> </w:t>
      </w:r>
      <w:r w:rsidRPr="00782691">
        <w:rPr>
          <w:rFonts w:ascii="Times New Roman" w:hAnsi="Times New Roman"/>
          <w:sz w:val="24"/>
          <w:szCs w:val="24"/>
        </w:rPr>
        <w:t>depunerii</w:t>
      </w:r>
      <w:r w:rsidR="00CE49AF" w:rsidRPr="00782691">
        <w:rPr>
          <w:rFonts w:ascii="Times New Roman" w:hAnsi="Times New Roman"/>
          <w:sz w:val="24"/>
          <w:szCs w:val="24"/>
        </w:rPr>
        <w:t xml:space="preserve"> </w:t>
      </w:r>
      <w:r w:rsidRPr="00782691">
        <w:rPr>
          <w:rFonts w:ascii="Times New Roman" w:hAnsi="Times New Roman"/>
          <w:sz w:val="24"/>
          <w:szCs w:val="24"/>
        </w:rPr>
        <w:t xml:space="preserve">ofertei. </w:t>
      </w:r>
    </w:p>
    <w:p w:rsidR="007C4CDB" w:rsidRPr="00782691" w:rsidRDefault="007C4CDB" w:rsidP="00B279CC">
      <w:pPr>
        <w:spacing w:after="0" w:line="240" w:lineRule="auto"/>
        <w:contextualSpacing/>
        <w:jc w:val="both"/>
        <w:rPr>
          <w:rFonts w:ascii="Times New Roman" w:hAnsi="Times New Roman"/>
          <w:sz w:val="24"/>
          <w:szCs w:val="24"/>
        </w:rPr>
      </w:pPr>
    </w:p>
    <w:p w:rsidR="003C2EE2" w:rsidRPr="00782691" w:rsidRDefault="009F4055" w:rsidP="00B279CC">
      <w:pPr>
        <w:spacing w:after="0" w:line="240" w:lineRule="auto"/>
        <w:ind w:firstLine="720"/>
        <w:contextualSpacing/>
        <w:jc w:val="both"/>
        <w:rPr>
          <w:rFonts w:ascii="Times New Roman" w:hAnsi="Times New Roman"/>
          <w:i/>
          <w:strike/>
          <w:sz w:val="24"/>
          <w:szCs w:val="24"/>
        </w:rPr>
      </w:pPr>
      <w:r w:rsidRPr="00782691">
        <w:rPr>
          <w:rFonts w:ascii="Times New Roman" w:hAnsi="Times New Roman"/>
          <w:b/>
          <w:sz w:val="24"/>
          <w:szCs w:val="24"/>
        </w:rPr>
        <w:t>Răspuns</w:t>
      </w:r>
      <w:r w:rsidR="00451D57" w:rsidRPr="00782691">
        <w:rPr>
          <w:rFonts w:ascii="Times New Roman" w:hAnsi="Times New Roman"/>
          <w:b/>
          <w:sz w:val="24"/>
          <w:szCs w:val="24"/>
        </w:rPr>
        <w:t xml:space="preserve">  </w:t>
      </w:r>
    </w:p>
    <w:p w:rsidR="007A0FD6" w:rsidRPr="00782691" w:rsidRDefault="00451D57" w:rsidP="00B279CC">
      <w:pPr>
        <w:spacing w:after="0" w:line="240" w:lineRule="auto"/>
        <w:ind w:firstLine="720"/>
        <w:contextualSpacing/>
        <w:jc w:val="both"/>
        <w:rPr>
          <w:rFonts w:ascii="Times New Roman" w:hAnsi="Times New Roman"/>
          <w:sz w:val="24"/>
          <w:szCs w:val="24"/>
          <w:lang w:val="it-IT"/>
        </w:rPr>
      </w:pPr>
      <w:r w:rsidRPr="00782691">
        <w:rPr>
          <w:rFonts w:ascii="Times New Roman" w:hAnsi="Times New Roman"/>
          <w:sz w:val="24"/>
          <w:szCs w:val="24"/>
          <w:lang w:val="it-IT"/>
        </w:rPr>
        <w:t xml:space="preserve">Corespunzător prevederilor din fișa de date, punctul 4) din cadrul </w:t>
      </w:r>
      <w:r w:rsidRPr="00782691">
        <w:rPr>
          <w:rFonts w:ascii="Times New Roman" w:hAnsi="Times New Roman"/>
          <w:sz w:val="24"/>
          <w:szCs w:val="24"/>
        </w:rPr>
        <w:t>Cap. IV.4.2 Modul de prezentare a propunerii financiare (citat în solicitarea de mai sus),</w:t>
      </w:r>
      <w:r w:rsidRPr="00782691">
        <w:rPr>
          <w:rFonts w:ascii="Times New Roman" w:hAnsi="Times New Roman"/>
          <w:sz w:val="24"/>
          <w:szCs w:val="24"/>
          <w:lang w:val="it-IT"/>
        </w:rPr>
        <w:t xml:space="preserve"> în secțiunea Formulare se corectează indicativul Formularului de ofertă, respectiv în loc de </w:t>
      </w:r>
      <w:r w:rsidRPr="00782691">
        <w:rPr>
          <w:rFonts w:ascii="Times New Roman" w:hAnsi="Times New Roman"/>
          <w:i/>
          <w:sz w:val="24"/>
          <w:szCs w:val="24"/>
          <w:lang w:val="it-IT"/>
        </w:rPr>
        <w:t>Formular 10B</w:t>
      </w:r>
      <w:r w:rsidRPr="00782691">
        <w:rPr>
          <w:rFonts w:ascii="Times New Roman" w:hAnsi="Times New Roman"/>
          <w:sz w:val="24"/>
          <w:szCs w:val="24"/>
          <w:lang w:val="it-IT"/>
        </w:rPr>
        <w:t xml:space="preserve"> se va completa </w:t>
      </w:r>
      <w:r w:rsidRPr="00782691">
        <w:rPr>
          <w:rFonts w:ascii="Times New Roman" w:hAnsi="Times New Roman"/>
          <w:i/>
          <w:sz w:val="24"/>
          <w:szCs w:val="24"/>
          <w:lang w:val="it-IT"/>
        </w:rPr>
        <w:t>Formular 10A</w:t>
      </w:r>
      <w:r w:rsidRPr="00782691">
        <w:rPr>
          <w:rFonts w:ascii="Times New Roman" w:hAnsi="Times New Roman"/>
          <w:sz w:val="24"/>
          <w:szCs w:val="24"/>
          <w:lang w:val="it-IT"/>
        </w:rPr>
        <w:t>.</w:t>
      </w:r>
    </w:p>
    <w:p w:rsidR="00451D57" w:rsidRPr="00782691" w:rsidRDefault="00451D57" w:rsidP="00B279CC">
      <w:pPr>
        <w:spacing w:after="0" w:line="240" w:lineRule="auto"/>
        <w:ind w:firstLine="720"/>
        <w:contextualSpacing/>
        <w:jc w:val="both"/>
        <w:rPr>
          <w:rFonts w:ascii="Times New Roman" w:hAnsi="Times New Roman"/>
          <w:sz w:val="24"/>
          <w:szCs w:val="24"/>
        </w:rPr>
      </w:pPr>
    </w:p>
    <w:p w:rsidR="00A87C19" w:rsidRPr="00782691" w:rsidRDefault="00A87C19"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Întrebarea nr. 2:</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La Cap.</w:t>
      </w:r>
      <w:r w:rsidR="007C4CDB" w:rsidRPr="00782691">
        <w:rPr>
          <w:rFonts w:ascii="Times New Roman" w:hAnsi="Times New Roman"/>
          <w:sz w:val="24"/>
          <w:szCs w:val="24"/>
        </w:rPr>
        <w:t xml:space="preserve"> </w:t>
      </w:r>
      <w:r w:rsidRPr="00782691">
        <w:rPr>
          <w:rFonts w:ascii="Times New Roman" w:hAnsi="Times New Roman"/>
          <w:sz w:val="24"/>
          <w:szCs w:val="24"/>
        </w:rPr>
        <w:t>II.1.4</w:t>
      </w:r>
      <w:r w:rsidR="007C4CDB" w:rsidRPr="00782691">
        <w:rPr>
          <w:rFonts w:ascii="Times New Roman" w:hAnsi="Times New Roman"/>
          <w:sz w:val="24"/>
          <w:szCs w:val="24"/>
        </w:rPr>
        <w:t xml:space="preserve"> -</w:t>
      </w:r>
      <w:r w:rsidRPr="00782691">
        <w:rPr>
          <w:rFonts w:ascii="Times New Roman" w:hAnsi="Times New Roman"/>
          <w:sz w:val="24"/>
          <w:szCs w:val="24"/>
        </w:rPr>
        <w:t xml:space="preserve"> Descrierea</w:t>
      </w:r>
      <w:r w:rsidR="00152879" w:rsidRPr="00782691">
        <w:rPr>
          <w:rFonts w:ascii="Times New Roman" w:hAnsi="Times New Roman"/>
          <w:sz w:val="24"/>
          <w:szCs w:val="24"/>
        </w:rPr>
        <w:t xml:space="preserve"> </w:t>
      </w:r>
      <w:r w:rsidRPr="00782691">
        <w:rPr>
          <w:rFonts w:ascii="Times New Roman" w:hAnsi="Times New Roman"/>
          <w:sz w:val="24"/>
          <w:szCs w:val="24"/>
        </w:rPr>
        <w:t>succintă a contractului</w:t>
      </w:r>
      <w:r w:rsidR="00152879" w:rsidRPr="00782691">
        <w:rPr>
          <w:rFonts w:ascii="Times New Roman" w:hAnsi="Times New Roman"/>
          <w:sz w:val="24"/>
          <w:szCs w:val="24"/>
        </w:rPr>
        <w:t xml:space="preserve"> </w:t>
      </w:r>
      <w:r w:rsidRPr="00782691">
        <w:rPr>
          <w:rFonts w:ascii="Times New Roman" w:hAnsi="Times New Roman"/>
          <w:sz w:val="24"/>
          <w:szCs w:val="24"/>
        </w:rPr>
        <w:t>sau</w:t>
      </w:r>
      <w:r w:rsidR="00152879" w:rsidRPr="00782691">
        <w:rPr>
          <w:rFonts w:ascii="Times New Roman" w:hAnsi="Times New Roman"/>
          <w:sz w:val="24"/>
          <w:szCs w:val="24"/>
        </w:rPr>
        <w:t xml:space="preserve"> </w:t>
      </w:r>
      <w:r w:rsidRPr="00782691">
        <w:rPr>
          <w:rFonts w:ascii="Times New Roman" w:hAnsi="Times New Roman"/>
          <w:sz w:val="24"/>
          <w:szCs w:val="24"/>
        </w:rPr>
        <w:t>a</w:t>
      </w:r>
      <w:r w:rsidR="00152879" w:rsidRPr="00782691">
        <w:rPr>
          <w:rFonts w:ascii="Times New Roman" w:hAnsi="Times New Roman"/>
          <w:sz w:val="24"/>
          <w:szCs w:val="24"/>
        </w:rPr>
        <w:t xml:space="preserve"> </w:t>
      </w:r>
      <w:r w:rsidRPr="00782691">
        <w:rPr>
          <w:rFonts w:ascii="Times New Roman" w:hAnsi="Times New Roman"/>
          <w:sz w:val="24"/>
          <w:szCs w:val="24"/>
        </w:rPr>
        <w:t>achiziției/</w:t>
      </w:r>
      <w:r w:rsidR="00152879" w:rsidRPr="00782691">
        <w:rPr>
          <w:rFonts w:ascii="Times New Roman" w:hAnsi="Times New Roman"/>
          <w:sz w:val="24"/>
          <w:szCs w:val="24"/>
        </w:rPr>
        <w:t xml:space="preserve"> </w:t>
      </w:r>
      <w:r w:rsidRPr="00782691">
        <w:rPr>
          <w:rFonts w:ascii="Times New Roman" w:hAnsi="Times New Roman"/>
          <w:sz w:val="24"/>
          <w:szCs w:val="24"/>
        </w:rPr>
        <w:t>achizițiilor din documentul Fisa</w:t>
      </w:r>
      <w:r w:rsidR="00152879" w:rsidRPr="00782691">
        <w:rPr>
          <w:rFonts w:ascii="Times New Roman" w:hAnsi="Times New Roman"/>
          <w:sz w:val="24"/>
          <w:szCs w:val="24"/>
        </w:rPr>
        <w:t xml:space="preserve"> </w:t>
      </w:r>
      <w:r w:rsidRPr="00782691">
        <w:rPr>
          <w:rFonts w:ascii="Times New Roman" w:hAnsi="Times New Roman"/>
          <w:sz w:val="24"/>
          <w:szCs w:val="24"/>
        </w:rPr>
        <w:t>Date_DF1043182 se regăsește</w:t>
      </w:r>
      <w:r w:rsidR="00152879" w:rsidRPr="00782691">
        <w:rPr>
          <w:rFonts w:ascii="Times New Roman" w:hAnsi="Times New Roman"/>
          <w:sz w:val="24"/>
          <w:szCs w:val="24"/>
        </w:rPr>
        <w:t xml:space="preserve"> </w:t>
      </w:r>
      <w:r w:rsidRPr="00782691">
        <w:rPr>
          <w:rFonts w:ascii="Times New Roman" w:hAnsi="Times New Roman"/>
          <w:sz w:val="24"/>
          <w:szCs w:val="24"/>
        </w:rPr>
        <w:t>următoarea</w:t>
      </w:r>
      <w:r w:rsidR="00152879" w:rsidRPr="00782691">
        <w:rPr>
          <w:rFonts w:ascii="Times New Roman" w:hAnsi="Times New Roman"/>
          <w:sz w:val="24"/>
          <w:szCs w:val="24"/>
        </w:rPr>
        <w:t xml:space="preserve"> </w:t>
      </w:r>
      <w:r w:rsidRPr="00782691">
        <w:rPr>
          <w:rFonts w:ascii="Times New Roman" w:hAnsi="Times New Roman"/>
          <w:sz w:val="24"/>
          <w:szCs w:val="24"/>
        </w:rPr>
        <w:t xml:space="preserve">mențiune: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”Valoarea</w:t>
      </w:r>
      <w:r w:rsidR="00152879" w:rsidRPr="00782691">
        <w:rPr>
          <w:rFonts w:ascii="Times New Roman" w:hAnsi="Times New Roman"/>
          <w:sz w:val="24"/>
          <w:szCs w:val="24"/>
        </w:rPr>
        <w:t xml:space="preserve"> </w:t>
      </w:r>
      <w:r w:rsidRPr="00782691">
        <w:rPr>
          <w:rFonts w:ascii="Times New Roman" w:hAnsi="Times New Roman"/>
          <w:sz w:val="24"/>
          <w:szCs w:val="24"/>
        </w:rPr>
        <w:t xml:space="preserve">estimata (la momentul actual): 520.152.545 lei pentru 13 trenuri, </w:t>
      </w:r>
      <w:r w:rsidR="00152879" w:rsidRPr="00782691">
        <w:rPr>
          <w:rFonts w:ascii="Times New Roman" w:hAnsi="Times New Roman"/>
          <w:sz w:val="24"/>
          <w:szCs w:val="24"/>
        </w:rPr>
        <w:t xml:space="preserve">respectiv </w:t>
      </w:r>
      <w:r w:rsidRPr="00782691">
        <w:rPr>
          <w:rFonts w:ascii="Times New Roman" w:hAnsi="Times New Roman"/>
          <w:sz w:val="24"/>
          <w:szCs w:val="24"/>
        </w:rPr>
        <w:t>1.200.352.027,5</w:t>
      </w:r>
      <w:r w:rsidR="007C4CDB" w:rsidRPr="00782691">
        <w:rPr>
          <w:rFonts w:ascii="Times New Roman" w:hAnsi="Times New Roman"/>
          <w:sz w:val="24"/>
          <w:szCs w:val="24"/>
        </w:rPr>
        <w:t>0</w:t>
      </w:r>
      <w:r w:rsidRPr="00782691">
        <w:rPr>
          <w:rFonts w:ascii="Times New Roman" w:hAnsi="Times New Roman"/>
          <w:sz w:val="24"/>
          <w:szCs w:val="24"/>
        </w:rPr>
        <w:t xml:space="preserve"> lei pentru 30 de trenuri”.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Va</w:t>
      </w:r>
      <w:r w:rsidR="00152879" w:rsidRPr="00782691">
        <w:rPr>
          <w:rFonts w:ascii="Times New Roman" w:hAnsi="Times New Roman"/>
          <w:sz w:val="24"/>
          <w:szCs w:val="24"/>
        </w:rPr>
        <w:t xml:space="preserve"> </w:t>
      </w:r>
      <w:r w:rsidRPr="00782691">
        <w:rPr>
          <w:rFonts w:ascii="Times New Roman" w:hAnsi="Times New Roman"/>
          <w:sz w:val="24"/>
          <w:szCs w:val="24"/>
        </w:rPr>
        <w:t>rugăm</w:t>
      </w:r>
      <w:r w:rsidR="00152879" w:rsidRPr="00782691">
        <w:rPr>
          <w:rFonts w:ascii="Times New Roman" w:hAnsi="Times New Roman"/>
          <w:sz w:val="24"/>
          <w:szCs w:val="24"/>
        </w:rPr>
        <w:t xml:space="preserve"> </w:t>
      </w:r>
      <w:r w:rsidRPr="00782691">
        <w:rPr>
          <w:rFonts w:ascii="Times New Roman" w:hAnsi="Times New Roman"/>
          <w:sz w:val="24"/>
          <w:szCs w:val="24"/>
        </w:rPr>
        <w:t>să ne comunicați</w:t>
      </w:r>
      <w:r w:rsidR="00152879" w:rsidRPr="00782691">
        <w:rPr>
          <w:rFonts w:ascii="Times New Roman" w:hAnsi="Times New Roman"/>
          <w:sz w:val="24"/>
          <w:szCs w:val="24"/>
        </w:rPr>
        <w:t xml:space="preserve"> </w:t>
      </w:r>
      <w:r w:rsidRPr="00782691">
        <w:rPr>
          <w:rFonts w:ascii="Times New Roman" w:hAnsi="Times New Roman"/>
          <w:sz w:val="24"/>
          <w:szCs w:val="24"/>
        </w:rPr>
        <w:t>dacă</w:t>
      </w:r>
      <w:r w:rsidR="00152879" w:rsidRPr="00782691">
        <w:rPr>
          <w:rFonts w:ascii="Times New Roman" w:hAnsi="Times New Roman"/>
          <w:sz w:val="24"/>
          <w:szCs w:val="24"/>
        </w:rPr>
        <w:t xml:space="preserve"> </w:t>
      </w:r>
      <w:r w:rsidRPr="00782691">
        <w:rPr>
          <w:rFonts w:ascii="Times New Roman" w:hAnsi="Times New Roman"/>
          <w:sz w:val="24"/>
          <w:szCs w:val="24"/>
        </w:rPr>
        <w:t>prețul</w:t>
      </w:r>
      <w:r w:rsidR="00152879" w:rsidRPr="00782691">
        <w:rPr>
          <w:rFonts w:ascii="Times New Roman" w:hAnsi="Times New Roman"/>
          <w:sz w:val="24"/>
          <w:szCs w:val="24"/>
        </w:rPr>
        <w:t xml:space="preserve"> </w:t>
      </w:r>
      <w:r w:rsidRPr="00782691">
        <w:rPr>
          <w:rFonts w:ascii="Times New Roman" w:hAnsi="Times New Roman"/>
          <w:sz w:val="24"/>
          <w:szCs w:val="24"/>
        </w:rPr>
        <w:t>menționat anterior și</w:t>
      </w:r>
      <w:r w:rsidR="00152879" w:rsidRPr="00782691">
        <w:rPr>
          <w:rFonts w:ascii="Times New Roman" w:hAnsi="Times New Roman"/>
          <w:sz w:val="24"/>
          <w:szCs w:val="24"/>
        </w:rPr>
        <w:t xml:space="preserve"> </w:t>
      </w:r>
      <w:r w:rsidRPr="00782691">
        <w:rPr>
          <w:rFonts w:ascii="Times New Roman" w:hAnsi="Times New Roman"/>
          <w:sz w:val="24"/>
          <w:szCs w:val="24"/>
        </w:rPr>
        <w:t>anume: 520.152.545 lei pentru 13 trenuri, respectiv 1.200.352.027,5 lei pentru 30 de trenuri, include taxa pe valoarea</w:t>
      </w:r>
      <w:r w:rsidR="00152879" w:rsidRPr="00782691">
        <w:rPr>
          <w:rFonts w:ascii="Times New Roman" w:hAnsi="Times New Roman"/>
          <w:sz w:val="24"/>
          <w:szCs w:val="24"/>
        </w:rPr>
        <w:t xml:space="preserve"> </w:t>
      </w:r>
      <w:r w:rsidRPr="00782691">
        <w:rPr>
          <w:rFonts w:ascii="Times New Roman" w:hAnsi="Times New Roman"/>
          <w:sz w:val="24"/>
          <w:szCs w:val="24"/>
        </w:rPr>
        <w:t xml:space="preserve">adăugată.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De asemenea</w:t>
      </w:r>
      <w:r w:rsidR="00152879" w:rsidRPr="00782691">
        <w:rPr>
          <w:rFonts w:ascii="Times New Roman" w:hAnsi="Times New Roman"/>
          <w:sz w:val="24"/>
          <w:szCs w:val="24"/>
        </w:rPr>
        <w:t xml:space="preserve"> </w:t>
      </w:r>
      <w:r w:rsidRPr="00782691">
        <w:rPr>
          <w:rFonts w:ascii="Times New Roman" w:hAnsi="Times New Roman"/>
          <w:sz w:val="24"/>
          <w:szCs w:val="24"/>
        </w:rPr>
        <w:t>vă</w:t>
      </w:r>
      <w:r w:rsidR="00152879" w:rsidRPr="00782691">
        <w:rPr>
          <w:rFonts w:ascii="Times New Roman" w:hAnsi="Times New Roman"/>
          <w:sz w:val="24"/>
          <w:szCs w:val="24"/>
        </w:rPr>
        <w:t xml:space="preserve"> </w:t>
      </w:r>
      <w:r w:rsidRPr="00782691">
        <w:rPr>
          <w:rFonts w:ascii="Times New Roman" w:hAnsi="Times New Roman"/>
          <w:sz w:val="24"/>
          <w:szCs w:val="24"/>
        </w:rPr>
        <w:t>rugăm</w:t>
      </w:r>
      <w:r w:rsidR="00152879" w:rsidRPr="00782691">
        <w:rPr>
          <w:rFonts w:ascii="Times New Roman" w:hAnsi="Times New Roman"/>
          <w:sz w:val="24"/>
          <w:szCs w:val="24"/>
        </w:rPr>
        <w:t xml:space="preserve"> </w:t>
      </w:r>
      <w:r w:rsidRPr="00782691">
        <w:rPr>
          <w:rFonts w:ascii="Times New Roman" w:hAnsi="Times New Roman"/>
          <w:sz w:val="24"/>
          <w:szCs w:val="24"/>
        </w:rPr>
        <w:t>să ne precizați</w:t>
      </w:r>
      <w:r w:rsidR="00152879" w:rsidRPr="00782691">
        <w:rPr>
          <w:rFonts w:ascii="Times New Roman" w:hAnsi="Times New Roman"/>
          <w:sz w:val="24"/>
          <w:szCs w:val="24"/>
        </w:rPr>
        <w:t xml:space="preserve"> </w:t>
      </w:r>
      <w:r w:rsidRPr="00782691">
        <w:rPr>
          <w:rFonts w:ascii="Times New Roman" w:hAnsi="Times New Roman"/>
          <w:sz w:val="24"/>
          <w:szCs w:val="24"/>
        </w:rPr>
        <w:t>dacă</w:t>
      </w:r>
      <w:r w:rsidR="00152879" w:rsidRPr="00782691">
        <w:rPr>
          <w:rFonts w:ascii="Times New Roman" w:hAnsi="Times New Roman"/>
          <w:sz w:val="24"/>
          <w:szCs w:val="24"/>
        </w:rPr>
        <w:t xml:space="preserve"> </w:t>
      </w:r>
      <w:r w:rsidRPr="00782691">
        <w:rPr>
          <w:rFonts w:ascii="Times New Roman" w:hAnsi="Times New Roman"/>
          <w:sz w:val="24"/>
          <w:szCs w:val="24"/>
        </w:rPr>
        <w:t>prețul include și</w:t>
      </w:r>
      <w:r w:rsidR="00152879" w:rsidRPr="00782691">
        <w:rPr>
          <w:rFonts w:ascii="Times New Roman" w:hAnsi="Times New Roman"/>
          <w:sz w:val="24"/>
          <w:szCs w:val="24"/>
        </w:rPr>
        <w:t xml:space="preserve"> </w:t>
      </w:r>
      <w:r w:rsidRPr="00782691">
        <w:rPr>
          <w:rFonts w:ascii="Times New Roman" w:hAnsi="Times New Roman"/>
          <w:sz w:val="24"/>
          <w:szCs w:val="24"/>
        </w:rPr>
        <w:t>contravaloarea</w:t>
      </w:r>
      <w:r w:rsidR="00152879" w:rsidRPr="00782691">
        <w:rPr>
          <w:rFonts w:ascii="Times New Roman" w:hAnsi="Times New Roman"/>
          <w:sz w:val="24"/>
          <w:szCs w:val="24"/>
        </w:rPr>
        <w:t xml:space="preserve"> </w:t>
      </w:r>
      <w:r w:rsidRPr="00782691">
        <w:rPr>
          <w:rFonts w:ascii="Times New Roman" w:hAnsi="Times New Roman"/>
          <w:sz w:val="24"/>
          <w:szCs w:val="24"/>
        </w:rPr>
        <w:t>următoarelor</w:t>
      </w:r>
      <w:r w:rsidR="00152879" w:rsidRPr="00782691">
        <w:rPr>
          <w:rFonts w:ascii="Times New Roman" w:hAnsi="Times New Roman"/>
          <w:sz w:val="24"/>
          <w:szCs w:val="24"/>
        </w:rPr>
        <w:t xml:space="preserve"> </w:t>
      </w:r>
      <w:r w:rsidRPr="00782691">
        <w:rPr>
          <w:rFonts w:ascii="Times New Roman" w:hAnsi="Times New Roman"/>
          <w:sz w:val="24"/>
          <w:szCs w:val="24"/>
        </w:rPr>
        <w:t>echipamente</w:t>
      </w:r>
      <w:r w:rsidR="007C4CDB" w:rsidRPr="00782691">
        <w:rPr>
          <w:rFonts w:ascii="Times New Roman" w:hAnsi="Times New Roman"/>
          <w:sz w:val="24"/>
          <w:szCs w:val="24"/>
        </w:rPr>
        <w:t xml:space="preserve"> </w:t>
      </w:r>
      <w:r w:rsidRPr="00782691">
        <w:rPr>
          <w:rFonts w:ascii="Times New Roman" w:hAnsi="Times New Roman"/>
          <w:sz w:val="24"/>
          <w:szCs w:val="24"/>
        </w:rPr>
        <w:t>/</w:t>
      </w:r>
      <w:r w:rsidR="00152879" w:rsidRPr="00782691">
        <w:rPr>
          <w:rFonts w:ascii="Times New Roman" w:hAnsi="Times New Roman"/>
          <w:sz w:val="24"/>
          <w:szCs w:val="24"/>
        </w:rPr>
        <w:t xml:space="preserve"> </w:t>
      </w:r>
      <w:r w:rsidRPr="00782691">
        <w:rPr>
          <w:rFonts w:ascii="Times New Roman" w:hAnsi="Times New Roman"/>
          <w:sz w:val="24"/>
          <w:szCs w:val="24"/>
        </w:rPr>
        <w:t>dotări</w:t>
      </w:r>
      <w:r w:rsidR="007C4CDB" w:rsidRPr="00782691">
        <w:rPr>
          <w:rFonts w:ascii="Times New Roman" w:hAnsi="Times New Roman"/>
          <w:sz w:val="24"/>
          <w:szCs w:val="24"/>
        </w:rPr>
        <w:t xml:space="preserve"> </w:t>
      </w:r>
      <w:r w:rsidRPr="00782691">
        <w:rPr>
          <w:rFonts w:ascii="Times New Roman" w:hAnsi="Times New Roman"/>
          <w:sz w:val="24"/>
          <w:szCs w:val="24"/>
        </w:rPr>
        <w:t>/</w:t>
      </w:r>
      <w:r w:rsidR="00152879" w:rsidRPr="00782691">
        <w:rPr>
          <w:rFonts w:ascii="Times New Roman" w:hAnsi="Times New Roman"/>
          <w:sz w:val="24"/>
          <w:szCs w:val="24"/>
        </w:rPr>
        <w:t xml:space="preserve"> </w:t>
      </w:r>
      <w:r w:rsidRPr="00782691">
        <w:rPr>
          <w:rFonts w:ascii="Times New Roman" w:hAnsi="Times New Roman"/>
          <w:sz w:val="24"/>
          <w:szCs w:val="24"/>
        </w:rPr>
        <w:t>servicii: ”simulator</w:t>
      </w:r>
      <w:r w:rsidR="00152879" w:rsidRPr="00782691">
        <w:rPr>
          <w:rFonts w:ascii="Times New Roman" w:hAnsi="Times New Roman"/>
          <w:sz w:val="24"/>
          <w:szCs w:val="24"/>
        </w:rPr>
        <w:t xml:space="preserve"> </w:t>
      </w:r>
      <w:r w:rsidRPr="00782691">
        <w:rPr>
          <w:rFonts w:ascii="Times New Roman" w:hAnsi="Times New Roman"/>
          <w:sz w:val="24"/>
          <w:szCs w:val="24"/>
        </w:rPr>
        <w:t>instruire personal exploatare, set scule</w:t>
      </w:r>
      <w:r w:rsidR="00152879" w:rsidRPr="00782691">
        <w:rPr>
          <w:rFonts w:ascii="Times New Roman" w:hAnsi="Times New Roman"/>
          <w:sz w:val="24"/>
          <w:szCs w:val="24"/>
        </w:rPr>
        <w:t xml:space="preserve"> </w:t>
      </w:r>
      <w:r w:rsidRPr="00782691">
        <w:rPr>
          <w:rFonts w:ascii="Times New Roman" w:hAnsi="Times New Roman"/>
          <w:sz w:val="24"/>
          <w:szCs w:val="24"/>
        </w:rPr>
        <w:t>speciale (mentenanță</w:t>
      </w:r>
      <w:r w:rsidR="00152879" w:rsidRPr="00782691">
        <w:rPr>
          <w:rFonts w:ascii="Times New Roman" w:hAnsi="Times New Roman"/>
          <w:sz w:val="24"/>
          <w:szCs w:val="24"/>
        </w:rPr>
        <w:t xml:space="preserve"> </w:t>
      </w:r>
      <w:r w:rsidRPr="00782691">
        <w:rPr>
          <w:rFonts w:ascii="Times New Roman" w:hAnsi="Times New Roman"/>
          <w:sz w:val="24"/>
          <w:szCs w:val="24"/>
        </w:rPr>
        <w:t>trenuri) și</w:t>
      </w:r>
      <w:r w:rsidR="00152879" w:rsidRPr="00782691">
        <w:rPr>
          <w:rFonts w:ascii="Times New Roman" w:hAnsi="Times New Roman"/>
          <w:sz w:val="24"/>
          <w:szCs w:val="24"/>
        </w:rPr>
        <w:t xml:space="preserve"> </w:t>
      </w:r>
      <w:r w:rsidRPr="00782691">
        <w:rPr>
          <w:rFonts w:ascii="Times New Roman" w:hAnsi="Times New Roman"/>
          <w:sz w:val="24"/>
          <w:szCs w:val="24"/>
        </w:rPr>
        <w:t>serviciile</w:t>
      </w:r>
      <w:r w:rsidR="00152879" w:rsidRPr="00782691">
        <w:rPr>
          <w:rFonts w:ascii="Times New Roman" w:hAnsi="Times New Roman"/>
          <w:sz w:val="24"/>
          <w:szCs w:val="24"/>
        </w:rPr>
        <w:t xml:space="preserve"> </w:t>
      </w:r>
      <w:r w:rsidRPr="00782691">
        <w:rPr>
          <w:rFonts w:ascii="Times New Roman" w:hAnsi="Times New Roman"/>
          <w:sz w:val="24"/>
          <w:szCs w:val="24"/>
        </w:rPr>
        <w:t>accesorii (transport, asigurare, punerea</w:t>
      </w:r>
      <w:r w:rsidR="00152879" w:rsidRPr="00782691">
        <w:rPr>
          <w:rFonts w:ascii="Times New Roman" w:hAnsi="Times New Roman"/>
          <w:sz w:val="24"/>
          <w:szCs w:val="24"/>
        </w:rPr>
        <w:t xml:space="preserve"> </w:t>
      </w:r>
      <w:r w:rsidRPr="00782691">
        <w:rPr>
          <w:rFonts w:ascii="Times New Roman" w:hAnsi="Times New Roman"/>
          <w:sz w:val="24"/>
          <w:szCs w:val="24"/>
        </w:rPr>
        <w:t>în</w:t>
      </w:r>
      <w:r w:rsidR="00152879" w:rsidRPr="00782691">
        <w:rPr>
          <w:rFonts w:ascii="Times New Roman" w:hAnsi="Times New Roman"/>
          <w:sz w:val="24"/>
          <w:szCs w:val="24"/>
        </w:rPr>
        <w:t xml:space="preserve"> </w:t>
      </w:r>
      <w:r w:rsidRPr="00782691">
        <w:rPr>
          <w:rFonts w:ascii="Times New Roman" w:hAnsi="Times New Roman"/>
          <w:sz w:val="24"/>
          <w:szCs w:val="24"/>
        </w:rPr>
        <w:t>funcțiune, asistență</w:t>
      </w:r>
      <w:r w:rsidR="00152879" w:rsidRPr="00782691">
        <w:rPr>
          <w:rFonts w:ascii="Times New Roman" w:hAnsi="Times New Roman"/>
          <w:sz w:val="24"/>
          <w:szCs w:val="24"/>
        </w:rPr>
        <w:t xml:space="preserve"> </w:t>
      </w:r>
      <w:r w:rsidRPr="00782691">
        <w:rPr>
          <w:rFonts w:ascii="Times New Roman" w:hAnsi="Times New Roman"/>
          <w:sz w:val="24"/>
          <w:szCs w:val="24"/>
        </w:rPr>
        <w:t>tehnică</w:t>
      </w:r>
      <w:r w:rsidR="00152879" w:rsidRPr="00782691">
        <w:rPr>
          <w:rFonts w:ascii="Times New Roman" w:hAnsi="Times New Roman"/>
          <w:sz w:val="24"/>
          <w:szCs w:val="24"/>
        </w:rPr>
        <w:t xml:space="preserve"> </w:t>
      </w:r>
      <w:r w:rsidRPr="00782691">
        <w:rPr>
          <w:rFonts w:ascii="Times New Roman" w:hAnsi="Times New Roman"/>
          <w:sz w:val="24"/>
          <w:szCs w:val="24"/>
        </w:rPr>
        <w:t>în</w:t>
      </w:r>
      <w:r w:rsidR="00152879" w:rsidRPr="00782691">
        <w:rPr>
          <w:rFonts w:ascii="Times New Roman" w:hAnsi="Times New Roman"/>
          <w:sz w:val="24"/>
          <w:szCs w:val="24"/>
        </w:rPr>
        <w:t xml:space="preserve"> </w:t>
      </w:r>
      <w:r w:rsidRPr="00782691">
        <w:rPr>
          <w:rFonts w:ascii="Times New Roman" w:hAnsi="Times New Roman"/>
          <w:sz w:val="24"/>
          <w:szCs w:val="24"/>
        </w:rPr>
        <w:t>perioada de garanție, instruire personal exploatare, operare</w:t>
      </w:r>
      <w:r w:rsidR="00152879" w:rsidRPr="00782691">
        <w:rPr>
          <w:rFonts w:ascii="Times New Roman" w:hAnsi="Times New Roman"/>
          <w:sz w:val="24"/>
          <w:szCs w:val="24"/>
        </w:rPr>
        <w:t xml:space="preserve"> </w:t>
      </w:r>
      <w:r w:rsidRPr="00782691">
        <w:rPr>
          <w:rFonts w:ascii="Times New Roman" w:hAnsi="Times New Roman"/>
          <w:sz w:val="24"/>
          <w:szCs w:val="24"/>
        </w:rPr>
        <w:t>trenuri</w:t>
      </w:r>
      <w:r w:rsidR="00152879" w:rsidRPr="00782691">
        <w:rPr>
          <w:rFonts w:ascii="Times New Roman" w:hAnsi="Times New Roman"/>
          <w:sz w:val="24"/>
          <w:szCs w:val="24"/>
        </w:rPr>
        <w:t xml:space="preserve"> </w:t>
      </w:r>
      <w:r w:rsidRPr="00782691">
        <w:rPr>
          <w:rFonts w:ascii="Times New Roman" w:hAnsi="Times New Roman"/>
          <w:sz w:val="24"/>
          <w:szCs w:val="24"/>
        </w:rPr>
        <w:t>și</w:t>
      </w:r>
      <w:r w:rsidR="00152879" w:rsidRPr="00782691">
        <w:rPr>
          <w:rFonts w:ascii="Times New Roman" w:hAnsi="Times New Roman"/>
          <w:sz w:val="24"/>
          <w:szCs w:val="24"/>
        </w:rPr>
        <w:t xml:space="preserve"> </w:t>
      </w:r>
      <w:r w:rsidRPr="00782691">
        <w:rPr>
          <w:rFonts w:ascii="Times New Roman" w:hAnsi="Times New Roman"/>
          <w:sz w:val="24"/>
          <w:szCs w:val="24"/>
        </w:rPr>
        <w:t>folosire</w:t>
      </w:r>
      <w:r w:rsidR="00152879" w:rsidRPr="00782691">
        <w:rPr>
          <w:rFonts w:ascii="Times New Roman" w:hAnsi="Times New Roman"/>
          <w:sz w:val="24"/>
          <w:szCs w:val="24"/>
        </w:rPr>
        <w:t xml:space="preserve"> </w:t>
      </w:r>
      <w:r w:rsidRPr="00782691">
        <w:rPr>
          <w:rFonts w:ascii="Times New Roman" w:hAnsi="Times New Roman"/>
          <w:sz w:val="24"/>
          <w:szCs w:val="24"/>
        </w:rPr>
        <w:t xml:space="preserve">aplicații software”? </w:t>
      </w:r>
    </w:p>
    <w:p w:rsidR="007C4CDB" w:rsidRPr="00782691" w:rsidRDefault="007C4CDB" w:rsidP="00B279CC">
      <w:pPr>
        <w:spacing w:after="0" w:line="240" w:lineRule="auto"/>
        <w:ind w:firstLine="720"/>
        <w:contextualSpacing/>
        <w:jc w:val="both"/>
        <w:rPr>
          <w:rFonts w:ascii="Times New Roman" w:hAnsi="Times New Roman"/>
          <w:b/>
          <w:sz w:val="24"/>
          <w:szCs w:val="24"/>
        </w:rPr>
      </w:pPr>
    </w:p>
    <w:p w:rsidR="007A0FD6" w:rsidRPr="00782691" w:rsidRDefault="007A0FD6"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B81E70" w:rsidRPr="00782691" w:rsidRDefault="00B81E70"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Valoarea</w:t>
      </w:r>
      <w:r w:rsidR="00152879" w:rsidRPr="00782691">
        <w:rPr>
          <w:rFonts w:ascii="Times New Roman" w:hAnsi="Times New Roman"/>
          <w:sz w:val="24"/>
          <w:szCs w:val="24"/>
        </w:rPr>
        <w:t xml:space="preserve"> estimată </w:t>
      </w:r>
      <w:r w:rsidRPr="00782691">
        <w:rPr>
          <w:rFonts w:ascii="Times New Roman" w:hAnsi="Times New Roman"/>
          <w:sz w:val="24"/>
          <w:szCs w:val="24"/>
        </w:rPr>
        <w:t>prevăzută</w:t>
      </w:r>
      <w:r w:rsidR="00152879" w:rsidRPr="00782691">
        <w:rPr>
          <w:rFonts w:ascii="Times New Roman" w:hAnsi="Times New Roman"/>
          <w:sz w:val="24"/>
          <w:szCs w:val="24"/>
        </w:rPr>
        <w:t xml:space="preserve"> </w:t>
      </w:r>
      <w:r w:rsidRPr="00782691">
        <w:rPr>
          <w:rFonts w:ascii="Times New Roman" w:hAnsi="Times New Roman"/>
          <w:sz w:val="24"/>
          <w:szCs w:val="24"/>
        </w:rPr>
        <w:t>în</w:t>
      </w:r>
      <w:r w:rsidR="00152879" w:rsidRPr="00782691">
        <w:rPr>
          <w:rFonts w:ascii="Times New Roman" w:hAnsi="Times New Roman"/>
          <w:sz w:val="24"/>
          <w:szCs w:val="24"/>
        </w:rPr>
        <w:t xml:space="preserve"> </w:t>
      </w:r>
      <w:r w:rsidRPr="00782691">
        <w:rPr>
          <w:rFonts w:ascii="Times New Roman" w:hAnsi="Times New Roman"/>
          <w:sz w:val="24"/>
          <w:szCs w:val="24"/>
        </w:rPr>
        <w:t>fisa de date a</w:t>
      </w:r>
      <w:r w:rsidR="00152879" w:rsidRPr="00782691">
        <w:rPr>
          <w:rFonts w:ascii="Times New Roman" w:hAnsi="Times New Roman"/>
          <w:sz w:val="24"/>
          <w:szCs w:val="24"/>
        </w:rPr>
        <w:t xml:space="preserve"> </w:t>
      </w:r>
      <w:r w:rsidRPr="00782691">
        <w:rPr>
          <w:rFonts w:ascii="Times New Roman" w:hAnsi="Times New Roman"/>
          <w:sz w:val="24"/>
          <w:szCs w:val="24"/>
        </w:rPr>
        <w:t>achiziției nu include taxa pe valoarea</w:t>
      </w:r>
      <w:r w:rsidR="00152879" w:rsidRPr="00782691">
        <w:rPr>
          <w:rFonts w:ascii="Times New Roman" w:hAnsi="Times New Roman"/>
          <w:sz w:val="24"/>
          <w:szCs w:val="24"/>
        </w:rPr>
        <w:t xml:space="preserve"> </w:t>
      </w:r>
      <w:r w:rsidRPr="00782691">
        <w:rPr>
          <w:rFonts w:ascii="Times New Roman" w:hAnsi="Times New Roman"/>
          <w:sz w:val="24"/>
          <w:szCs w:val="24"/>
        </w:rPr>
        <w:t>adăugată.</w:t>
      </w:r>
    </w:p>
    <w:p w:rsidR="00DF714E" w:rsidRPr="00782691" w:rsidRDefault="00451D57" w:rsidP="00B279CC">
      <w:pPr>
        <w:tabs>
          <w:tab w:val="left" w:pos="426"/>
        </w:tabs>
        <w:suppressAutoHyphens/>
        <w:spacing w:after="0" w:line="240" w:lineRule="auto"/>
        <w:ind w:left="142" w:right="-12"/>
        <w:contextualSpacing/>
        <w:jc w:val="both"/>
        <w:rPr>
          <w:rFonts w:ascii="Times New Roman" w:eastAsia="Times New Roman" w:hAnsi="Times New Roman"/>
          <w:bCs/>
          <w:sz w:val="24"/>
          <w:szCs w:val="24"/>
          <w:lang w:eastAsia="en-GB"/>
        </w:rPr>
      </w:pPr>
      <w:bookmarkStart w:id="17" w:name="_Hlk8377866"/>
      <w:r w:rsidRPr="00782691">
        <w:rPr>
          <w:rFonts w:ascii="Times New Roman" w:eastAsia="Times New Roman" w:hAnsi="Times New Roman"/>
          <w:b/>
          <w:bCs/>
          <w:sz w:val="24"/>
          <w:szCs w:val="24"/>
          <w:lang w:eastAsia="en-GB"/>
        </w:rPr>
        <w:tab/>
      </w:r>
      <w:r w:rsidRPr="00782691">
        <w:rPr>
          <w:rFonts w:ascii="Times New Roman" w:eastAsia="Times New Roman" w:hAnsi="Times New Roman"/>
          <w:b/>
          <w:bCs/>
          <w:sz w:val="24"/>
          <w:szCs w:val="24"/>
          <w:lang w:eastAsia="en-GB"/>
        </w:rPr>
        <w:tab/>
      </w:r>
      <w:r w:rsidRPr="00782691">
        <w:rPr>
          <w:rFonts w:ascii="Times New Roman" w:eastAsia="Times New Roman" w:hAnsi="Times New Roman"/>
          <w:bCs/>
          <w:sz w:val="24"/>
          <w:szCs w:val="24"/>
          <w:lang w:eastAsia="en-GB"/>
        </w:rPr>
        <w:t>În Fișa de date a achiziției</w:t>
      </w:r>
      <w:r w:rsidR="00DF714E" w:rsidRPr="00782691">
        <w:rPr>
          <w:rFonts w:ascii="Times New Roman" w:eastAsia="Times New Roman" w:hAnsi="Times New Roman"/>
          <w:bCs/>
          <w:sz w:val="24"/>
          <w:szCs w:val="24"/>
          <w:lang w:eastAsia="en-GB"/>
        </w:rPr>
        <w:t>:</w:t>
      </w:r>
    </w:p>
    <w:p w:rsidR="00451D57" w:rsidRPr="00782691" w:rsidRDefault="00DF714E" w:rsidP="00B279CC">
      <w:pPr>
        <w:pStyle w:val="ListParagraph"/>
        <w:numPr>
          <w:ilvl w:val="0"/>
          <w:numId w:val="1"/>
        </w:numPr>
        <w:tabs>
          <w:tab w:val="left" w:pos="426"/>
        </w:tabs>
        <w:suppressAutoHyphens/>
        <w:spacing w:after="0" w:line="240" w:lineRule="auto"/>
        <w:ind w:right="-12"/>
        <w:jc w:val="both"/>
        <w:rPr>
          <w:rFonts w:ascii="Times New Roman" w:hAnsi="Times New Roman"/>
          <w:i/>
          <w:sz w:val="24"/>
          <w:szCs w:val="24"/>
          <w:lang w:val="ro-RO" w:eastAsia="ro-RO"/>
        </w:rPr>
      </w:pPr>
      <w:r w:rsidRPr="00782691">
        <w:rPr>
          <w:rFonts w:ascii="Times New Roman" w:eastAsia="Times New Roman" w:hAnsi="Times New Roman"/>
          <w:bCs/>
          <w:sz w:val="24"/>
          <w:szCs w:val="24"/>
          <w:lang w:eastAsia="en-GB"/>
        </w:rPr>
        <w:t xml:space="preserve">La </w:t>
      </w:r>
      <w:r w:rsidR="00451D57" w:rsidRPr="00782691">
        <w:rPr>
          <w:rFonts w:ascii="Times New Roman" w:eastAsia="Times New Roman" w:hAnsi="Times New Roman"/>
          <w:bCs/>
          <w:sz w:val="24"/>
          <w:szCs w:val="24"/>
          <w:lang w:eastAsia="en-GB"/>
        </w:rPr>
        <w:t>cap. II.2.4 Descrierea achizitiei publice se precizează “</w:t>
      </w:r>
      <w:r w:rsidR="00451D57" w:rsidRPr="00782691">
        <w:rPr>
          <w:rFonts w:ascii="Times New Roman" w:hAnsi="Times New Roman"/>
          <w:sz w:val="24"/>
          <w:szCs w:val="24"/>
          <w:lang w:eastAsia="ro-RO"/>
        </w:rPr>
        <w:t>Obiect contract:</w:t>
      </w:r>
      <w:r w:rsidR="00451D57" w:rsidRPr="00782691">
        <w:rPr>
          <w:rFonts w:ascii="Times New Roman" w:hAnsi="Times New Roman"/>
          <w:i/>
          <w:sz w:val="24"/>
          <w:szCs w:val="24"/>
          <w:lang w:eastAsia="ro-RO"/>
        </w:rPr>
        <w:t xml:space="preserve"> furnizare material rulant pt Magistrala 5 de metrou, Tronson Drumul Taberei–Iancului, Secțiunea Râul Doamnei–Eroilor, incluzând livrare produse și servicii accesorii, după cum urmează: </w:t>
      </w:r>
    </w:p>
    <w:p w:rsidR="00451D57" w:rsidRPr="00782691" w:rsidRDefault="00451D57" w:rsidP="00B279CC">
      <w:pPr>
        <w:tabs>
          <w:tab w:val="left" w:pos="426"/>
        </w:tabs>
        <w:suppressAutoHyphens/>
        <w:spacing w:after="0" w:line="240" w:lineRule="auto"/>
        <w:ind w:left="142" w:right="-12"/>
        <w:contextualSpacing/>
        <w:jc w:val="both"/>
        <w:rPr>
          <w:rFonts w:ascii="Times New Roman" w:hAnsi="Times New Roman"/>
          <w:i/>
          <w:sz w:val="24"/>
          <w:szCs w:val="24"/>
          <w:lang w:eastAsia="ro-RO"/>
        </w:rPr>
      </w:pPr>
      <w:r w:rsidRPr="00782691">
        <w:rPr>
          <w:rFonts w:ascii="Times New Roman" w:hAnsi="Times New Roman"/>
          <w:i/>
          <w:sz w:val="24"/>
          <w:szCs w:val="24"/>
          <w:lang w:eastAsia="ro-RO"/>
        </w:rPr>
        <w:t>Produse: 13 trenuri noi metrou; simulator instruire personal exploatare; echipamente, scule şi dispozitive speciale întreţinere</w:t>
      </w:r>
      <w:r w:rsidR="007C4CDB" w:rsidRPr="00782691">
        <w:rPr>
          <w:rFonts w:ascii="Times New Roman" w:hAnsi="Times New Roman"/>
          <w:i/>
          <w:sz w:val="24"/>
          <w:szCs w:val="24"/>
          <w:lang w:eastAsia="ro-RO"/>
        </w:rPr>
        <w:t xml:space="preserve"> </w:t>
      </w:r>
      <w:r w:rsidRPr="00782691">
        <w:rPr>
          <w:rFonts w:ascii="Times New Roman" w:hAnsi="Times New Roman"/>
          <w:i/>
          <w:sz w:val="24"/>
          <w:szCs w:val="24"/>
          <w:lang w:eastAsia="ro-RO"/>
        </w:rPr>
        <w:t>/</w:t>
      </w:r>
      <w:r w:rsidR="007C4CDB" w:rsidRPr="00782691">
        <w:rPr>
          <w:rFonts w:ascii="Times New Roman" w:hAnsi="Times New Roman"/>
          <w:i/>
          <w:sz w:val="24"/>
          <w:szCs w:val="24"/>
          <w:lang w:eastAsia="ro-RO"/>
        </w:rPr>
        <w:t xml:space="preserve"> </w:t>
      </w:r>
      <w:r w:rsidRPr="00782691">
        <w:rPr>
          <w:rFonts w:ascii="Times New Roman" w:hAnsi="Times New Roman"/>
          <w:i/>
          <w:sz w:val="24"/>
          <w:szCs w:val="24"/>
          <w:lang w:eastAsia="ro-RO"/>
        </w:rPr>
        <w:t>reparaţie trenuri, alte dotări</w:t>
      </w:r>
      <w:r w:rsidR="007C4CDB" w:rsidRPr="00782691">
        <w:rPr>
          <w:rFonts w:ascii="Times New Roman" w:hAnsi="Times New Roman"/>
          <w:i/>
          <w:sz w:val="24"/>
          <w:szCs w:val="24"/>
          <w:lang w:eastAsia="ro-RO"/>
        </w:rPr>
        <w:t xml:space="preserve"> </w:t>
      </w:r>
      <w:r w:rsidRPr="00782691">
        <w:rPr>
          <w:rFonts w:ascii="Times New Roman" w:hAnsi="Times New Roman"/>
          <w:i/>
          <w:sz w:val="24"/>
          <w:szCs w:val="24"/>
          <w:lang w:eastAsia="ro-RO"/>
        </w:rPr>
        <w:t>/</w:t>
      </w:r>
      <w:r w:rsidR="007C4CDB" w:rsidRPr="00782691">
        <w:rPr>
          <w:rFonts w:ascii="Times New Roman" w:hAnsi="Times New Roman"/>
          <w:i/>
          <w:sz w:val="24"/>
          <w:szCs w:val="24"/>
          <w:lang w:eastAsia="ro-RO"/>
        </w:rPr>
        <w:t xml:space="preserve"> </w:t>
      </w:r>
      <w:r w:rsidRPr="00782691">
        <w:rPr>
          <w:rFonts w:ascii="Times New Roman" w:hAnsi="Times New Roman"/>
          <w:i/>
          <w:sz w:val="24"/>
          <w:szCs w:val="24"/>
          <w:lang w:eastAsia="ro-RO"/>
        </w:rPr>
        <w:t xml:space="preserve">accesorii conform caiet de sarcini; </w:t>
      </w:r>
    </w:p>
    <w:p w:rsidR="00451D57" w:rsidRPr="00782691" w:rsidRDefault="00451D57" w:rsidP="00B279CC">
      <w:pPr>
        <w:tabs>
          <w:tab w:val="left" w:pos="426"/>
        </w:tabs>
        <w:suppressAutoHyphens/>
        <w:spacing w:after="0" w:line="240" w:lineRule="auto"/>
        <w:ind w:left="142" w:right="-12"/>
        <w:contextualSpacing/>
        <w:jc w:val="both"/>
        <w:rPr>
          <w:rFonts w:ascii="Times New Roman" w:hAnsi="Times New Roman"/>
          <w:i/>
          <w:sz w:val="24"/>
          <w:szCs w:val="24"/>
          <w:lang w:eastAsia="ro-RO"/>
        </w:rPr>
      </w:pPr>
      <w:r w:rsidRPr="00782691">
        <w:rPr>
          <w:rFonts w:ascii="Times New Roman" w:hAnsi="Times New Roman"/>
          <w:i/>
          <w:sz w:val="24"/>
          <w:szCs w:val="24"/>
          <w:lang w:eastAsia="ro-RO"/>
        </w:rPr>
        <w:t xml:space="preserve">Servicii accesorii: transport, asigurare, punerea în funcţiune, asistenţa tehnica în perioada garanţie, instruire personal exploatare, operare trenuri și folosire aplicaţii software; </w:t>
      </w:r>
    </w:p>
    <w:p w:rsidR="00451D57" w:rsidRPr="00782691" w:rsidRDefault="00451D57" w:rsidP="00B279CC">
      <w:pPr>
        <w:tabs>
          <w:tab w:val="left" w:pos="426"/>
        </w:tabs>
        <w:suppressAutoHyphens/>
        <w:spacing w:after="0" w:line="240" w:lineRule="auto"/>
        <w:ind w:left="142" w:right="-12"/>
        <w:contextualSpacing/>
        <w:jc w:val="both"/>
        <w:rPr>
          <w:rFonts w:ascii="Times New Roman" w:hAnsi="Times New Roman"/>
          <w:i/>
          <w:sz w:val="24"/>
          <w:szCs w:val="24"/>
          <w:lang w:val="en-GB" w:eastAsia="ro-RO"/>
        </w:rPr>
      </w:pPr>
      <w:r w:rsidRPr="00782691">
        <w:rPr>
          <w:rFonts w:ascii="Times New Roman" w:hAnsi="Times New Roman"/>
          <w:i/>
          <w:sz w:val="24"/>
          <w:szCs w:val="24"/>
          <w:lang w:eastAsia="ro-RO"/>
        </w:rPr>
        <w:t>Durata estimată - 42 luni.”</w:t>
      </w:r>
    </w:p>
    <w:p w:rsidR="00451D57" w:rsidRPr="00782691" w:rsidRDefault="00DF714E" w:rsidP="00B279CC">
      <w:pPr>
        <w:pStyle w:val="ListParagraph"/>
        <w:widowControl w:val="0"/>
        <w:numPr>
          <w:ilvl w:val="0"/>
          <w:numId w:val="1"/>
        </w:numPr>
        <w:tabs>
          <w:tab w:val="left" w:pos="318"/>
        </w:tabs>
        <w:spacing w:after="0" w:line="240" w:lineRule="auto"/>
        <w:jc w:val="both"/>
        <w:rPr>
          <w:rFonts w:ascii="Times New Roman" w:eastAsiaTheme="minorHAnsi" w:hAnsi="Times New Roman"/>
          <w:sz w:val="24"/>
          <w:szCs w:val="24"/>
          <w:lang w:val="fr-FR"/>
        </w:rPr>
      </w:pPr>
      <w:r w:rsidRPr="00782691">
        <w:rPr>
          <w:rFonts w:ascii="Times New Roman" w:eastAsia="Times New Roman" w:hAnsi="Times New Roman"/>
          <w:iCs/>
          <w:sz w:val="24"/>
          <w:szCs w:val="24"/>
          <w:lang w:eastAsia="en-GB"/>
        </w:rPr>
        <w:t xml:space="preserve">La </w:t>
      </w:r>
      <w:r w:rsidR="00451D57" w:rsidRPr="00782691">
        <w:rPr>
          <w:rFonts w:ascii="Times New Roman" w:eastAsia="Times New Roman" w:hAnsi="Times New Roman"/>
          <w:iCs/>
          <w:sz w:val="24"/>
          <w:szCs w:val="24"/>
          <w:lang w:eastAsia="en-GB"/>
        </w:rPr>
        <w:t xml:space="preserve">cap. IV.4.2., punctul </w:t>
      </w:r>
      <w:r w:rsidR="00451D57" w:rsidRPr="00782691">
        <w:rPr>
          <w:rFonts w:ascii="Times New Roman" w:eastAsia="Times New Roman" w:hAnsi="Times New Roman"/>
          <w:i/>
          <w:iCs/>
          <w:sz w:val="24"/>
          <w:szCs w:val="24"/>
          <w:lang w:eastAsia="en-GB"/>
        </w:rPr>
        <w:t xml:space="preserve">1) </w:t>
      </w:r>
      <w:r w:rsidR="00451D57" w:rsidRPr="00782691">
        <w:rPr>
          <w:rFonts w:ascii="Times New Roman" w:hAnsi="Times New Roman"/>
          <w:i/>
          <w:sz w:val="24"/>
          <w:szCs w:val="24"/>
          <w:lang w:val="fr-FR"/>
        </w:rPr>
        <w:t xml:space="preserve">Ofertantul va elabora propunerea financiară astfel încât aceasta să furnizeze toate informaţiile solicitate cu privire la preţ şi la alte condiţii financiare şi comerciale legate de </w:t>
      </w:r>
      <w:r w:rsidR="00451D57" w:rsidRPr="00782691">
        <w:rPr>
          <w:rFonts w:ascii="Times New Roman" w:hAnsi="Times New Roman"/>
          <w:b/>
          <w:i/>
          <w:sz w:val="24"/>
          <w:szCs w:val="24"/>
          <w:lang w:val="fr-FR"/>
        </w:rPr>
        <w:t>obiectul contractului</w:t>
      </w:r>
      <w:r w:rsidR="00451D57" w:rsidRPr="00782691">
        <w:rPr>
          <w:rFonts w:ascii="Times New Roman" w:hAnsi="Times New Roman"/>
          <w:i/>
          <w:sz w:val="24"/>
          <w:szCs w:val="24"/>
          <w:lang w:val="fr-FR"/>
        </w:rPr>
        <w:t xml:space="preserve">, </w:t>
      </w:r>
      <w:r w:rsidR="00451D57" w:rsidRPr="00782691">
        <w:rPr>
          <w:rFonts w:ascii="Times New Roman" w:hAnsi="Times New Roman"/>
          <w:sz w:val="24"/>
          <w:szCs w:val="24"/>
          <w:lang w:val="fr-FR"/>
        </w:rPr>
        <w:t xml:space="preserve">astfel cum este acesta precizat </w:t>
      </w:r>
      <w:r w:rsidR="00451D57" w:rsidRPr="00782691">
        <w:rPr>
          <w:rFonts w:ascii="Times New Roman" w:eastAsia="Times New Roman" w:hAnsi="Times New Roman"/>
          <w:b/>
          <w:bCs/>
          <w:sz w:val="24"/>
          <w:szCs w:val="24"/>
          <w:lang w:eastAsia="en-GB"/>
        </w:rPr>
        <w:t>cap. II.2.4 și citat mai sus.</w:t>
      </w:r>
    </w:p>
    <w:bookmarkEnd w:id="17"/>
    <w:p w:rsidR="00EE329C" w:rsidRPr="00782691" w:rsidRDefault="00EE329C" w:rsidP="00B279CC">
      <w:pPr>
        <w:spacing w:after="0" w:line="240" w:lineRule="auto"/>
        <w:contextualSpacing/>
        <w:jc w:val="both"/>
        <w:rPr>
          <w:rFonts w:ascii="Times New Roman" w:hAnsi="Times New Roman"/>
          <w:sz w:val="24"/>
          <w:szCs w:val="24"/>
        </w:rPr>
      </w:pPr>
    </w:p>
    <w:p w:rsidR="00A87C19" w:rsidRPr="00782691" w:rsidRDefault="00A87C19"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Întrebarea nr. 3:</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Referitor la mențiunea de la Cap. II.1.4 Descrierea</w:t>
      </w:r>
      <w:r w:rsidR="00246DF9" w:rsidRPr="00782691">
        <w:rPr>
          <w:rFonts w:ascii="Times New Roman" w:hAnsi="Times New Roman"/>
          <w:sz w:val="24"/>
          <w:szCs w:val="24"/>
        </w:rPr>
        <w:t xml:space="preserve"> </w:t>
      </w:r>
      <w:r w:rsidRPr="00782691">
        <w:rPr>
          <w:rFonts w:ascii="Times New Roman" w:hAnsi="Times New Roman"/>
          <w:sz w:val="24"/>
          <w:szCs w:val="24"/>
        </w:rPr>
        <w:t>succintă a contractului</w:t>
      </w:r>
      <w:r w:rsidR="00246DF9" w:rsidRPr="00782691">
        <w:rPr>
          <w:rFonts w:ascii="Times New Roman" w:hAnsi="Times New Roman"/>
          <w:sz w:val="24"/>
          <w:szCs w:val="24"/>
        </w:rPr>
        <w:t xml:space="preserve"> </w:t>
      </w:r>
      <w:r w:rsidRPr="00782691">
        <w:rPr>
          <w:rFonts w:ascii="Times New Roman" w:hAnsi="Times New Roman"/>
          <w:sz w:val="24"/>
          <w:szCs w:val="24"/>
        </w:rPr>
        <w:t>sau</w:t>
      </w:r>
      <w:r w:rsidR="00246DF9" w:rsidRPr="00782691">
        <w:rPr>
          <w:rFonts w:ascii="Times New Roman" w:hAnsi="Times New Roman"/>
          <w:sz w:val="24"/>
          <w:szCs w:val="24"/>
        </w:rPr>
        <w:t xml:space="preserve"> </w:t>
      </w:r>
      <w:r w:rsidRPr="00782691">
        <w:rPr>
          <w:rFonts w:ascii="Times New Roman" w:hAnsi="Times New Roman"/>
          <w:sz w:val="24"/>
          <w:szCs w:val="24"/>
        </w:rPr>
        <w:t>achiziției/achizițiilor din documentul Fisa</w:t>
      </w:r>
      <w:r w:rsidR="00246DF9" w:rsidRPr="00782691">
        <w:rPr>
          <w:rFonts w:ascii="Times New Roman" w:hAnsi="Times New Roman"/>
          <w:sz w:val="24"/>
          <w:szCs w:val="24"/>
        </w:rPr>
        <w:t xml:space="preserve"> </w:t>
      </w:r>
      <w:r w:rsidRPr="00782691">
        <w:rPr>
          <w:rFonts w:ascii="Times New Roman" w:hAnsi="Times New Roman"/>
          <w:sz w:val="24"/>
          <w:szCs w:val="24"/>
        </w:rPr>
        <w:t xml:space="preserve">Date_DF1043182 conform căruia: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”Obiect contract: furnizare 13 trenuri</w:t>
      </w:r>
      <w:r w:rsidR="00246DF9" w:rsidRPr="00782691">
        <w:rPr>
          <w:rFonts w:ascii="Times New Roman" w:hAnsi="Times New Roman"/>
          <w:sz w:val="24"/>
          <w:szCs w:val="24"/>
        </w:rPr>
        <w:t xml:space="preserve"> </w:t>
      </w:r>
      <w:r w:rsidRPr="00782691">
        <w:rPr>
          <w:rFonts w:ascii="Times New Roman" w:hAnsi="Times New Roman"/>
          <w:sz w:val="24"/>
          <w:szCs w:val="24"/>
        </w:rPr>
        <w:t>noi de metrou, simulator instruire personal exploatare, set scule</w:t>
      </w:r>
      <w:r w:rsidR="00246DF9" w:rsidRPr="00782691">
        <w:rPr>
          <w:rFonts w:ascii="Times New Roman" w:hAnsi="Times New Roman"/>
          <w:sz w:val="24"/>
          <w:szCs w:val="24"/>
        </w:rPr>
        <w:t xml:space="preserve"> </w:t>
      </w:r>
      <w:r w:rsidRPr="00782691">
        <w:rPr>
          <w:rFonts w:ascii="Times New Roman" w:hAnsi="Times New Roman"/>
          <w:sz w:val="24"/>
          <w:szCs w:val="24"/>
        </w:rPr>
        <w:t>speciale (mentenanță</w:t>
      </w:r>
      <w:r w:rsidR="00246DF9" w:rsidRPr="00782691">
        <w:rPr>
          <w:rFonts w:ascii="Times New Roman" w:hAnsi="Times New Roman"/>
          <w:sz w:val="24"/>
          <w:szCs w:val="24"/>
        </w:rPr>
        <w:t xml:space="preserve"> </w:t>
      </w:r>
      <w:r w:rsidRPr="00782691">
        <w:rPr>
          <w:rFonts w:ascii="Times New Roman" w:hAnsi="Times New Roman"/>
          <w:sz w:val="24"/>
          <w:szCs w:val="24"/>
        </w:rPr>
        <w:t>trenuri) și</w:t>
      </w:r>
      <w:r w:rsidR="00246DF9" w:rsidRPr="00782691">
        <w:rPr>
          <w:rFonts w:ascii="Times New Roman" w:hAnsi="Times New Roman"/>
          <w:sz w:val="24"/>
          <w:szCs w:val="24"/>
        </w:rPr>
        <w:t xml:space="preserve"> </w:t>
      </w:r>
      <w:r w:rsidRPr="00782691">
        <w:rPr>
          <w:rFonts w:ascii="Times New Roman" w:hAnsi="Times New Roman"/>
          <w:sz w:val="24"/>
          <w:szCs w:val="24"/>
        </w:rPr>
        <w:t>serviciile</w:t>
      </w:r>
      <w:r w:rsidR="00246DF9" w:rsidRPr="00782691">
        <w:rPr>
          <w:rFonts w:ascii="Times New Roman" w:hAnsi="Times New Roman"/>
          <w:sz w:val="24"/>
          <w:szCs w:val="24"/>
        </w:rPr>
        <w:t xml:space="preserve"> </w:t>
      </w:r>
      <w:r w:rsidRPr="00782691">
        <w:rPr>
          <w:rFonts w:ascii="Times New Roman" w:hAnsi="Times New Roman"/>
          <w:sz w:val="24"/>
          <w:szCs w:val="24"/>
        </w:rPr>
        <w:t>accesorii (transport, asigurare, punerea</w:t>
      </w:r>
      <w:r w:rsidR="00246DF9" w:rsidRPr="00782691">
        <w:rPr>
          <w:rFonts w:ascii="Times New Roman" w:hAnsi="Times New Roman"/>
          <w:sz w:val="24"/>
          <w:szCs w:val="24"/>
        </w:rPr>
        <w:t xml:space="preserve"> </w:t>
      </w:r>
      <w:r w:rsidRPr="00782691">
        <w:rPr>
          <w:rFonts w:ascii="Times New Roman" w:hAnsi="Times New Roman"/>
          <w:sz w:val="24"/>
          <w:szCs w:val="24"/>
        </w:rPr>
        <w:t>în</w:t>
      </w:r>
      <w:r w:rsidR="00246DF9" w:rsidRPr="00782691">
        <w:rPr>
          <w:rFonts w:ascii="Times New Roman" w:hAnsi="Times New Roman"/>
          <w:sz w:val="24"/>
          <w:szCs w:val="24"/>
        </w:rPr>
        <w:t xml:space="preserve"> </w:t>
      </w:r>
      <w:r w:rsidRPr="00782691">
        <w:rPr>
          <w:rFonts w:ascii="Times New Roman" w:hAnsi="Times New Roman"/>
          <w:sz w:val="24"/>
          <w:szCs w:val="24"/>
        </w:rPr>
        <w:t>funcţiune, asistenţa</w:t>
      </w:r>
      <w:r w:rsidR="00246DF9" w:rsidRPr="00782691">
        <w:rPr>
          <w:rFonts w:ascii="Times New Roman" w:hAnsi="Times New Roman"/>
          <w:sz w:val="24"/>
          <w:szCs w:val="24"/>
        </w:rPr>
        <w:t xml:space="preserve"> </w:t>
      </w:r>
      <w:r w:rsidRPr="00782691">
        <w:rPr>
          <w:rFonts w:ascii="Times New Roman" w:hAnsi="Times New Roman"/>
          <w:sz w:val="24"/>
          <w:szCs w:val="24"/>
        </w:rPr>
        <w:t>tehnica</w:t>
      </w:r>
      <w:r w:rsidR="00246DF9" w:rsidRPr="00782691">
        <w:rPr>
          <w:rFonts w:ascii="Times New Roman" w:hAnsi="Times New Roman"/>
          <w:sz w:val="24"/>
          <w:szCs w:val="24"/>
        </w:rPr>
        <w:t xml:space="preserve"> </w:t>
      </w:r>
      <w:r w:rsidRPr="00782691">
        <w:rPr>
          <w:rFonts w:ascii="Times New Roman" w:hAnsi="Times New Roman"/>
          <w:sz w:val="24"/>
          <w:szCs w:val="24"/>
        </w:rPr>
        <w:t>în</w:t>
      </w:r>
      <w:r w:rsidR="00246DF9" w:rsidRPr="00782691">
        <w:rPr>
          <w:rFonts w:ascii="Times New Roman" w:hAnsi="Times New Roman"/>
          <w:sz w:val="24"/>
          <w:szCs w:val="24"/>
        </w:rPr>
        <w:t xml:space="preserve"> </w:t>
      </w:r>
      <w:r w:rsidRPr="00782691">
        <w:rPr>
          <w:rFonts w:ascii="Times New Roman" w:hAnsi="Times New Roman"/>
          <w:sz w:val="24"/>
          <w:szCs w:val="24"/>
        </w:rPr>
        <w:t>perioada</w:t>
      </w:r>
      <w:r w:rsidR="00246DF9" w:rsidRPr="00782691">
        <w:rPr>
          <w:rFonts w:ascii="Times New Roman" w:hAnsi="Times New Roman"/>
          <w:sz w:val="24"/>
          <w:szCs w:val="24"/>
        </w:rPr>
        <w:t xml:space="preserve"> </w:t>
      </w:r>
      <w:r w:rsidRPr="00782691">
        <w:rPr>
          <w:rFonts w:ascii="Times New Roman" w:hAnsi="Times New Roman"/>
          <w:sz w:val="24"/>
          <w:szCs w:val="24"/>
        </w:rPr>
        <w:t>garanţie, instruire personal exploatare, operare</w:t>
      </w:r>
      <w:r w:rsidR="00246DF9" w:rsidRPr="00782691">
        <w:rPr>
          <w:rFonts w:ascii="Times New Roman" w:hAnsi="Times New Roman"/>
          <w:sz w:val="24"/>
          <w:szCs w:val="24"/>
        </w:rPr>
        <w:t xml:space="preserve"> </w:t>
      </w:r>
      <w:r w:rsidRPr="00782691">
        <w:rPr>
          <w:rFonts w:ascii="Times New Roman" w:hAnsi="Times New Roman"/>
          <w:sz w:val="24"/>
          <w:szCs w:val="24"/>
        </w:rPr>
        <w:t>trenuri</w:t>
      </w:r>
      <w:r w:rsidR="00246DF9" w:rsidRPr="00782691">
        <w:rPr>
          <w:rFonts w:ascii="Times New Roman" w:hAnsi="Times New Roman"/>
          <w:sz w:val="24"/>
          <w:szCs w:val="24"/>
        </w:rPr>
        <w:t xml:space="preserve"> </w:t>
      </w:r>
      <w:r w:rsidRPr="00782691">
        <w:rPr>
          <w:rFonts w:ascii="Times New Roman" w:hAnsi="Times New Roman"/>
          <w:sz w:val="24"/>
          <w:szCs w:val="24"/>
        </w:rPr>
        <w:t>și</w:t>
      </w:r>
      <w:r w:rsidR="00246DF9" w:rsidRPr="00782691">
        <w:rPr>
          <w:rFonts w:ascii="Times New Roman" w:hAnsi="Times New Roman"/>
          <w:sz w:val="24"/>
          <w:szCs w:val="24"/>
        </w:rPr>
        <w:t xml:space="preserve"> </w:t>
      </w:r>
      <w:r w:rsidRPr="00782691">
        <w:rPr>
          <w:rFonts w:ascii="Times New Roman" w:hAnsi="Times New Roman"/>
          <w:sz w:val="24"/>
          <w:szCs w:val="24"/>
        </w:rPr>
        <w:t>folosire</w:t>
      </w:r>
      <w:r w:rsidR="00246DF9" w:rsidRPr="00782691">
        <w:rPr>
          <w:rFonts w:ascii="Times New Roman" w:hAnsi="Times New Roman"/>
          <w:sz w:val="24"/>
          <w:szCs w:val="24"/>
        </w:rPr>
        <w:t xml:space="preserve"> </w:t>
      </w:r>
      <w:r w:rsidRPr="00782691">
        <w:rPr>
          <w:rFonts w:ascii="Times New Roman" w:hAnsi="Times New Roman"/>
          <w:sz w:val="24"/>
          <w:szCs w:val="24"/>
        </w:rPr>
        <w:t>aplicaţii software)” precum si la precizarea din documentul: MODEL CONTRACT - TRENURI M5 la Art. 4.1 alin. (2) lit. c) Obiectul</w:t>
      </w:r>
      <w:r w:rsidR="00246DF9" w:rsidRPr="00782691">
        <w:rPr>
          <w:rFonts w:ascii="Times New Roman" w:hAnsi="Times New Roman"/>
          <w:sz w:val="24"/>
          <w:szCs w:val="24"/>
        </w:rPr>
        <w:t xml:space="preserve"> </w:t>
      </w:r>
      <w:r w:rsidRPr="00782691">
        <w:rPr>
          <w:rFonts w:ascii="Times New Roman" w:hAnsi="Times New Roman"/>
          <w:sz w:val="24"/>
          <w:szCs w:val="24"/>
        </w:rPr>
        <w:t>contractului</w:t>
      </w:r>
      <w:r w:rsidR="00246DF9" w:rsidRPr="00782691">
        <w:rPr>
          <w:rFonts w:ascii="Times New Roman" w:hAnsi="Times New Roman"/>
          <w:sz w:val="24"/>
          <w:szCs w:val="24"/>
        </w:rPr>
        <w:t xml:space="preserve"> </w:t>
      </w:r>
      <w:r w:rsidRPr="00782691">
        <w:rPr>
          <w:rFonts w:ascii="Times New Roman" w:hAnsi="Times New Roman"/>
          <w:sz w:val="24"/>
          <w:szCs w:val="24"/>
        </w:rPr>
        <w:t>potrivit</w:t>
      </w:r>
      <w:r w:rsidR="00246DF9" w:rsidRPr="00782691">
        <w:rPr>
          <w:rFonts w:ascii="Times New Roman" w:hAnsi="Times New Roman"/>
          <w:sz w:val="24"/>
          <w:szCs w:val="24"/>
        </w:rPr>
        <w:t xml:space="preserve"> </w:t>
      </w:r>
      <w:r w:rsidRPr="00782691">
        <w:rPr>
          <w:rFonts w:ascii="Times New Roman" w:hAnsi="Times New Roman"/>
          <w:sz w:val="24"/>
          <w:szCs w:val="24"/>
        </w:rPr>
        <w:t xml:space="preserve">căreia: ”Furnizorul se </w:t>
      </w:r>
      <w:r w:rsidR="00246DF9" w:rsidRPr="00782691">
        <w:rPr>
          <w:rFonts w:ascii="Times New Roman" w:hAnsi="Times New Roman"/>
          <w:sz w:val="24"/>
          <w:szCs w:val="24"/>
        </w:rPr>
        <w:t xml:space="preserve">oblige </w:t>
      </w:r>
      <w:r w:rsidRPr="00782691">
        <w:rPr>
          <w:rFonts w:ascii="Times New Roman" w:hAnsi="Times New Roman"/>
          <w:sz w:val="24"/>
          <w:szCs w:val="24"/>
        </w:rPr>
        <w:t>să</w:t>
      </w:r>
      <w:r w:rsidR="00246DF9" w:rsidRPr="00782691">
        <w:rPr>
          <w:rFonts w:ascii="Times New Roman" w:hAnsi="Times New Roman"/>
          <w:sz w:val="24"/>
          <w:szCs w:val="24"/>
        </w:rPr>
        <w:t xml:space="preserve"> </w:t>
      </w:r>
      <w:r w:rsidRPr="00782691">
        <w:rPr>
          <w:rFonts w:ascii="Times New Roman" w:hAnsi="Times New Roman"/>
          <w:sz w:val="24"/>
          <w:szCs w:val="24"/>
        </w:rPr>
        <w:t>livreze</w:t>
      </w:r>
      <w:r w:rsidR="00246DF9" w:rsidRPr="00782691">
        <w:rPr>
          <w:rFonts w:ascii="Times New Roman" w:hAnsi="Times New Roman"/>
          <w:sz w:val="24"/>
          <w:szCs w:val="24"/>
        </w:rPr>
        <w:t xml:space="preserve"> </w:t>
      </w:r>
      <w:r w:rsidRPr="00782691">
        <w:rPr>
          <w:rFonts w:ascii="Times New Roman" w:hAnsi="Times New Roman"/>
          <w:sz w:val="24"/>
          <w:szCs w:val="24"/>
        </w:rPr>
        <w:t>produsele</w:t>
      </w:r>
      <w:r w:rsidR="00246DF9" w:rsidRPr="00782691">
        <w:rPr>
          <w:rFonts w:ascii="Times New Roman" w:hAnsi="Times New Roman"/>
          <w:sz w:val="24"/>
          <w:szCs w:val="24"/>
        </w:rPr>
        <w:t xml:space="preserve"> </w:t>
      </w:r>
      <w:r w:rsidRPr="00782691">
        <w:rPr>
          <w:rFonts w:ascii="Times New Roman" w:hAnsi="Times New Roman"/>
          <w:sz w:val="24"/>
          <w:szCs w:val="24"/>
        </w:rPr>
        <w:t>menționate</w:t>
      </w:r>
      <w:r w:rsidR="00246DF9" w:rsidRPr="00782691">
        <w:rPr>
          <w:rFonts w:ascii="Times New Roman" w:hAnsi="Times New Roman"/>
          <w:sz w:val="24"/>
          <w:szCs w:val="24"/>
        </w:rPr>
        <w:t xml:space="preserve"> </w:t>
      </w:r>
      <w:r w:rsidRPr="00782691">
        <w:rPr>
          <w:rFonts w:ascii="Times New Roman" w:hAnsi="Times New Roman"/>
          <w:sz w:val="24"/>
          <w:szCs w:val="24"/>
        </w:rPr>
        <w:t>mai</w:t>
      </w:r>
      <w:r w:rsidR="00246DF9" w:rsidRPr="00782691">
        <w:rPr>
          <w:rFonts w:ascii="Times New Roman" w:hAnsi="Times New Roman"/>
          <w:sz w:val="24"/>
          <w:szCs w:val="24"/>
        </w:rPr>
        <w:t xml:space="preserve"> </w:t>
      </w:r>
      <w:r w:rsidRPr="00782691">
        <w:rPr>
          <w:rFonts w:ascii="Times New Roman" w:hAnsi="Times New Roman"/>
          <w:sz w:val="24"/>
          <w:szCs w:val="24"/>
        </w:rPr>
        <w:t>jos cu serviciile</w:t>
      </w:r>
      <w:r w:rsidR="00246DF9" w:rsidRPr="00782691">
        <w:rPr>
          <w:rFonts w:ascii="Times New Roman" w:hAnsi="Times New Roman"/>
          <w:sz w:val="24"/>
          <w:szCs w:val="24"/>
        </w:rPr>
        <w:t xml:space="preserve"> </w:t>
      </w:r>
      <w:r w:rsidRPr="00782691">
        <w:rPr>
          <w:rFonts w:ascii="Times New Roman" w:hAnsi="Times New Roman"/>
          <w:sz w:val="24"/>
          <w:szCs w:val="24"/>
        </w:rPr>
        <w:t>accesorii</w:t>
      </w:r>
      <w:r w:rsidR="00246DF9" w:rsidRPr="00782691">
        <w:rPr>
          <w:rFonts w:ascii="Times New Roman" w:hAnsi="Times New Roman"/>
          <w:sz w:val="24"/>
          <w:szCs w:val="24"/>
        </w:rPr>
        <w:t xml:space="preserve"> </w:t>
      </w:r>
      <w:r w:rsidRPr="00782691">
        <w:rPr>
          <w:rFonts w:ascii="Times New Roman" w:hAnsi="Times New Roman"/>
          <w:sz w:val="24"/>
          <w:szCs w:val="24"/>
        </w:rPr>
        <w:t>incluse: (...) c) Echipamente, scule</w:t>
      </w:r>
      <w:r w:rsidR="00246DF9" w:rsidRPr="00782691">
        <w:rPr>
          <w:rFonts w:ascii="Times New Roman" w:hAnsi="Times New Roman"/>
          <w:sz w:val="24"/>
          <w:szCs w:val="24"/>
        </w:rPr>
        <w:t xml:space="preserve"> </w:t>
      </w:r>
      <w:r w:rsidRPr="00782691">
        <w:rPr>
          <w:rFonts w:ascii="Times New Roman" w:hAnsi="Times New Roman"/>
          <w:sz w:val="24"/>
          <w:szCs w:val="24"/>
        </w:rPr>
        <w:t>şi</w:t>
      </w:r>
      <w:r w:rsidR="00246DF9" w:rsidRPr="00782691">
        <w:rPr>
          <w:rFonts w:ascii="Times New Roman" w:hAnsi="Times New Roman"/>
          <w:sz w:val="24"/>
          <w:szCs w:val="24"/>
        </w:rPr>
        <w:t xml:space="preserve"> dispositive </w:t>
      </w:r>
      <w:r w:rsidRPr="00782691">
        <w:rPr>
          <w:rFonts w:ascii="Times New Roman" w:hAnsi="Times New Roman"/>
          <w:sz w:val="24"/>
          <w:szCs w:val="24"/>
        </w:rPr>
        <w:t>speciale</w:t>
      </w:r>
      <w:r w:rsidR="00246DF9" w:rsidRPr="00782691">
        <w:rPr>
          <w:rFonts w:ascii="Times New Roman" w:hAnsi="Times New Roman"/>
          <w:sz w:val="24"/>
          <w:szCs w:val="24"/>
        </w:rPr>
        <w:t xml:space="preserve"> </w:t>
      </w:r>
      <w:r w:rsidRPr="00782691">
        <w:rPr>
          <w:rFonts w:ascii="Times New Roman" w:hAnsi="Times New Roman"/>
          <w:sz w:val="24"/>
          <w:szCs w:val="24"/>
        </w:rPr>
        <w:t>pentru</w:t>
      </w:r>
      <w:r w:rsidR="00246DF9" w:rsidRPr="00782691">
        <w:rPr>
          <w:rFonts w:ascii="Times New Roman" w:hAnsi="Times New Roman"/>
          <w:sz w:val="24"/>
          <w:szCs w:val="24"/>
        </w:rPr>
        <w:t xml:space="preserve"> </w:t>
      </w:r>
      <w:r w:rsidRPr="00782691">
        <w:rPr>
          <w:rFonts w:ascii="Times New Roman" w:hAnsi="Times New Roman"/>
          <w:sz w:val="24"/>
          <w:szCs w:val="24"/>
        </w:rPr>
        <w:t>întreţinerea</w:t>
      </w:r>
      <w:r w:rsidR="00246DF9" w:rsidRPr="00782691">
        <w:rPr>
          <w:rFonts w:ascii="Times New Roman" w:hAnsi="Times New Roman"/>
          <w:sz w:val="24"/>
          <w:szCs w:val="24"/>
        </w:rPr>
        <w:t xml:space="preserve"> </w:t>
      </w:r>
      <w:r w:rsidRPr="00782691">
        <w:rPr>
          <w:rFonts w:ascii="Times New Roman" w:hAnsi="Times New Roman"/>
          <w:sz w:val="24"/>
          <w:szCs w:val="24"/>
        </w:rPr>
        <w:t>şi</w:t>
      </w:r>
      <w:r w:rsidR="00246DF9" w:rsidRPr="00782691">
        <w:rPr>
          <w:rFonts w:ascii="Times New Roman" w:hAnsi="Times New Roman"/>
          <w:sz w:val="24"/>
          <w:szCs w:val="24"/>
        </w:rPr>
        <w:t xml:space="preserve"> </w:t>
      </w:r>
      <w:r w:rsidRPr="00782691">
        <w:rPr>
          <w:rFonts w:ascii="Times New Roman" w:hAnsi="Times New Roman"/>
          <w:sz w:val="24"/>
          <w:szCs w:val="24"/>
        </w:rPr>
        <w:t>reparaţia</w:t>
      </w:r>
      <w:r w:rsidR="00246DF9" w:rsidRPr="00782691">
        <w:rPr>
          <w:rFonts w:ascii="Times New Roman" w:hAnsi="Times New Roman"/>
          <w:sz w:val="24"/>
          <w:szCs w:val="24"/>
        </w:rPr>
        <w:t xml:space="preserve"> </w:t>
      </w:r>
      <w:r w:rsidRPr="00782691">
        <w:rPr>
          <w:rFonts w:ascii="Times New Roman" w:hAnsi="Times New Roman"/>
          <w:sz w:val="24"/>
          <w:szCs w:val="24"/>
        </w:rPr>
        <w:t>trenurilor care fac obiectul</w:t>
      </w:r>
      <w:r w:rsidR="00246DF9" w:rsidRPr="00782691">
        <w:rPr>
          <w:rFonts w:ascii="Times New Roman" w:hAnsi="Times New Roman"/>
          <w:sz w:val="24"/>
          <w:szCs w:val="24"/>
        </w:rPr>
        <w:t xml:space="preserve"> </w:t>
      </w:r>
      <w:r w:rsidRPr="00782691">
        <w:rPr>
          <w:rFonts w:ascii="Times New Roman" w:hAnsi="Times New Roman"/>
          <w:sz w:val="24"/>
          <w:szCs w:val="24"/>
        </w:rPr>
        <w:t>prezentului contract, alte</w:t>
      </w:r>
      <w:r w:rsidR="00246DF9" w:rsidRPr="00782691">
        <w:rPr>
          <w:rFonts w:ascii="Times New Roman" w:hAnsi="Times New Roman"/>
          <w:sz w:val="24"/>
          <w:szCs w:val="24"/>
        </w:rPr>
        <w:t xml:space="preserve"> </w:t>
      </w:r>
      <w:r w:rsidRPr="00782691">
        <w:rPr>
          <w:rFonts w:ascii="Times New Roman" w:hAnsi="Times New Roman"/>
          <w:sz w:val="24"/>
          <w:szCs w:val="24"/>
        </w:rPr>
        <w:t>dotări</w:t>
      </w:r>
      <w:r w:rsidR="00246DF9" w:rsidRPr="00782691">
        <w:rPr>
          <w:rFonts w:ascii="Times New Roman" w:hAnsi="Times New Roman"/>
          <w:sz w:val="24"/>
          <w:szCs w:val="24"/>
        </w:rPr>
        <w:t xml:space="preserve"> </w:t>
      </w:r>
      <w:r w:rsidRPr="00782691">
        <w:rPr>
          <w:rFonts w:ascii="Times New Roman" w:hAnsi="Times New Roman"/>
          <w:sz w:val="24"/>
          <w:szCs w:val="24"/>
        </w:rPr>
        <w:t>şi</w:t>
      </w:r>
      <w:r w:rsidR="00246DF9" w:rsidRPr="00782691">
        <w:rPr>
          <w:rFonts w:ascii="Times New Roman" w:hAnsi="Times New Roman"/>
          <w:sz w:val="24"/>
          <w:szCs w:val="24"/>
        </w:rPr>
        <w:t xml:space="preserve"> </w:t>
      </w:r>
      <w:r w:rsidRPr="00782691">
        <w:rPr>
          <w:rFonts w:ascii="Times New Roman" w:hAnsi="Times New Roman"/>
          <w:sz w:val="24"/>
          <w:szCs w:val="24"/>
        </w:rPr>
        <w:t>accesorii</w:t>
      </w:r>
      <w:r w:rsidR="00246DF9" w:rsidRPr="00782691">
        <w:rPr>
          <w:rFonts w:ascii="Times New Roman" w:hAnsi="Times New Roman"/>
          <w:sz w:val="24"/>
          <w:szCs w:val="24"/>
        </w:rPr>
        <w:t xml:space="preserve"> </w:t>
      </w:r>
      <w:r w:rsidRPr="00782691">
        <w:rPr>
          <w:rFonts w:ascii="Times New Roman" w:hAnsi="Times New Roman"/>
          <w:sz w:val="24"/>
          <w:szCs w:val="24"/>
        </w:rPr>
        <w:t>necesare conform caietului de sarcini</w:t>
      </w:r>
      <w:r w:rsidR="00246DF9" w:rsidRPr="00782691">
        <w:rPr>
          <w:rFonts w:ascii="Times New Roman" w:hAnsi="Times New Roman"/>
          <w:sz w:val="24"/>
          <w:szCs w:val="24"/>
        </w:rPr>
        <w:t xml:space="preserve"> </w:t>
      </w:r>
      <w:r w:rsidRPr="00782691">
        <w:rPr>
          <w:rFonts w:ascii="Times New Roman" w:hAnsi="Times New Roman"/>
          <w:sz w:val="24"/>
          <w:szCs w:val="24"/>
        </w:rPr>
        <w:t>şi</w:t>
      </w:r>
      <w:r w:rsidR="00246DF9" w:rsidRPr="00782691">
        <w:rPr>
          <w:rFonts w:ascii="Times New Roman" w:hAnsi="Times New Roman"/>
          <w:sz w:val="24"/>
          <w:szCs w:val="24"/>
        </w:rPr>
        <w:t xml:space="preserve"> </w:t>
      </w:r>
      <w:r w:rsidRPr="00782691">
        <w:rPr>
          <w:rFonts w:ascii="Times New Roman" w:hAnsi="Times New Roman"/>
          <w:sz w:val="24"/>
          <w:szCs w:val="24"/>
        </w:rPr>
        <w:t>propunerii</w:t>
      </w:r>
      <w:r w:rsidR="00246DF9" w:rsidRPr="00782691">
        <w:rPr>
          <w:rFonts w:ascii="Times New Roman" w:hAnsi="Times New Roman"/>
          <w:sz w:val="24"/>
          <w:szCs w:val="24"/>
        </w:rPr>
        <w:t xml:space="preserve"> </w:t>
      </w:r>
      <w:r w:rsidRPr="00782691">
        <w:rPr>
          <w:rFonts w:ascii="Times New Roman" w:hAnsi="Times New Roman"/>
          <w:sz w:val="24"/>
          <w:szCs w:val="24"/>
        </w:rPr>
        <w:t xml:space="preserve">tehnice”,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246DF9" w:rsidRPr="00782691">
        <w:rPr>
          <w:rFonts w:ascii="Times New Roman" w:hAnsi="Times New Roman"/>
          <w:sz w:val="24"/>
          <w:szCs w:val="24"/>
        </w:rPr>
        <w:t xml:space="preserve"> </w:t>
      </w:r>
      <w:r w:rsidRPr="00782691">
        <w:rPr>
          <w:rFonts w:ascii="Times New Roman" w:hAnsi="Times New Roman"/>
          <w:sz w:val="24"/>
          <w:szCs w:val="24"/>
        </w:rPr>
        <w:t>rugăm</w:t>
      </w:r>
      <w:r w:rsidR="00246DF9" w:rsidRPr="00782691">
        <w:rPr>
          <w:rFonts w:ascii="Times New Roman" w:hAnsi="Times New Roman"/>
          <w:sz w:val="24"/>
          <w:szCs w:val="24"/>
        </w:rPr>
        <w:t xml:space="preserve"> </w:t>
      </w:r>
      <w:r w:rsidRPr="00782691">
        <w:rPr>
          <w:rFonts w:ascii="Times New Roman" w:hAnsi="Times New Roman"/>
          <w:sz w:val="24"/>
          <w:szCs w:val="24"/>
        </w:rPr>
        <w:t>să ne precizați</w:t>
      </w:r>
      <w:r w:rsidR="00246DF9" w:rsidRPr="00782691">
        <w:rPr>
          <w:rFonts w:ascii="Times New Roman" w:hAnsi="Times New Roman"/>
          <w:sz w:val="24"/>
          <w:szCs w:val="24"/>
        </w:rPr>
        <w:t xml:space="preserve"> </w:t>
      </w:r>
      <w:r w:rsidRPr="00782691">
        <w:rPr>
          <w:rFonts w:ascii="Times New Roman" w:hAnsi="Times New Roman"/>
          <w:sz w:val="24"/>
          <w:szCs w:val="24"/>
        </w:rPr>
        <w:t xml:space="preserve">următoarele: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Echipamentele</w:t>
      </w:r>
      <w:r w:rsidR="007C4CDB" w:rsidRPr="00782691">
        <w:rPr>
          <w:rFonts w:ascii="Times New Roman" w:hAnsi="Times New Roman"/>
          <w:sz w:val="24"/>
          <w:szCs w:val="24"/>
        </w:rPr>
        <w:t xml:space="preserve"> </w:t>
      </w:r>
      <w:r w:rsidRPr="00782691">
        <w:rPr>
          <w:rFonts w:ascii="Times New Roman" w:hAnsi="Times New Roman"/>
          <w:sz w:val="24"/>
          <w:szCs w:val="24"/>
        </w:rPr>
        <w:t>/</w:t>
      </w:r>
      <w:r w:rsidR="00246DF9" w:rsidRPr="00782691">
        <w:rPr>
          <w:rFonts w:ascii="Times New Roman" w:hAnsi="Times New Roman"/>
          <w:sz w:val="24"/>
          <w:szCs w:val="24"/>
        </w:rPr>
        <w:t xml:space="preserve"> </w:t>
      </w:r>
      <w:r w:rsidRPr="00782691">
        <w:rPr>
          <w:rFonts w:ascii="Times New Roman" w:hAnsi="Times New Roman"/>
          <w:sz w:val="24"/>
          <w:szCs w:val="24"/>
        </w:rPr>
        <w:t>uneltele</w:t>
      </w:r>
      <w:r w:rsidR="007C4CDB" w:rsidRPr="00782691">
        <w:rPr>
          <w:rFonts w:ascii="Times New Roman" w:hAnsi="Times New Roman"/>
          <w:sz w:val="24"/>
          <w:szCs w:val="24"/>
        </w:rPr>
        <w:t xml:space="preserve"> </w:t>
      </w:r>
      <w:r w:rsidRPr="00782691">
        <w:rPr>
          <w:rFonts w:ascii="Times New Roman" w:hAnsi="Times New Roman"/>
          <w:sz w:val="24"/>
          <w:szCs w:val="24"/>
        </w:rPr>
        <w:t>/</w:t>
      </w:r>
      <w:r w:rsidR="00246DF9" w:rsidRPr="00782691">
        <w:rPr>
          <w:rFonts w:ascii="Times New Roman" w:hAnsi="Times New Roman"/>
          <w:sz w:val="24"/>
          <w:szCs w:val="24"/>
        </w:rPr>
        <w:t xml:space="preserve"> </w:t>
      </w:r>
      <w:r w:rsidRPr="00782691">
        <w:rPr>
          <w:rFonts w:ascii="Times New Roman" w:hAnsi="Times New Roman"/>
          <w:sz w:val="24"/>
          <w:szCs w:val="24"/>
        </w:rPr>
        <w:t>sculele</w:t>
      </w:r>
      <w:r w:rsidR="007C4CDB" w:rsidRPr="00782691">
        <w:rPr>
          <w:rFonts w:ascii="Times New Roman" w:hAnsi="Times New Roman"/>
          <w:sz w:val="24"/>
          <w:szCs w:val="24"/>
        </w:rPr>
        <w:t xml:space="preserve"> </w:t>
      </w:r>
      <w:r w:rsidRPr="00782691">
        <w:rPr>
          <w:rFonts w:ascii="Times New Roman" w:hAnsi="Times New Roman"/>
          <w:sz w:val="24"/>
          <w:szCs w:val="24"/>
        </w:rPr>
        <w:t>/</w:t>
      </w:r>
      <w:r w:rsidR="00246DF9" w:rsidRPr="00782691">
        <w:rPr>
          <w:rFonts w:ascii="Times New Roman" w:hAnsi="Times New Roman"/>
          <w:sz w:val="24"/>
          <w:szCs w:val="24"/>
        </w:rPr>
        <w:t xml:space="preserve"> </w:t>
      </w:r>
      <w:r w:rsidRPr="00782691">
        <w:rPr>
          <w:rFonts w:ascii="Times New Roman" w:hAnsi="Times New Roman"/>
          <w:sz w:val="24"/>
          <w:szCs w:val="24"/>
        </w:rPr>
        <w:t>dispozitivele</w:t>
      </w:r>
      <w:r w:rsidR="00246DF9" w:rsidRPr="00782691">
        <w:rPr>
          <w:rFonts w:ascii="Times New Roman" w:hAnsi="Times New Roman"/>
          <w:sz w:val="24"/>
          <w:szCs w:val="24"/>
        </w:rPr>
        <w:t xml:space="preserve"> </w:t>
      </w:r>
      <w:r w:rsidRPr="00782691">
        <w:rPr>
          <w:rFonts w:ascii="Times New Roman" w:hAnsi="Times New Roman"/>
          <w:sz w:val="24"/>
          <w:szCs w:val="24"/>
        </w:rPr>
        <w:t>necesare</w:t>
      </w:r>
      <w:r w:rsidR="00246DF9" w:rsidRPr="00782691">
        <w:rPr>
          <w:rFonts w:ascii="Times New Roman" w:hAnsi="Times New Roman"/>
          <w:sz w:val="24"/>
          <w:szCs w:val="24"/>
        </w:rPr>
        <w:t xml:space="preserve"> </w:t>
      </w:r>
      <w:r w:rsidRPr="00782691">
        <w:rPr>
          <w:rFonts w:ascii="Times New Roman" w:hAnsi="Times New Roman"/>
          <w:sz w:val="24"/>
          <w:szCs w:val="24"/>
        </w:rPr>
        <w:t>asigurării</w:t>
      </w:r>
      <w:r w:rsidR="00246DF9" w:rsidRPr="00782691">
        <w:rPr>
          <w:rFonts w:ascii="Times New Roman" w:hAnsi="Times New Roman"/>
          <w:sz w:val="24"/>
          <w:szCs w:val="24"/>
        </w:rPr>
        <w:t xml:space="preserve"> </w:t>
      </w:r>
      <w:r w:rsidRPr="00782691">
        <w:rPr>
          <w:rFonts w:ascii="Times New Roman" w:hAnsi="Times New Roman"/>
          <w:sz w:val="24"/>
          <w:szCs w:val="24"/>
        </w:rPr>
        <w:t>mentenanței sunt diferite in funcție de nivelurile de mentenanță (revizii / reparații) care se pot realiza</w:t>
      </w:r>
      <w:r w:rsidR="00246DF9" w:rsidRPr="00782691">
        <w:rPr>
          <w:rFonts w:ascii="Times New Roman" w:hAnsi="Times New Roman"/>
          <w:sz w:val="24"/>
          <w:szCs w:val="24"/>
        </w:rPr>
        <w:t xml:space="preserve"> </w:t>
      </w:r>
      <w:r w:rsidRPr="00782691">
        <w:rPr>
          <w:rFonts w:ascii="Times New Roman" w:hAnsi="Times New Roman"/>
          <w:sz w:val="24"/>
          <w:szCs w:val="24"/>
        </w:rPr>
        <w:t>raportat la specificul</w:t>
      </w:r>
      <w:r w:rsidR="00246DF9" w:rsidRPr="00782691">
        <w:rPr>
          <w:rFonts w:ascii="Times New Roman" w:hAnsi="Times New Roman"/>
          <w:sz w:val="24"/>
          <w:szCs w:val="24"/>
        </w:rPr>
        <w:t xml:space="preserve"> </w:t>
      </w:r>
      <w:r w:rsidRPr="00782691">
        <w:rPr>
          <w:rFonts w:ascii="Times New Roman" w:hAnsi="Times New Roman"/>
          <w:sz w:val="24"/>
          <w:szCs w:val="24"/>
        </w:rPr>
        <w:t>acestui contract ce</w:t>
      </w:r>
      <w:r w:rsidR="00246DF9" w:rsidRPr="00782691">
        <w:rPr>
          <w:rFonts w:ascii="Times New Roman" w:hAnsi="Times New Roman"/>
          <w:sz w:val="24"/>
          <w:szCs w:val="24"/>
        </w:rPr>
        <w:t xml:space="preserve"> </w:t>
      </w:r>
      <w:r w:rsidRPr="00782691">
        <w:rPr>
          <w:rFonts w:ascii="Times New Roman" w:hAnsi="Times New Roman"/>
          <w:sz w:val="24"/>
          <w:szCs w:val="24"/>
        </w:rPr>
        <w:t xml:space="preserve">urmează a fi atribuit.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Având</w:t>
      </w:r>
      <w:r w:rsidR="00246DF9" w:rsidRPr="00782691">
        <w:rPr>
          <w:rFonts w:ascii="Times New Roman" w:hAnsi="Times New Roman"/>
          <w:sz w:val="24"/>
          <w:szCs w:val="24"/>
        </w:rPr>
        <w:t xml:space="preserve"> </w:t>
      </w:r>
      <w:r w:rsidRPr="00782691">
        <w:rPr>
          <w:rFonts w:ascii="Times New Roman" w:hAnsi="Times New Roman"/>
          <w:sz w:val="24"/>
          <w:szCs w:val="24"/>
        </w:rPr>
        <w:t>în</w:t>
      </w:r>
      <w:r w:rsidR="00246DF9" w:rsidRPr="00782691">
        <w:rPr>
          <w:rFonts w:ascii="Times New Roman" w:hAnsi="Times New Roman"/>
          <w:sz w:val="24"/>
          <w:szCs w:val="24"/>
        </w:rPr>
        <w:t xml:space="preserve"> </w:t>
      </w:r>
      <w:r w:rsidRPr="00782691">
        <w:rPr>
          <w:rFonts w:ascii="Times New Roman" w:hAnsi="Times New Roman"/>
          <w:sz w:val="24"/>
          <w:szCs w:val="24"/>
        </w:rPr>
        <w:t>vedere</w:t>
      </w:r>
      <w:r w:rsidR="00246DF9" w:rsidRPr="00782691">
        <w:rPr>
          <w:rFonts w:ascii="Times New Roman" w:hAnsi="Times New Roman"/>
          <w:sz w:val="24"/>
          <w:szCs w:val="24"/>
        </w:rPr>
        <w:t xml:space="preserve"> </w:t>
      </w:r>
      <w:r w:rsidRPr="00782691">
        <w:rPr>
          <w:rFonts w:ascii="Times New Roman" w:hAnsi="Times New Roman"/>
          <w:sz w:val="24"/>
          <w:szCs w:val="24"/>
        </w:rPr>
        <w:t>acest aspect vă</w:t>
      </w:r>
      <w:r w:rsidR="00246DF9" w:rsidRPr="00782691">
        <w:rPr>
          <w:rFonts w:ascii="Times New Roman" w:hAnsi="Times New Roman"/>
          <w:sz w:val="24"/>
          <w:szCs w:val="24"/>
        </w:rPr>
        <w:t xml:space="preserve"> </w:t>
      </w:r>
      <w:r w:rsidRPr="00782691">
        <w:rPr>
          <w:rFonts w:ascii="Times New Roman" w:hAnsi="Times New Roman"/>
          <w:sz w:val="24"/>
          <w:szCs w:val="24"/>
        </w:rPr>
        <w:t>rugăm</w:t>
      </w:r>
      <w:r w:rsidR="00246DF9" w:rsidRPr="00782691">
        <w:rPr>
          <w:rFonts w:ascii="Times New Roman" w:hAnsi="Times New Roman"/>
          <w:sz w:val="24"/>
          <w:szCs w:val="24"/>
        </w:rPr>
        <w:t xml:space="preserve"> </w:t>
      </w:r>
      <w:r w:rsidRPr="00782691">
        <w:rPr>
          <w:rFonts w:ascii="Times New Roman" w:hAnsi="Times New Roman"/>
          <w:sz w:val="24"/>
          <w:szCs w:val="24"/>
        </w:rPr>
        <w:t>să</w:t>
      </w:r>
      <w:r w:rsidR="00246DF9" w:rsidRPr="00782691">
        <w:rPr>
          <w:rFonts w:ascii="Times New Roman" w:hAnsi="Times New Roman"/>
          <w:sz w:val="24"/>
          <w:szCs w:val="24"/>
        </w:rPr>
        <w:t xml:space="preserve"> </w:t>
      </w:r>
      <w:r w:rsidRPr="00782691">
        <w:rPr>
          <w:rFonts w:ascii="Times New Roman" w:hAnsi="Times New Roman"/>
          <w:sz w:val="24"/>
          <w:szCs w:val="24"/>
        </w:rPr>
        <w:t>clarificați care sunt nivelurile de mentenanță pe care le solicitați</w:t>
      </w:r>
      <w:r w:rsidR="00246DF9" w:rsidRPr="00782691">
        <w:rPr>
          <w:rFonts w:ascii="Times New Roman" w:hAnsi="Times New Roman"/>
          <w:sz w:val="24"/>
          <w:szCs w:val="24"/>
        </w:rPr>
        <w:t xml:space="preserve"> </w:t>
      </w:r>
      <w:r w:rsidRPr="00782691">
        <w:rPr>
          <w:rFonts w:ascii="Times New Roman" w:hAnsi="Times New Roman"/>
          <w:sz w:val="24"/>
          <w:szCs w:val="24"/>
        </w:rPr>
        <w:t>și care sunt necesare</w:t>
      </w:r>
      <w:r w:rsidR="00246DF9" w:rsidRPr="00782691">
        <w:rPr>
          <w:rFonts w:ascii="Times New Roman" w:hAnsi="Times New Roman"/>
          <w:sz w:val="24"/>
          <w:szCs w:val="24"/>
        </w:rPr>
        <w:t xml:space="preserve"> </w:t>
      </w:r>
      <w:r w:rsidRPr="00782691">
        <w:rPr>
          <w:rFonts w:ascii="Times New Roman" w:hAnsi="Times New Roman"/>
          <w:sz w:val="24"/>
          <w:szCs w:val="24"/>
        </w:rPr>
        <w:t>pentru</w:t>
      </w:r>
      <w:r w:rsidR="00246DF9" w:rsidRPr="00782691">
        <w:rPr>
          <w:rFonts w:ascii="Times New Roman" w:hAnsi="Times New Roman"/>
          <w:sz w:val="24"/>
          <w:szCs w:val="24"/>
        </w:rPr>
        <w:t xml:space="preserve"> </w:t>
      </w:r>
      <w:r w:rsidRPr="00782691">
        <w:rPr>
          <w:rFonts w:ascii="Times New Roman" w:hAnsi="Times New Roman"/>
          <w:sz w:val="24"/>
          <w:szCs w:val="24"/>
        </w:rPr>
        <w:t>întreținerea</w:t>
      </w:r>
      <w:r w:rsidR="00246DF9" w:rsidRPr="00782691">
        <w:rPr>
          <w:rFonts w:ascii="Times New Roman" w:hAnsi="Times New Roman"/>
          <w:sz w:val="24"/>
          <w:szCs w:val="24"/>
        </w:rPr>
        <w:t xml:space="preserve"> complet</w:t>
      </w:r>
      <w:r w:rsidR="007959A9" w:rsidRPr="00782691">
        <w:rPr>
          <w:rFonts w:ascii="Times New Roman" w:hAnsi="Times New Roman"/>
          <w:sz w:val="24"/>
          <w:szCs w:val="24"/>
        </w:rPr>
        <w:t>a</w:t>
      </w:r>
      <w:r w:rsidR="00246DF9" w:rsidRPr="00782691">
        <w:rPr>
          <w:rFonts w:ascii="Times New Roman" w:hAnsi="Times New Roman"/>
          <w:sz w:val="24"/>
          <w:szCs w:val="24"/>
        </w:rPr>
        <w:t xml:space="preserve"> </w:t>
      </w:r>
      <w:r w:rsidRPr="00782691">
        <w:rPr>
          <w:rFonts w:ascii="Times New Roman" w:hAnsi="Times New Roman"/>
          <w:sz w:val="24"/>
          <w:szCs w:val="24"/>
        </w:rPr>
        <w:t>aferentă</w:t>
      </w:r>
      <w:r w:rsidR="007959A9" w:rsidRPr="00782691">
        <w:rPr>
          <w:rFonts w:ascii="Times New Roman" w:hAnsi="Times New Roman"/>
          <w:sz w:val="24"/>
          <w:szCs w:val="24"/>
        </w:rPr>
        <w:t xml:space="preserve"> </w:t>
      </w:r>
      <w:r w:rsidRPr="00782691">
        <w:rPr>
          <w:rFonts w:ascii="Times New Roman" w:hAnsi="Times New Roman"/>
          <w:sz w:val="24"/>
          <w:szCs w:val="24"/>
        </w:rPr>
        <w:t>unui</w:t>
      </w:r>
      <w:r w:rsidR="007959A9" w:rsidRPr="00782691">
        <w:rPr>
          <w:rFonts w:ascii="Times New Roman" w:hAnsi="Times New Roman"/>
          <w:sz w:val="24"/>
          <w:szCs w:val="24"/>
        </w:rPr>
        <w:t xml:space="preserve"> </w:t>
      </w:r>
      <w:r w:rsidRPr="00782691">
        <w:rPr>
          <w:rFonts w:ascii="Times New Roman" w:hAnsi="Times New Roman"/>
          <w:sz w:val="24"/>
          <w:szCs w:val="24"/>
        </w:rPr>
        <w:t>ciclu de viață la care face trimitere</w:t>
      </w:r>
      <w:r w:rsidR="007959A9" w:rsidRPr="00782691">
        <w:rPr>
          <w:rFonts w:ascii="Times New Roman" w:hAnsi="Times New Roman"/>
          <w:sz w:val="24"/>
          <w:szCs w:val="24"/>
        </w:rPr>
        <w:t xml:space="preserve"> </w:t>
      </w:r>
      <w:r w:rsidRPr="00782691">
        <w:rPr>
          <w:rFonts w:ascii="Times New Roman" w:hAnsi="Times New Roman"/>
          <w:sz w:val="24"/>
          <w:szCs w:val="24"/>
        </w:rPr>
        <w:t>în</w:t>
      </w:r>
      <w:r w:rsidR="007959A9" w:rsidRPr="00782691">
        <w:rPr>
          <w:rFonts w:ascii="Times New Roman" w:hAnsi="Times New Roman"/>
          <w:sz w:val="24"/>
          <w:szCs w:val="24"/>
        </w:rPr>
        <w:t xml:space="preserve"> </w:t>
      </w:r>
      <w:r w:rsidRPr="00782691">
        <w:rPr>
          <w:rFonts w:ascii="Times New Roman" w:hAnsi="Times New Roman"/>
          <w:sz w:val="24"/>
          <w:szCs w:val="24"/>
        </w:rPr>
        <w:t xml:space="preserve">documentația de atribuire.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Astfel, raportat la solicitările din documentația de atribuire</w:t>
      </w:r>
      <w:r w:rsidR="007959A9" w:rsidRPr="00782691">
        <w:rPr>
          <w:rFonts w:ascii="Times New Roman" w:hAnsi="Times New Roman"/>
          <w:sz w:val="24"/>
          <w:szCs w:val="24"/>
        </w:rPr>
        <w:t xml:space="preserve"> </w:t>
      </w:r>
      <w:r w:rsidRPr="00782691">
        <w:rPr>
          <w:rFonts w:ascii="Times New Roman" w:hAnsi="Times New Roman"/>
          <w:sz w:val="24"/>
          <w:szCs w:val="24"/>
        </w:rPr>
        <w:t>considerăm</w:t>
      </w:r>
      <w:r w:rsidR="007959A9" w:rsidRPr="00782691">
        <w:rPr>
          <w:rFonts w:ascii="Times New Roman" w:hAnsi="Times New Roman"/>
          <w:sz w:val="24"/>
          <w:szCs w:val="24"/>
        </w:rPr>
        <w:t xml:space="preserve"> </w:t>
      </w:r>
      <w:r w:rsidRPr="00782691">
        <w:rPr>
          <w:rFonts w:ascii="Times New Roman" w:hAnsi="Times New Roman"/>
          <w:sz w:val="24"/>
          <w:szCs w:val="24"/>
        </w:rPr>
        <w:t>că s-ar</w:t>
      </w:r>
      <w:r w:rsidR="007959A9" w:rsidRPr="00782691">
        <w:rPr>
          <w:rFonts w:ascii="Times New Roman" w:hAnsi="Times New Roman"/>
          <w:sz w:val="24"/>
          <w:szCs w:val="24"/>
        </w:rPr>
        <w:t xml:space="preserve"> </w:t>
      </w:r>
      <w:r w:rsidRPr="00782691">
        <w:rPr>
          <w:rFonts w:ascii="Times New Roman" w:hAnsi="Times New Roman"/>
          <w:sz w:val="24"/>
          <w:szCs w:val="24"/>
        </w:rPr>
        <w:t>putea</w:t>
      </w:r>
      <w:r w:rsidR="007959A9" w:rsidRPr="00782691">
        <w:rPr>
          <w:rFonts w:ascii="Times New Roman" w:hAnsi="Times New Roman"/>
          <w:sz w:val="24"/>
          <w:szCs w:val="24"/>
        </w:rPr>
        <w:t xml:space="preserve"> </w:t>
      </w:r>
      <w:r w:rsidRPr="00782691">
        <w:rPr>
          <w:rFonts w:ascii="Times New Roman" w:hAnsi="Times New Roman"/>
          <w:sz w:val="24"/>
          <w:szCs w:val="24"/>
        </w:rPr>
        <w:t>identifica</w:t>
      </w:r>
      <w:r w:rsidR="007959A9" w:rsidRPr="00782691">
        <w:rPr>
          <w:rFonts w:ascii="Times New Roman" w:hAnsi="Times New Roman"/>
          <w:sz w:val="24"/>
          <w:szCs w:val="24"/>
        </w:rPr>
        <w:t xml:space="preserve"> </w:t>
      </w:r>
      <w:r w:rsidRPr="00782691">
        <w:rPr>
          <w:rFonts w:ascii="Times New Roman" w:hAnsi="Times New Roman"/>
          <w:sz w:val="24"/>
          <w:szCs w:val="24"/>
        </w:rPr>
        <w:t>următoarele</w:t>
      </w:r>
      <w:r w:rsidR="007959A9" w:rsidRPr="00782691">
        <w:rPr>
          <w:rFonts w:ascii="Times New Roman" w:hAnsi="Times New Roman"/>
          <w:sz w:val="24"/>
          <w:szCs w:val="24"/>
        </w:rPr>
        <w:t xml:space="preserve"> </w:t>
      </w:r>
      <w:r w:rsidRPr="00782691">
        <w:rPr>
          <w:rFonts w:ascii="Times New Roman" w:hAnsi="Times New Roman"/>
          <w:sz w:val="24"/>
          <w:szCs w:val="24"/>
        </w:rPr>
        <w:t xml:space="preserve">niveluri de mentenanță: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1) Dacă</w:t>
      </w:r>
      <w:r w:rsidR="007959A9" w:rsidRPr="00782691">
        <w:rPr>
          <w:rFonts w:ascii="Times New Roman" w:hAnsi="Times New Roman"/>
          <w:sz w:val="24"/>
          <w:szCs w:val="24"/>
        </w:rPr>
        <w:t xml:space="preserve"> </w:t>
      </w:r>
      <w:r w:rsidRPr="00782691">
        <w:rPr>
          <w:rFonts w:ascii="Times New Roman" w:hAnsi="Times New Roman"/>
          <w:sz w:val="24"/>
          <w:szCs w:val="24"/>
        </w:rPr>
        <w:t>Clientul</w:t>
      </w:r>
      <w:r w:rsidR="007959A9" w:rsidRPr="00782691">
        <w:rPr>
          <w:rFonts w:ascii="Times New Roman" w:hAnsi="Times New Roman"/>
          <w:sz w:val="24"/>
          <w:szCs w:val="24"/>
        </w:rPr>
        <w:t xml:space="preserve"> </w:t>
      </w:r>
      <w:r w:rsidRPr="00782691">
        <w:rPr>
          <w:rFonts w:ascii="Times New Roman" w:hAnsi="Times New Roman"/>
          <w:sz w:val="24"/>
          <w:szCs w:val="24"/>
        </w:rPr>
        <w:t>va</w:t>
      </w:r>
      <w:r w:rsidR="007959A9" w:rsidRPr="00782691">
        <w:rPr>
          <w:rFonts w:ascii="Times New Roman" w:hAnsi="Times New Roman"/>
          <w:sz w:val="24"/>
          <w:szCs w:val="24"/>
        </w:rPr>
        <w:t xml:space="preserve"> </w:t>
      </w:r>
      <w:r w:rsidRPr="00782691">
        <w:rPr>
          <w:rFonts w:ascii="Times New Roman" w:hAnsi="Times New Roman"/>
          <w:sz w:val="24"/>
          <w:szCs w:val="24"/>
        </w:rPr>
        <w:t>asigura</w:t>
      </w:r>
      <w:r w:rsidR="007959A9" w:rsidRPr="00782691">
        <w:rPr>
          <w:rFonts w:ascii="Times New Roman" w:hAnsi="Times New Roman"/>
          <w:sz w:val="24"/>
          <w:szCs w:val="24"/>
        </w:rPr>
        <w:t xml:space="preserve"> </w:t>
      </w:r>
      <w:r w:rsidRPr="00782691">
        <w:rPr>
          <w:rFonts w:ascii="Times New Roman" w:hAnsi="Times New Roman"/>
          <w:sz w:val="24"/>
          <w:szCs w:val="24"/>
        </w:rPr>
        <w:t>mentenanța</w:t>
      </w:r>
      <w:r w:rsidR="007959A9" w:rsidRPr="00782691">
        <w:rPr>
          <w:rFonts w:ascii="Times New Roman" w:hAnsi="Times New Roman"/>
          <w:sz w:val="24"/>
          <w:szCs w:val="24"/>
        </w:rPr>
        <w:t xml:space="preserve"> </w:t>
      </w:r>
      <w:r w:rsidRPr="00782691">
        <w:rPr>
          <w:rFonts w:ascii="Times New Roman" w:hAnsi="Times New Roman"/>
          <w:sz w:val="24"/>
          <w:szCs w:val="24"/>
        </w:rPr>
        <w:t>trenului</w:t>
      </w:r>
      <w:r w:rsidR="007959A9" w:rsidRPr="00782691">
        <w:rPr>
          <w:rFonts w:ascii="Times New Roman" w:hAnsi="Times New Roman"/>
          <w:sz w:val="24"/>
          <w:szCs w:val="24"/>
        </w:rPr>
        <w:t xml:space="preserve"> </w:t>
      </w:r>
      <w:r w:rsidRPr="00782691">
        <w:rPr>
          <w:rFonts w:ascii="Times New Roman" w:hAnsi="Times New Roman"/>
          <w:sz w:val="24"/>
          <w:szCs w:val="24"/>
        </w:rPr>
        <w:t>și</w:t>
      </w:r>
      <w:r w:rsidR="007959A9" w:rsidRPr="00782691">
        <w:rPr>
          <w:rFonts w:ascii="Times New Roman" w:hAnsi="Times New Roman"/>
          <w:sz w:val="24"/>
          <w:szCs w:val="24"/>
        </w:rPr>
        <w:t xml:space="preserve"> </w:t>
      </w:r>
      <w:r w:rsidRPr="00782691">
        <w:rPr>
          <w:rFonts w:ascii="Times New Roman" w:hAnsi="Times New Roman"/>
          <w:sz w:val="24"/>
          <w:szCs w:val="24"/>
        </w:rPr>
        <w:t>va</w:t>
      </w:r>
      <w:r w:rsidR="007959A9" w:rsidRPr="00782691">
        <w:rPr>
          <w:rFonts w:ascii="Times New Roman" w:hAnsi="Times New Roman"/>
          <w:sz w:val="24"/>
          <w:szCs w:val="24"/>
        </w:rPr>
        <w:t xml:space="preserve"> </w:t>
      </w:r>
      <w:r w:rsidRPr="00782691">
        <w:rPr>
          <w:rFonts w:ascii="Times New Roman" w:hAnsi="Times New Roman"/>
          <w:sz w:val="24"/>
          <w:szCs w:val="24"/>
        </w:rPr>
        <w:t>externaliza</w:t>
      </w:r>
      <w:r w:rsidR="007959A9" w:rsidRPr="00782691">
        <w:rPr>
          <w:rFonts w:ascii="Times New Roman" w:hAnsi="Times New Roman"/>
          <w:sz w:val="24"/>
          <w:szCs w:val="24"/>
        </w:rPr>
        <w:t xml:space="preserve"> </w:t>
      </w:r>
      <w:r w:rsidRPr="00782691">
        <w:rPr>
          <w:rFonts w:ascii="Times New Roman" w:hAnsi="Times New Roman"/>
          <w:sz w:val="24"/>
          <w:szCs w:val="24"/>
        </w:rPr>
        <w:t>mentenența</w:t>
      </w:r>
      <w:r w:rsidR="007959A9" w:rsidRPr="00782691">
        <w:rPr>
          <w:rFonts w:ascii="Times New Roman" w:hAnsi="Times New Roman"/>
          <w:sz w:val="24"/>
          <w:szCs w:val="24"/>
        </w:rPr>
        <w:t xml:space="preserve"> </w:t>
      </w:r>
      <w:r w:rsidRPr="00782691">
        <w:rPr>
          <w:rFonts w:ascii="Times New Roman" w:hAnsi="Times New Roman"/>
          <w:sz w:val="24"/>
          <w:szCs w:val="24"/>
        </w:rPr>
        <w:t>subsistemelor</w:t>
      </w:r>
      <w:r w:rsidR="007959A9" w:rsidRPr="00782691">
        <w:rPr>
          <w:rFonts w:ascii="Times New Roman" w:hAnsi="Times New Roman"/>
          <w:sz w:val="24"/>
          <w:szCs w:val="24"/>
        </w:rPr>
        <w:t xml:space="preserve"> </w:t>
      </w:r>
      <w:r w:rsidRPr="00782691">
        <w:rPr>
          <w:rFonts w:ascii="Times New Roman" w:hAnsi="Times New Roman"/>
          <w:sz w:val="24"/>
          <w:szCs w:val="24"/>
        </w:rPr>
        <w:t>acestuia, ofertantul</w:t>
      </w:r>
      <w:r w:rsidR="007959A9" w:rsidRPr="00782691">
        <w:rPr>
          <w:rFonts w:ascii="Times New Roman" w:hAnsi="Times New Roman"/>
          <w:sz w:val="24"/>
          <w:szCs w:val="24"/>
        </w:rPr>
        <w:t xml:space="preserve"> </w:t>
      </w:r>
      <w:r w:rsidRPr="00782691">
        <w:rPr>
          <w:rFonts w:ascii="Times New Roman" w:hAnsi="Times New Roman"/>
          <w:sz w:val="24"/>
          <w:szCs w:val="24"/>
        </w:rPr>
        <w:t>va</w:t>
      </w:r>
      <w:r w:rsidR="007959A9" w:rsidRPr="00782691">
        <w:rPr>
          <w:rFonts w:ascii="Times New Roman" w:hAnsi="Times New Roman"/>
          <w:sz w:val="24"/>
          <w:szCs w:val="24"/>
        </w:rPr>
        <w:t xml:space="preserve"> </w:t>
      </w:r>
      <w:r w:rsidRPr="00782691">
        <w:rPr>
          <w:rFonts w:ascii="Times New Roman" w:hAnsi="Times New Roman"/>
          <w:sz w:val="24"/>
          <w:szCs w:val="24"/>
        </w:rPr>
        <w:t>trebui</w:t>
      </w:r>
      <w:r w:rsidR="007959A9" w:rsidRPr="00782691">
        <w:rPr>
          <w:rFonts w:ascii="Times New Roman" w:hAnsi="Times New Roman"/>
          <w:sz w:val="24"/>
          <w:szCs w:val="24"/>
        </w:rPr>
        <w:t xml:space="preserve"> </w:t>
      </w:r>
      <w:r w:rsidRPr="00782691">
        <w:rPr>
          <w:rFonts w:ascii="Times New Roman" w:hAnsi="Times New Roman"/>
          <w:sz w:val="24"/>
          <w:szCs w:val="24"/>
        </w:rPr>
        <w:t>să</w:t>
      </w:r>
      <w:r w:rsidR="007959A9" w:rsidRPr="00782691">
        <w:rPr>
          <w:rFonts w:ascii="Times New Roman" w:hAnsi="Times New Roman"/>
          <w:sz w:val="24"/>
          <w:szCs w:val="24"/>
        </w:rPr>
        <w:t xml:space="preserve"> </w:t>
      </w:r>
      <w:r w:rsidRPr="00782691">
        <w:rPr>
          <w:rFonts w:ascii="Times New Roman" w:hAnsi="Times New Roman"/>
          <w:sz w:val="24"/>
          <w:szCs w:val="24"/>
        </w:rPr>
        <w:t>pună la dipoziție</w:t>
      </w:r>
      <w:r w:rsidR="007959A9" w:rsidRPr="00782691">
        <w:rPr>
          <w:rFonts w:ascii="Times New Roman" w:hAnsi="Times New Roman"/>
          <w:sz w:val="24"/>
          <w:szCs w:val="24"/>
        </w:rPr>
        <w:t xml:space="preserve"> </w:t>
      </w:r>
      <w:r w:rsidRPr="00782691">
        <w:rPr>
          <w:rFonts w:ascii="Times New Roman" w:hAnsi="Times New Roman"/>
          <w:sz w:val="24"/>
          <w:szCs w:val="24"/>
        </w:rPr>
        <w:t>doar</w:t>
      </w:r>
      <w:r w:rsidR="007959A9" w:rsidRPr="00782691">
        <w:rPr>
          <w:rFonts w:ascii="Times New Roman" w:hAnsi="Times New Roman"/>
          <w:sz w:val="24"/>
          <w:szCs w:val="24"/>
        </w:rPr>
        <w:t xml:space="preserve"> </w:t>
      </w:r>
      <w:r w:rsidRPr="00782691">
        <w:rPr>
          <w:rFonts w:ascii="Times New Roman" w:hAnsi="Times New Roman"/>
          <w:sz w:val="24"/>
          <w:szCs w:val="24"/>
        </w:rPr>
        <w:t>echipamentele</w:t>
      </w:r>
      <w:r w:rsidR="007959A9" w:rsidRPr="00782691">
        <w:rPr>
          <w:rFonts w:ascii="Times New Roman" w:hAnsi="Times New Roman"/>
          <w:sz w:val="24"/>
          <w:szCs w:val="24"/>
        </w:rPr>
        <w:t xml:space="preserve"> </w:t>
      </w:r>
      <w:r w:rsidRPr="00782691">
        <w:rPr>
          <w:rFonts w:ascii="Times New Roman" w:hAnsi="Times New Roman"/>
          <w:sz w:val="24"/>
          <w:szCs w:val="24"/>
        </w:rPr>
        <w:t>necesare</w:t>
      </w:r>
      <w:r w:rsidR="007959A9" w:rsidRPr="00782691">
        <w:rPr>
          <w:rFonts w:ascii="Times New Roman" w:hAnsi="Times New Roman"/>
          <w:sz w:val="24"/>
          <w:szCs w:val="24"/>
        </w:rPr>
        <w:t xml:space="preserve"> </w:t>
      </w:r>
      <w:r w:rsidRPr="00782691">
        <w:rPr>
          <w:rFonts w:ascii="Times New Roman" w:hAnsi="Times New Roman"/>
          <w:sz w:val="24"/>
          <w:szCs w:val="24"/>
        </w:rPr>
        <w:t>pentru</w:t>
      </w:r>
      <w:r w:rsidR="007959A9" w:rsidRPr="00782691">
        <w:rPr>
          <w:rFonts w:ascii="Times New Roman" w:hAnsi="Times New Roman"/>
          <w:sz w:val="24"/>
          <w:szCs w:val="24"/>
        </w:rPr>
        <w:t xml:space="preserve"> </w:t>
      </w:r>
      <w:r w:rsidRPr="00782691">
        <w:rPr>
          <w:rFonts w:ascii="Times New Roman" w:hAnsi="Times New Roman"/>
          <w:sz w:val="24"/>
          <w:szCs w:val="24"/>
        </w:rPr>
        <w:t>întreținerea</w:t>
      </w:r>
      <w:r w:rsidR="007959A9" w:rsidRPr="00782691">
        <w:rPr>
          <w:rFonts w:ascii="Times New Roman" w:hAnsi="Times New Roman"/>
          <w:sz w:val="24"/>
          <w:szCs w:val="24"/>
        </w:rPr>
        <w:t xml:space="preserve"> </w:t>
      </w:r>
      <w:r w:rsidRPr="00782691">
        <w:rPr>
          <w:rFonts w:ascii="Times New Roman" w:hAnsi="Times New Roman"/>
          <w:sz w:val="24"/>
          <w:szCs w:val="24"/>
        </w:rPr>
        <w:t>boghiurilor (roților) și a caroseriei, cum ar fi: strung subteran, dispozitive de ridicare (vinciuri), poduri</w:t>
      </w:r>
      <w:r w:rsidR="007C4CDB" w:rsidRPr="00782691">
        <w:rPr>
          <w:rFonts w:ascii="Times New Roman" w:hAnsi="Times New Roman"/>
          <w:sz w:val="24"/>
          <w:szCs w:val="24"/>
        </w:rPr>
        <w:t xml:space="preserve"> </w:t>
      </w:r>
      <w:r w:rsidRPr="00782691">
        <w:rPr>
          <w:rFonts w:ascii="Times New Roman" w:hAnsi="Times New Roman"/>
          <w:sz w:val="24"/>
          <w:szCs w:val="24"/>
        </w:rPr>
        <w:t xml:space="preserve">rulante (electropalane) etc.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 În</w:t>
      </w:r>
      <w:r w:rsidR="007959A9" w:rsidRPr="00782691">
        <w:rPr>
          <w:rFonts w:ascii="Times New Roman" w:hAnsi="Times New Roman"/>
          <w:sz w:val="24"/>
          <w:szCs w:val="24"/>
        </w:rPr>
        <w:t xml:space="preserve"> </w:t>
      </w:r>
      <w:r w:rsidRPr="00782691">
        <w:rPr>
          <w:rFonts w:ascii="Times New Roman" w:hAnsi="Times New Roman"/>
          <w:sz w:val="24"/>
          <w:szCs w:val="24"/>
        </w:rPr>
        <w:t>cazul</w:t>
      </w:r>
      <w:r w:rsidR="007959A9" w:rsidRPr="00782691">
        <w:rPr>
          <w:rFonts w:ascii="Times New Roman" w:hAnsi="Times New Roman"/>
          <w:sz w:val="24"/>
          <w:szCs w:val="24"/>
        </w:rPr>
        <w:t xml:space="preserve"> </w:t>
      </w:r>
      <w:r w:rsidRPr="00782691">
        <w:rPr>
          <w:rFonts w:ascii="Times New Roman" w:hAnsi="Times New Roman"/>
          <w:sz w:val="24"/>
          <w:szCs w:val="24"/>
        </w:rPr>
        <w:t>în care Clientul</w:t>
      </w:r>
      <w:r w:rsidR="007959A9" w:rsidRPr="00782691">
        <w:rPr>
          <w:rFonts w:ascii="Times New Roman" w:hAnsi="Times New Roman"/>
          <w:sz w:val="24"/>
          <w:szCs w:val="24"/>
        </w:rPr>
        <w:t xml:space="preserve"> </w:t>
      </w:r>
      <w:r w:rsidRPr="00782691">
        <w:rPr>
          <w:rFonts w:ascii="Times New Roman" w:hAnsi="Times New Roman"/>
          <w:sz w:val="24"/>
          <w:szCs w:val="24"/>
        </w:rPr>
        <w:t>va</w:t>
      </w:r>
      <w:r w:rsidR="007959A9" w:rsidRPr="00782691">
        <w:rPr>
          <w:rFonts w:ascii="Times New Roman" w:hAnsi="Times New Roman"/>
          <w:sz w:val="24"/>
          <w:szCs w:val="24"/>
        </w:rPr>
        <w:t xml:space="preserve"> </w:t>
      </w:r>
      <w:r w:rsidRPr="00782691">
        <w:rPr>
          <w:rFonts w:ascii="Times New Roman" w:hAnsi="Times New Roman"/>
          <w:sz w:val="24"/>
          <w:szCs w:val="24"/>
        </w:rPr>
        <w:t>efectua</w:t>
      </w:r>
      <w:r w:rsidR="007959A9" w:rsidRPr="00782691">
        <w:rPr>
          <w:rFonts w:ascii="Times New Roman" w:hAnsi="Times New Roman"/>
          <w:sz w:val="24"/>
          <w:szCs w:val="24"/>
        </w:rPr>
        <w:t xml:space="preserve"> </w:t>
      </w:r>
      <w:r w:rsidRPr="00782691">
        <w:rPr>
          <w:rFonts w:ascii="Times New Roman" w:hAnsi="Times New Roman"/>
          <w:sz w:val="24"/>
          <w:szCs w:val="24"/>
        </w:rPr>
        <w:t>mentenața</w:t>
      </w:r>
      <w:r w:rsidR="007959A9" w:rsidRPr="00782691">
        <w:rPr>
          <w:rFonts w:ascii="Times New Roman" w:hAnsi="Times New Roman"/>
          <w:sz w:val="24"/>
          <w:szCs w:val="24"/>
        </w:rPr>
        <w:t xml:space="preserve"> </w:t>
      </w:r>
      <w:r w:rsidRPr="00782691">
        <w:rPr>
          <w:rFonts w:ascii="Times New Roman" w:hAnsi="Times New Roman"/>
          <w:sz w:val="24"/>
          <w:szCs w:val="24"/>
        </w:rPr>
        <w:t>trenului</w:t>
      </w:r>
      <w:r w:rsidR="007959A9" w:rsidRPr="00782691">
        <w:rPr>
          <w:rFonts w:ascii="Times New Roman" w:hAnsi="Times New Roman"/>
          <w:sz w:val="24"/>
          <w:szCs w:val="24"/>
        </w:rPr>
        <w:t xml:space="preserve"> </w:t>
      </w:r>
      <w:r w:rsidRPr="00782691">
        <w:rPr>
          <w:rFonts w:ascii="Times New Roman" w:hAnsi="Times New Roman"/>
          <w:sz w:val="24"/>
          <w:szCs w:val="24"/>
        </w:rPr>
        <w:t>și a subsistemelor, dar</w:t>
      </w:r>
      <w:r w:rsidR="007959A9" w:rsidRPr="00782691">
        <w:rPr>
          <w:rFonts w:ascii="Times New Roman" w:hAnsi="Times New Roman"/>
          <w:sz w:val="24"/>
          <w:szCs w:val="24"/>
        </w:rPr>
        <w:t xml:space="preserve"> </w:t>
      </w:r>
      <w:r w:rsidRPr="00782691">
        <w:rPr>
          <w:rFonts w:ascii="Times New Roman" w:hAnsi="Times New Roman"/>
          <w:sz w:val="24"/>
          <w:szCs w:val="24"/>
        </w:rPr>
        <w:t>va</w:t>
      </w:r>
      <w:r w:rsidR="007959A9" w:rsidRPr="00782691">
        <w:rPr>
          <w:rFonts w:ascii="Times New Roman" w:hAnsi="Times New Roman"/>
          <w:sz w:val="24"/>
          <w:szCs w:val="24"/>
        </w:rPr>
        <w:t xml:space="preserve"> </w:t>
      </w:r>
      <w:r w:rsidRPr="00782691">
        <w:rPr>
          <w:rFonts w:ascii="Times New Roman" w:hAnsi="Times New Roman"/>
          <w:sz w:val="24"/>
          <w:szCs w:val="24"/>
        </w:rPr>
        <w:t>externaliza</w:t>
      </w:r>
      <w:r w:rsidR="007959A9" w:rsidRPr="00782691">
        <w:rPr>
          <w:rFonts w:ascii="Times New Roman" w:hAnsi="Times New Roman"/>
          <w:sz w:val="24"/>
          <w:szCs w:val="24"/>
        </w:rPr>
        <w:t xml:space="preserve"> </w:t>
      </w:r>
      <w:r w:rsidRPr="00782691">
        <w:rPr>
          <w:rFonts w:ascii="Times New Roman" w:hAnsi="Times New Roman"/>
          <w:sz w:val="24"/>
          <w:szCs w:val="24"/>
        </w:rPr>
        <w:t>întreținerea</w:t>
      </w:r>
      <w:r w:rsidR="007959A9" w:rsidRPr="00782691">
        <w:rPr>
          <w:rFonts w:ascii="Times New Roman" w:hAnsi="Times New Roman"/>
          <w:sz w:val="24"/>
          <w:szCs w:val="24"/>
        </w:rPr>
        <w:t xml:space="preserve"> </w:t>
      </w:r>
      <w:r w:rsidRPr="00782691">
        <w:rPr>
          <w:rFonts w:ascii="Times New Roman" w:hAnsi="Times New Roman"/>
          <w:sz w:val="24"/>
          <w:szCs w:val="24"/>
        </w:rPr>
        <w:t>componentelor din blocul</w:t>
      </w:r>
      <w:r w:rsidR="007959A9" w:rsidRPr="00782691">
        <w:rPr>
          <w:rFonts w:ascii="Times New Roman" w:hAnsi="Times New Roman"/>
          <w:sz w:val="24"/>
          <w:szCs w:val="24"/>
        </w:rPr>
        <w:t xml:space="preserve"> </w:t>
      </w:r>
      <w:r w:rsidRPr="00782691">
        <w:rPr>
          <w:rFonts w:ascii="Times New Roman" w:hAnsi="Times New Roman"/>
          <w:sz w:val="24"/>
          <w:szCs w:val="24"/>
        </w:rPr>
        <w:t>aparate, ofertantul</w:t>
      </w:r>
      <w:r w:rsidR="007959A9" w:rsidRPr="00782691">
        <w:rPr>
          <w:rFonts w:ascii="Times New Roman" w:hAnsi="Times New Roman"/>
          <w:sz w:val="24"/>
          <w:szCs w:val="24"/>
        </w:rPr>
        <w:t xml:space="preserve"> </w:t>
      </w:r>
      <w:r w:rsidRPr="00782691">
        <w:rPr>
          <w:rFonts w:ascii="Times New Roman" w:hAnsi="Times New Roman"/>
          <w:sz w:val="24"/>
          <w:szCs w:val="24"/>
        </w:rPr>
        <w:t>trebuie</w:t>
      </w:r>
      <w:r w:rsidR="007959A9" w:rsidRPr="00782691">
        <w:rPr>
          <w:rFonts w:ascii="Times New Roman" w:hAnsi="Times New Roman"/>
          <w:sz w:val="24"/>
          <w:szCs w:val="24"/>
        </w:rPr>
        <w:t xml:space="preserve"> </w:t>
      </w:r>
      <w:r w:rsidRPr="00782691">
        <w:rPr>
          <w:rFonts w:ascii="Times New Roman" w:hAnsi="Times New Roman"/>
          <w:sz w:val="24"/>
          <w:szCs w:val="24"/>
        </w:rPr>
        <w:t>să</w:t>
      </w:r>
      <w:r w:rsidR="007959A9" w:rsidRPr="00782691">
        <w:rPr>
          <w:rFonts w:ascii="Times New Roman" w:hAnsi="Times New Roman"/>
          <w:sz w:val="24"/>
          <w:szCs w:val="24"/>
        </w:rPr>
        <w:t xml:space="preserve"> </w:t>
      </w:r>
      <w:r w:rsidRPr="00782691">
        <w:rPr>
          <w:rFonts w:ascii="Times New Roman" w:hAnsi="Times New Roman"/>
          <w:sz w:val="24"/>
          <w:szCs w:val="24"/>
        </w:rPr>
        <w:t>furnizeze (în plus fată de pct 1) spre</w:t>
      </w:r>
      <w:r w:rsidR="007959A9" w:rsidRPr="00782691">
        <w:rPr>
          <w:rFonts w:ascii="Times New Roman" w:hAnsi="Times New Roman"/>
          <w:sz w:val="24"/>
          <w:szCs w:val="24"/>
        </w:rPr>
        <w:t xml:space="preserve"> </w:t>
      </w:r>
      <w:r w:rsidRPr="00782691">
        <w:rPr>
          <w:rFonts w:ascii="Times New Roman" w:hAnsi="Times New Roman"/>
          <w:sz w:val="24"/>
          <w:szCs w:val="24"/>
        </w:rPr>
        <w:t>exemplu</w:t>
      </w:r>
      <w:r w:rsidR="007959A9" w:rsidRPr="00782691">
        <w:rPr>
          <w:rFonts w:ascii="Times New Roman" w:hAnsi="Times New Roman"/>
          <w:sz w:val="24"/>
          <w:szCs w:val="24"/>
        </w:rPr>
        <w:t xml:space="preserve"> </w:t>
      </w:r>
      <w:r w:rsidRPr="00782691">
        <w:rPr>
          <w:rFonts w:ascii="Times New Roman" w:hAnsi="Times New Roman"/>
          <w:sz w:val="24"/>
          <w:szCs w:val="24"/>
        </w:rPr>
        <w:t>echipamente</w:t>
      </w:r>
      <w:r w:rsidR="007959A9" w:rsidRPr="00782691">
        <w:rPr>
          <w:rFonts w:ascii="Times New Roman" w:hAnsi="Times New Roman"/>
          <w:sz w:val="24"/>
          <w:szCs w:val="24"/>
        </w:rPr>
        <w:t xml:space="preserve"> </w:t>
      </w:r>
      <w:r w:rsidRPr="00782691">
        <w:rPr>
          <w:rFonts w:ascii="Times New Roman" w:hAnsi="Times New Roman"/>
          <w:sz w:val="24"/>
          <w:szCs w:val="24"/>
        </w:rPr>
        <w:t>pentru</w:t>
      </w:r>
      <w:r w:rsidR="007959A9" w:rsidRPr="00782691">
        <w:rPr>
          <w:rFonts w:ascii="Times New Roman" w:hAnsi="Times New Roman"/>
          <w:sz w:val="24"/>
          <w:szCs w:val="24"/>
        </w:rPr>
        <w:t xml:space="preserve"> </w:t>
      </w:r>
      <w:r w:rsidRPr="00782691">
        <w:rPr>
          <w:rFonts w:ascii="Times New Roman" w:hAnsi="Times New Roman"/>
          <w:sz w:val="24"/>
          <w:szCs w:val="24"/>
        </w:rPr>
        <w:t>întreținerea</w:t>
      </w:r>
      <w:r w:rsidR="007959A9" w:rsidRPr="00782691">
        <w:rPr>
          <w:rFonts w:ascii="Times New Roman" w:hAnsi="Times New Roman"/>
          <w:sz w:val="24"/>
          <w:szCs w:val="24"/>
        </w:rPr>
        <w:t xml:space="preserve"> </w:t>
      </w:r>
      <w:r w:rsidRPr="00782691">
        <w:rPr>
          <w:rFonts w:ascii="Times New Roman" w:hAnsi="Times New Roman"/>
          <w:sz w:val="24"/>
          <w:szCs w:val="24"/>
        </w:rPr>
        <w:t>sistemului de frânare, sistemului de tracțiune precum și</w:t>
      </w:r>
      <w:r w:rsidR="007959A9" w:rsidRPr="00782691">
        <w:rPr>
          <w:rFonts w:ascii="Times New Roman" w:hAnsi="Times New Roman"/>
          <w:sz w:val="24"/>
          <w:szCs w:val="24"/>
        </w:rPr>
        <w:t xml:space="preserve"> </w:t>
      </w:r>
      <w:r w:rsidRPr="00782691">
        <w:rPr>
          <w:rFonts w:ascii="Times New Roman" w:hAnsi="Times New Roman"/>
          <w:sz w:val="24"/>
          <w:szCs w:val="24"/>
        </w:rPr>
        <w:t>standuri</w:t>
      </w:r>
      <w:r w:rsidR="007959A9" w:rsidRPr="00782691">
        <w:rPr>
          <w:rFonts w:ascii="Times New Roman" w:hAnsi="Times New Roman"/>
          <w:sz w:val="24"/>
          <w:szCs w:val="24"/>
        </w:rPr>
        <w:t xml:space="preserve"> </w:t>
      </w:r>
      <w:r w:rsidRPr="00782691">
        <w:rPr>
          <w:rFonts w:ascii="Times New Roman" w:hAnsi="Times New Roman"/>
          <w:sz w:val="24"/>
          <w:szCs w:val="24"/>
        </w:rPr>
        <w:t>și</w:t>
      </w:r>
      <w:r w:rsidR="007959A9" w:rsidRPr="00782691">
        <w:rPr>
          <w:rFonts w:ascii="Times New Roman" w:hAnsi="Times New Roman"/>
          <w:sz w:val="24"/>
          <w:szCs w:val="24"/>
        </w:rPr>
        <w:t xml:space="preserve"> dispo</w:t>
      </w:r>
      <w:r w:rsidR="007C4CDB" w:rsidRPr="00782691">
        <w:rPr>
          <w:rFonts w:ascii="Times New Roman" w:hAnsi="Times New Roman"/>
          <w:sz w:val="24"/>
          <w:szCs w:val="24"/>
        </w:rPr>
        <w:t>z</w:t>
      </w:r>
      <w:r w:rsidR="007959A9" w:rsidRPr="00782691">
        <w:rPr>
          <w:rFonts w:ascii="Times New Roman" w:hAnsi="Times New Roman"/>
          <w:sz w:val="24"/>
          <w:szCs w:val="24"/>
        </w:rPr>
        <w:t xml:space="preserve">itive </w:t>
      </w:r>
      <w:r w:rsidRPr="00782691">
        <w:rPr>
          <w:rFonts w:ascii="Times New Roman" w:hAnsi="Times New Roman"/>
          <w:sz w:val="24"/>
          <w:szCs w:val="24"/>
        </w:rPr>
        <w:t>speciale</w:t>
      </w:r>
      <w:r w:rsidR="007959A9" w:rsidRPr="00782691">
        <w:rPr>
          <w:rFonts w:ascii="Times New Roman" w:hAnsi="Times New Roman"/>
          <w:sz w:val="24"/>
          <w:szCs w:val="24"/>
        </w:rPr>
        <w:t xml:space="preserve"> </w:t>
      </w:r>
      <w:r w:rsidRPr="00782691">
        <w:rPr>
          <w:rFonts w:ascii="Times New Roman" w:hAnsi="Times New Roman"/>
          <w:sz w:val="24"/>
          <w:szCs w:val="24"/>
        </w:rPr>
        <w:t>pentru probe și</w:t>
      </w:r>
      <w:r w:rsidR="007959A9" w:rsidRPr="00782691">
        <w:rPr>
          <w:rFonts w:ascii="Times New Roman" w:hAnsi="Times New Roman"/>
          <w:sz w:val="24"/>
          <w:szCs w:val="24"/>
        </w:rPr>
        <w:t xml:space="preserve"> </w:t>
      </w:r>
      <w:r w:rsidRPr="00782691">
        <w:rPr>
          <w:rFonts w:ascii="Times New Roman" w:hAnsi="Times New Roman"/>
          <w:sz w:val="24"/>
          <w:szCs w:val="24"/>
        </w:rPr>
        <w:t>verificări, cum ar fi: stand probă</w:t>
      </w:r>
      <w:r w:rsidR="007959A9" w:rsidRPr="00782691">
        <w:rPr>
          <w:rFonts w:ascii="Times New Roman" w:hAnsi="Times New Roman"/>
          <w:sz w:val="24"/>
          <w:szCs w:val="24"/>
        </w:rPr>
        <w:t xml:space="preserve"> </w:t>
      </w:r>
      <w:r w:rsidRPr="00782691">
        <w:rPr>
          <w:rFonts w:ascii="Times New Roman" w:hAnsi="Times New Roman"/>
          <w:sz w:val="24"/>
          <w:szCs w:val="24"/>
        </w:rPr>
        <w:t>echipament pneumatic, stand probă</w:t>
      </w:r>
      <w:r w:rsidR="007959A9" w:rsidRPr="00782691">
        <w:rPr>
          <w:rFonts w:ascii="Times New Roman" w:hAnsi="Times New Roman"/>
          <w:sz w:val="24"/>
          <w:szCs w:val="24"/>
        </w:rPr>
        <w:t xml:space="preserve"> </w:t>
      </w:r>
      <w:r w:rsidRPr="00782691">
        <w:rPr>
          <w:rFonts w:ascii="Times New Roman" w:hAnsi="Times New Roman"/>
          <w:sz w:val="24"/>
          <w:szCs w:val="24"/>
        </w:rPr>
        <w:t xml:space="preserve">motoare de tracțiune;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3) În</w:t>
      </w:r>
      <w:r w:rsidR="007959A9" w:rsidRPr="00782691">
        <w:rPr>
          <w:rFonts w:ascii="Times New Roman" w:hAnsi="Times New Roman"/>
          <w:sz w:val="24"/>
          <w:szCs w:val="24"/>
        </w:rPr>
        <w:t xml:space="preserve"> </w:t>
      </w:r>
      <w:r w:rsidRPr="00782691">
        <w:rPr>
          <w:rFonts w:ascii="Times New Roman" w:hAnsi="Times New Roman"/>
          <w:sz w:val="24"/>
          <w:szCs w:val="24"/>
        </w:rPr>
        <w:t>cazul</w:t>
      </w:r>
      <w:r w:rsidR="007959A9" w:rsidRPr="00782691">
        <w:rPr>
          <w:rFonts w:ascii="Times New Roman" w:hAnsi="Times New Roman"/>
          <w:sz w:val="24"/>
          <w:szCs w:val="24"/>
        </w:rPr>
        <w:t xml:space="preserve"> </w:t>
      </w:r>
      <w:r w:rsidRPr="00782691">
        <w:rPr>
          <w:rFonts w:ascii="Times New Roman" w:hAnsi="Times New Roman"/>
          <w:sz w:val="24"/>
          <w:szCs w:val="24"/>
        </w:rPr>
        <w:t>în care Clientul</w:t>
      </w:r>
      <w:r w:rsidR="007959A9" w:rsidRPr="00782691">
        <w:rPr>
          <w:rFonts w:ascii="Times New Roman" w:hAnsi="Times New Roman"/>
          <w:sz w:val="24"/>
          <w:szCs w:val="24"/>
        </w:rPr>
        <w:t xml:space="preserve"> </w:t>
      </w:r>
      <w:r w:rsidRPr="00782691">
        <w:rPr>
          <w:rFonts w:ascii="Times New Roman" w:hAnsi="Times New Roman"/>
          <w:sz w:val="24"/>
          <w:szCs w:val="24"/>
        </w:rPr>
        <w:t>va</w:t>
      </w:r>
      <w:r w:rsidR="007959A9" w:rsidRPr="00782691">
        <w:rPr>
          <w:rFonts w:ascii="Times New Roman" w:hAnsi="Times New Roman"/>
          <w:sz w:val="24"/>
          <w:szCs w:val="24"/>
        </w:rPr>
        <w:t xml:space="preserve"> </w:t>
      </w:r>
      <w:r w:rsidRPr="00782691">
        <w:rPr>
          <w:rFonts w:ascii="Times New Roman" w:hAnsi="Times New Roman"/>
          <w:sz w:val="24"/>
          <w:szCs w:val="24"/>
        </w:rPr>
        <w:t>efectua</w:t>
      </w:r>
      <w:r w:rsidR="007959A9" w:rsidRPr="00782691">
        <w:rPr>
          <w:rFonts w:ascii="Times New Roman" w:hAnsi="Times New Roman"/>
          <w:sz w:val="24"/>
          <w:szCs w:val="24"/>
        </w:rPr>
        <w:t xml:space="preserve"> </w:t>
      </w:r>
      <w:r w:rsidRPr="00782691">
        <w:rPr>
          <w:rFonts w:ascii="Times New Roman" w:hAnsi="Times New Roman"/>
          <w:sz w:val="24"/>
          <w:szCs w:val="24"/>
        </w:rPr>
        <w:t>mentenanța</w:t>
      </w:r>
      <w:r w:rsidR="007959A9" w:rsidRPr="00782691">
        <w:rPr>
          <w:rFonts w:ascii="Times New Roman" w:hAnsi="Times New Roman"/>
          <w:sz w:val="24"/>
          <w:szCs w:val="24"/>
        </w:rPr>
        <w:t xml:space="preserve"> </w:t>
      </w:r>
      <w:r w:rsidRPr="00782691">
        <w:rPr>
          <w:rFonts w:ascii="Times New Roman" w:hAnsi="Times New Roman"/>
          <w:sz w:val="24"/>
          <w:szCs w:val="24"/>
        </w:rPr>
        <w:t>trenului, subsistemelor</w:t>
      </w:r>
      <w:r w:rsidR="007959A9" w:rsidRPr="00782691">
        <w:rPr>
          <w:rFonts w:ascii="Times New Roman" w:hAnsi="Times New Roman"/>
          <w:sz w:val="24"/>
          <w:szCs w:val="24"/>
        </w:rPr>
        <w:t xml:space="preserve"> </w:t>
      </w:r>
      <w:r w:rsidRPr="00782691">
        <w:rPr>
          <w:rFonts w:ascii="Times New Roman" w:hAnsi="Times New Roman"/>
          <w:sz w:val="24"/>
          <w:szCs w:val="24"/>
        </w:rPr>
        <w:t>și</w:t>
      </w:r>
      <w:r w:rsidR="007959A9" w:rsidRPr="00782691">
        <w:rPr>
          <w:rFonts w:ascii="Times New Roman" w:hAnsi="Times New Roman"/>
          <w:sz w:val="24"/>
          <w:szCs w:val="24"/>
        </w:rPr>
        <w:t xml:space="preserve"> </w:t>
      </w:r>
      <w:r w:rsidRPr="00782691">
        <w:rPr>
          <w:rFonts w:ascii="Times New Roman" w:hAnsi="Times New Roman"/>
          <w:sz w:val="24"/>
          <w:szCs w:val="24"/>
        </w:rPr>
        <w:t>componentelor din blocul</w:t>
      </w:r>
      <w:r w:rsidR="007959A9" w:rsidRPr="00782691">
        <w:rPr>
          <w:rFonts w:ascii="Times New Roman" w:hAnsi="Times New Roman"/>
          <w:sz w:val="24"/>
          <w:szCs w:val="24"/>
        </w:rPr>
        <w:t xml:space="preserve"> </w:t>
      </w:r>
      <w:r w:rsidRPr="00782691">
        <w:rPr>
          <w:rFonts w:ascii="Times New Roman" w:hAnsi="Times New Roman"/>
          <w:sz w:val="24"/>
          <w:szCs w:val="24"/>
        </w:rPr>
        <w:t>aparate, cum ar fi: supapa</w:t>
      </w:r>
      <w:r w:rsidR="007959A9" w:rsidRPr="00782691">
        <w:rPr>
          <w:rFonts w:ascii="Times New Roman" w:hAnsi="Times New Roman"/>
          <w:sz w:val="24"/>
          <w:szCs w:val="24"/>
        </w:rPr>
        <w:t xml:space="preserve"> </w:t>
      </w:r>
      <w:r w:rsidRPr="00782691">
        <w:rPr>
          <w:rFonts w:ascii="Times New Roman" w:hAnsi="Times New Roman"/>
          <w:sz w:val="24"/>
          <w:szCs w:val="24"/>
        </w:rPr>
        <w:t>electromagnetică de frână, rulment motor de tracțiune, ofertantul</w:t>
      </w:r>
      <w:r w:rsidR="007959A9" w:rsidRPr="00782691">
        <w:rPr>
          <w:rFonts w:ascii="Times New Roman" w:hAnsi="Times New Roman"/>
          <w:sz w:val="24"/>
          <w:szCs w:val="24"/>
        </w:rPr>
        <w:t xml:space="preserve"> </w:t>
      </w:r>
      <w:r w:rsidRPr="00782691">
        <w:rPr>
          <w:rFonts w:ascii="Times New Roman" w:hAnsi="Times New Roman"/>
          <w:sz w:val="24"/>
          <w:szCs w:val="24"/>
        </w:rPr>
        <w:t>trebuie</w:t>
      </w:r>
      <w:r w:rsidR="007959A9" w:rsidRPr="00782691">
        <w:rPr>
          <w:rFonts w:ascii="Times New Roman" w:hAnsi="Times New Roman"/>
          <w:sz w:val="24"/>
          <w:szCs w:val="24"/>
        </w:rPr>
        <w:t xml:space="preserve"> </w:t>
      </w:r>
      <w:r w:rsidRPr="00782691">
        <w:rPr>
          <w:rFonts w:ascii="Times New Roman" w:hAnsi="Times New Roman"/>
          <w:sz w:val="24"/>
          <w:szCs w:val="24"/>
        </w:rPr>
        <w:t>să</w:t>
      </w:r>
      <w:r w:rsidR="007959A9" w:rsidRPr="00782691">
        <w:rPr>
          <w:rFonts w:ascii="Times New Roman" w:hAnsi="Times New Roman"/>
          <w:sz w:val="24"/>
          <w:szCs w:val="24"/>
        </w:rPr>
        <w:t xml:space="preserve"> </w:t>
      </w:r>
      <w:r w:rsidRPr="00782691">
        <w:rPr>
          <w:rFonts w:ascii="Times New Roman" w:hAnsi="Times New Roman"/>
          <w:sz w:val="24"/>
          <w:szCs w:val="24"/>
        </w:rPr>
        <w:t>furnizeze</w:t>
      </w:r>
      <w:r w:rsidR="007959A9" w:rsidRPr="00782691">
        <w:rPr>
          <w:rFonts w:ascii="Times New Roman" w:hAnsi="Times New Roman"/>
          <w:sz w:val="24"/>
          <w:szCs w:val="24"/>
        </w:rPr>
        <w:t xml:space="preserve"> </w:t>
      </w:r>
      <w:r w:rsidRPr="00782691">
        <w:rPr>
          <w:rFonts w:ascii="Times New Roman" w:hAnsi="Times New Roman"/>
          <w:sz w:val="24"/>
          <w:szCs w:val="24"/>
        </w:rPr>
        <w:t>echipamente</w:t>
      </w:r>
      <w:r w:rsidR="007959A9" w:rsidRPr="00782691">
        <w:rPr>
          <w:rFonts w:ascii="Times New Roman" w:hAnsi="Times New Roman"/>
          <w:sz w:val="24"/>
          <w:szCs w:val="24"/>
        </w:rPr>
        <w:t xml:space="preserve"> </w:t>
      </w:r>
      <w:r w:rsidRPr="00782691">
        <w:rPr>
          <w:rFonts w:ascii="Times New Roman" w:hAnsi="Times New Roman"/>
          <w:sz w:val="24"/>
          <w:szCs w:val="24"/>
        </w:rPr>
        <w:t>suplimentare de întreținere (în plus față de 1 și 2), cum ar fi stand probă</w:t>
      </w:r>
      <w:r w:rsidR="007959A9" w:rsidRPr="00782691">
        <w:rPr>
          <w:rFonts w:ascii="Times New Roman" w:hAnsi="Times New Roman"/>
          <w:sz w:val="24"/>
          <w:szCs w:val="24"/>
        </w:rPr>
        <w:t xml:space="preserve"> </w:t>
      </w:r>
      <w:r w:rsidRPr="00782691">
        <w:rPr>
          <w:rFonts w:ascii="Times New Roman" w:hAnsi="Times New Roman"/>
          <w:sz w:val="24"/>
          <w:szCs w:val="24"/>
        </w:rPr>
        <w:t>supapă</w:t>
      </w:r>
      <w:r w:rsidR="007959A9" w:rsidRPr="00782691">
        <w:rPr>
          <w:rFonts w:ascii="Times New Roman" w:hAnsi="Times New Roman"/>
          <w:sz w:val="24"/>
          <w:szCs w:val="24"/>
        </w:rPr>
        <w:t xml:space="preserve"> </w:t>
      </w:r>
      <w:r w:rsidRPr="00782691">
        <w:rPr>
          <w:rFonts w:ascii="Times New Roman" w:hAnsi="Times New Roman"/>
          <w:sz w:val="24"/>
          <w:szCs w:val="24"/>
        </w:rPr>
        <w:t>de</w:t>
      </w:r>
      <w:r w:rsidR="007C4CDB" w:rsidRPr="00782691">
        <w:rPr>
          <w:rFonts w:ascii="Times New Roman" w:hAnsi="Times New Roman"/>
          <w:sz w:val="24"/>
          <w:szCs w:val="24"/>
        </w:rPr>
        <w:t xml:space="preserve"> </w:t>
      </w:r>
      <w:r w:rsidRPr="00782691">
        <w:rPr>
          <w:rFonts w:ascii="Times New Roman" w:hAnsi="Times New Roman"/>
          <w:sz w:val="24"/>
          <w:szCs w:val="24"/>
        </w:rPr>
        <w:t>comandă, banc de lucru</w:t>
      </w:r>
      <w:r w:rsidR="007959A9" w:rsidRPr="00782691">
        <w:rPr>
          <w:rFonts w:ascii="Times New Roman" w:hAnsi="Times New Roman"/>
          <w:sz w:val="24"/>
          <w:szCs w:val="24"/>
        </w:rPr>
        <w:t xml:space="preserve"> </w:t>
      </w:r>
      <w:r w:rsidRPr="00782691">
        <w:rPr>
          <w:rFonts w:ascii="Times New Roman" w:hAnsi="Times New Roman"/>
          <w:sz w:val="24"/>
          <w:szCs w:val="24"/>
        </w:rPr>
        <w:t>pentru</w:t>
      </w:r>
      <w:r w:rsidR="007959A9" w:rsidRPr="00782691">
        <w:rPr>
          <w:rFonts w:ascii="Times New Roman" w:hAnsi="Times New Roman"/>
          <w:sz w:val="24"/>
          <w:szCs w:val="24"/>
        </w:rPr>
        <w:t xml:space="preserve"> </w:t>
      </w:r>
      <w:r w:rsidRPr="00782691">
        <w:rPr>
          <w:rFonts w:ascii="Times New Roman" w:hAnsi="Times New Roman"/>
          <w:sz w:val="24"/>
          <w:szCs w:val="24"/>
        </w:rPr>
        <w:t>dezasamblarea</w:t>
      </w:r>
      <w:r w:rsidR="007959A9" w:rsidRPr="00782691">
        <w:rPr>
          <w:rFonts w:ascii="Times New Roman" w:hAnsi="Times New Roman"/>
          <w:sz w:val="24"/>
          <w:szCs w:val="24"/>
        </w:rPr>
        <w:t xml:space="preserve"> </w:t>
      </w:r>
      <w:r w:rsidRPr="00782691">
        <w:rPr>
          <w:rFonts w:ascii="Times New Roman" w:hAnsi="Times New Roman"/>
          <w:sz w:val="24"/>
          <w:szCs w:val="24"/>
        </w:rPr>
        <w:t>motoarelor de tracțiune</w:t>
      </w:r>
      <w:r w:rsidR="007959A9" w:rsidRPr="00782691">
        <w:rPr>
          <w:rFonts w:ascii="Times New Roman" w:hAnsi="Times New Roman"/>
          <w:sz w:val="24"/>
          <w:szCs w:val="24"/>
        </w:rPr>
        <w:t xml:space="preserve"> respective </w:t>
      </w:r>
      <w:r w:rsidRPr="00782691">
        <w:rPr>
          <w:rFonts w:ascii="Times New Roman" w:hAnsi="Times New Roman"/>
          <w:sz w:val="24"/>
          <w:szCs w:val="24"/>
        </w:rPr>
        <w:t>depresarea</w:t>
      </w:r>
      <w:r w:rsidR="007C4CDB" w:rsidRPr="00782691">
        <w:rPr>
          <w:rFonts w:ascii="Times New Roman" w:hAnsi="Times New Roman"/>
          <w:sz w:val="24"/>
          <w:szCs w:val="24"/>
        </w:rPr>
        <w:t xml:space="preserve"> </w:t>
      </w:r>
      <w:r w:rsidRPr="00782691">
        <w:rPr>
          <w:rFonts w:ascii="Times New Roman" w:hAnsi="Times New Roman"/>
          <w:sz w:val="24"/>
          <w:szCs w:val="24"/>
        </w:rPr>
        <w:t>/</w:t>
      </w:r>
      <w:r w:rsidR="007959A9" w:rsidRPr="00782691">
        <w:rPr>
          <w:rFonts w:ascii="Times New Roman" w:hAnsi="Times New Roman"/>
          <w:sz w:val="24"/>
          <w:szCs w:val="24"/>
        </w:rPr>
        <w:t xml:space="preserve"> </w:t>
      </w:r>
      <w:r w:rsidRPr="00782691">
        <w:rPr>
          <w:rFonts w:ascii="Times New Roman" w:hAnsi="Times New Roman"/>
          <w:sz w:val="24"/>
          <w:szCs w:val="24"/>
        </w:rPr>
        <w:t>presarea</w:t>
      </w:r>
      <w:r w:rsidR="007959A9" w:rsidRPr="00782691">
        <w:rPr>
          <w:rFonts w:ascii="Times New Roman" w:hAnsi="Times New Roman"/>
          <w:sz w:val="24"/>
          <w:szCs w:val="24"/>
        </w:rPr>
        <w:t xml:space="preserve"> </w:t>
      </w:r>
      <w:r w:rsidRPr="00782691">
        <w:rPr>
          <w:rFonts w:ascii="Times New Roman" w:hAnsi="Times New Roman"/>
          <w:sz w:val="24"/>
          <w:szCs w:val="24"/>
        </w:rPr>
        <w:t xml:space="preserve">rulmentului.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Așadar, întrucât la nivelul</w:t>
      </w:r>
      <w:r w:rsidR="007959A9" w:rsidRPr="00782691">
        <w:rPr>
          <w:rFonts w:ascii="Times New Roman" w:hAnsi="Times New Roman"/>
          <w:sz w:val="24"/>
          <w:szCs w:val="24"/>
        </w:rPr>
        <w:t xml:space="preserve"> </w:t>
      </w:r>
      <w:r w:rsidRPr="00782691">
        <w:rPr>
          <w:rFonts w:ascii="Times New Roman" w:hAnsi="Times New Roman"/>
          <w:sz w:val="24"/>
          <w:szCs w:val="24"/>
        </w:rPr>
        <w:t>documentației de atribuire nu se regăsesc</w:t>
      </w:r>
      <w:r w:rsidR="007959A9" w:rsidRPr="00782691">
        <w:rPr>
          <w:rFonts w:ascii="Times New Roman" w:hAnsi="Times New Roman"/>
          <w:sz w:val="24"/>
          <w:szCs w:val="24"/>
        </w:rPr>
        <w:t xml:space="preserve"> </w:t>
      </w:r>
      <w:r w:rsidRPr="00782691">
        <w:rPr>
          <w:rFonts w:ascii="Times New Roman" w:hAnsi="Times New Roman"/>
          <w:sz w:val="24"/>
          <w:szCs w:val="24"/>
        </w:rPr>
        <w:t>detalii</w:t>
      </w:r>
      <w:r w:rsidR="007959A9" w:rsidRPr="00782691">
        <w:rPr>
          <w:rFonts w:ascii="Times New Roman" w:hAnsi="Times New Roman"/>
          <w:sz w:val="24"/>
          <w:szCs w:val="24"/>
        </w:rPr>
        <w:t xml:space="preserve"> </w:t>
      </w:r>
      <w:r w:rsidRPr="00782691">
        <w:rPr>
          <w:rFonts w:ascii="Times New Roman" w:hAnsi="Times New Roman"/>
          <w:sz w:val="24"/>
          <w:szCs w:val="24"/>
        </w:rPr>
        <w:t>referitoare la echipamentele</w:t>
      </w:r>
      <w:r w:rsidR="007959A9" w:rsidRPr="00782691">
        <w:rPr>
          <w:rFonts w:ascii="Times New Roman" w:hAnsi="Times New Roman"/>
          <w:sz w:val="24"/>
          <w:szCs w:val="24"/>
        </w:rPr>
        <w:t xml:space="preserve"> </w:t>
      </w:r>
      <w:r w:rsidRPr="00782691">
        <w:rPr>
          <w:rFonts w:ascii="Times New Roman" w:hAnsi="Times New Roman"/>
          <w:sz w:val="24"/>
          <w:szCs w:val="24"/>
        </w:rPr>
        <w:t>necesare</w:t>
      </w:r>
      <w:r w:rsidR="007959A9" w:rsidRPr="00782691">
        <w:rPr>
          <w:rFonts w:ascii="Times New Roman" w:hAnsi="Times New Roman"/>
          <w:sz w:val="24"/>
          <w:szCs w:val="24"/>
        </w:rPr>
        <w:t xml:space="preserve"> </w:t>
      </w:r>
      <w:r w:rsidRPr="00782691">
        <w:rPr>
          <w:rFonts w:ascii="Times New Roman" w:hAnsi="Times New Roman"/>
          <w:sz w:val="24"/>
          <w:szCs w:val="24"/>
        </w:rPr>
        <w:t>asigurării</w:t>
      </w:r>
      <w:r w:rsidR="007959A9" w:rsidRPr="00782691">
        <w:rPr>
          <w:rFonts w:ascii="Times New Roman" w:hAnsi="Times New Roman"/>
          <w:sz w:val="24"/>
          <w:szCs w:val="24"/>
        </w:rPr>
        <w:t xml:space="preserve"> </w:t>
      </w:r>
      <w:r w:rsidRPr="00782691">
        <w:rPr>
          <w:rFonts w:ascii="Times New Roman" w:hAnsi="Times New Roman"/>
          <w:sz w:val="24"/>
          <w:szCs w:val="24"/>
        </w:rPr>
        <w:t>mentenanței, dar</w:t>
      </w:r>
      <w:r w:rsidR="00DF714E" w:rsidRPr="00782691">
        <w:rPr>
          <w:rFonts w:ascii="Times New Roman" w:hAnsi="Times New Roman"/>
          <w:sz w:val="24"/>
          <w:szCs w:val="24"/>
        </w:rPr>
        <w:t xml:space="preserve"> </w:t>
      </w:r>
      <w:r w:rsidRPr="00782691">
        <w:rPr>
          <w:rFonts w:ascii="Times New Roman" w:hAnsi="Times New Roman"/>
          <w:sz w:val="24"/>
          <w:szCs w:val="24"/>
        </w:rPr>
        <w:t>nici la nivelul</w:t>
      </w:r>
      <w:r w:rsidR="007C4CDB" w:rsidRPr="00782691">
        <w:rPr>
          <w:rFonts w:ascii="Times New Roman" w:hAnsi="Times New Roman"/>
          <w:sz w:val="24"/>
          <w:szCs w:val="24"/>
        </w:rPr>
        <w:t xml:space="preserve"> </w:t>
      </w:r>
      <w:r w:rsidRPr="00782691">
        <w:rPr>
          <w:rFonts w:ascii="Times New Roman" w:hAnsi="Times New Roman"/>
          <w:sz w:val="24"/>
          <w:szCs w:val="24"/>
        </w:rPr>
        <w:t>/</w:t>
      </w:r>
      <w:r w:rsidR="007959A9" w:rsidRPr="00782691">
        <w:rPr>
          <w:rFonts w:ascii="Times New Roman" w:hAnsi="Times New Roman"/>
          <w:sz w:val="24"/>
          <w:szCs w:val="24"/>
        </w:rPr>
        <w:t xml:space="preserve"> </w:t>
      </w:r>
      <w:r w:rsidRPr="00782691">
        <w:rPr>
          <w:rFonts w:ascii="Times New Roman" w:hAnsi="Times New Roman"/>
          <w:sz w:val="24"/>
          <w:szCs w:val="24"/>
        </w:rPr>
        <w:t>gradul de întreținere la care s-a raportat</w:t>
      </w:r>
      <w:r w:rsidR="007959A9" w:rsidRPr="00782691">
        <w:rPr>
          <w:rFonts w:ascii="Times New Roman" w:hAnsi="Times New Roman"/>
          <w:sz w:val="24"/>
          <w:szCs w:val="24"/>
        </w:rPr>
        <w:t xml:space="preserve"> </w:t>
      </w:r>
      <w:r w:rsidRPr="00782691">
        <w:rPr>
          <w:rFonts w:ascii="Times New Roman" w:hAnsi="Times New Roman"/>
          <w:sz w:val="24"/>
          <w:szCs w:val="24"/>
        </w:rPr>
        <w:t>autoritatea</w:t>
      </w:r>
      <w:r w:rsidR="007959A9" w:rsidRPr="00782691">
        <w:rPr>
          <w:rFonts w:ascii="Times New Roman" w:hAnsi="Times New Roman"/>
          <w:sz w:val="24"/>
          <w:szCs w:val="24"/>
        </w:rPr>
        <w:t xml:space="preserve"> </w:t>
      </w:r>
      <w:r w:rsidRPr="00782691">
        <w:rPr>
          <w:rFonts w:ascii="Times New Roman" w:hAnsi="Times New Roman"/>
          <w:sz w:val="24"/>
          <w:szCs w:val="24"/>
        </w:rPr>
        <w:t>contractantă, vă</w:t>
      </w:r>
      <w:r w:rsidR="007959A9" w:rsidRPr="00782691">
        <w:rPr>
          <w:rFonts w:ascii="Times New Roman" w:hAnsi="Times New Roman"/>
          <w:sz w:val="24"/>
          <w:szCs w:val="24"/>
        </w:rPr>
        <w:t xml:space="preserve"> </w:t>
      </w:r>
      <w:r w:rsidRPr="00782691">
        <w:rPr>
          <w:rFonts w:ascii="Times New Roman" w:hAnsi="Times New Roman"/>
          <w:sz w:val="24"/>
          <w:szCs w:val="24"/>
        </w:rPr>
        <w:t>solicităm</w:t>
      </w:r>
      <w:r w:rsidR="007959A9" w:rsidRPr="00782691">
        <w:rPr>
          <w:rFonts w:ascii="Times New Roman" w:hAnsi="Times New Roman"/>
          <w:sz w:val="24"/>
          <w:szCs w:val="24"/>
        </w:rPr>
        <w:t xml:space="preserve"> </w:t>
      </w:r>
      <w:r w:rsidRPr="00782691">
        <w:rPr>
          <w:rFonts w:ascii="Times New Roman" w:hAnsi="Times New Roman"/>
          <w:sz w:val="24"/>
          <w:szCs w:val="24"/>
        </w:rPr>
        <w:t>să</w:t>
      </w:r>
      <w:r w:rsidR="007959A9" w:rsidRPr="00782691">
        <w:rPr>
          <w:rFonts w:ascii="Times New Roman" w:hAnsi="Times New Roman"/>
          <w:sz w:val="24"/>
          <w:szCs w:val="24"/>
        </w:rPr>
        <w:t xml:space="preserve"> </w:t>
      </w:r>
      <w:r w:rsidRPr="00782691">
        <w:rPr>
          <w:rFonts w:ascii="Times New Roman" w:hAnsi="Times New Roman"/>
          <w:sz w:val="24"/>
          <w:szCs w:val="24"/>
        </w:rPr>
        <w:t>clarificați la ce</w:t>
      </w:r>
      <w:r w:rsidR="007959A9" w:rsidRPr="00782691">
        <w:rPr>
          <w:rFonts w:ascii="Times New Roman" w:hAnsi="Times New Roman"/>
          <w:sz w:val="24"/>
          <w:szCs w:val="24"/>
        </w:rPr>
        <w:t xml:space="preserve"> </w:t>
      </w:r>
      <w:r w:rsidRPr="00782691">
        <w:rPr>
          <w:rFonts w:ascii="Times New Roman" w:hAnsi="Times New Roman"/>
          <w:sz w:val="24"/>
          <w:szCs w:val="24"/>
        </w:rPr>
        <w:t>nivel de mentenanță</w:t>
      </w:r>
      <w:r w:rsidR="007959A9" w:rsidRPr="00782691">
        <w:rPr>
          <w:rFonts w:ascii="Times New Roman" w:hAnsi="Times New Roman"/>
          <w:sz w:val="24"/>
          <w:szCs w:val="24"/>
        </w:rPr>
        <w:t xml:space="preserve"> </w:t>
      </w:r>
      <w:r w:rsidRPr="00782691">
        <w:rPr>
          <w:rFonts w:ascii="Times New Roman" w:hAnsi="Times New Roman"/>
          <w:sz w:val="24"/>
          <w:szCs w:val="24"/>
        </w:rPr>
        <w:t>vă</w:t>
      </w:r>
      <w:r w:rsidR="007959A9" w:rsidRPr="00782691">
        <w:rPr>
          <w:rFonts w:ascii="Times New Roman" w:hAnsi="Times New Roman"/>
          <w:sz w:val="24"/>
          <w:szCs w:val="24"/>
        </w:rPr>
        <w:t xml:space="preserve"> </w:t>
      </w:r>
      <w:r w:rsidRPr="00782691">
        <w:rPr>
          <w:rFonts w:ascii="Times New Roman" w:hAnsi="Times New Roman"/>
          <w:sz w:val="24"/>
          <w:szCs w:val="24"/>
        </w:rPr>
        <w:t>referiți</w:t>
      </w:r>
      <w:r w:rsidR="007959A9" w:rsidRPr="00782691">
        <w:rPr>
          <w:rFonts w:ascii="Times New Roman" w:hAnsi="Times New Roman"/>
          <w:sz w:val="24"/>
          <w:szCs w:val="24"/>
        </w:rPr>
        <w:t xml:space="preserve"> </w:t>
      </w:r>
      <w:r w:rsidRPr="00782691">
        <w:rPr>
          <w:rFonts w:ascii="Times New Roman" w:hAnsi="Times New Roman"/>
          <w:sz w:val="24"/>
          <w:szCs w:val="24"/>
        </w:rPr>
        <w:t>și care sunt echipamentele</w:t>
      </w:r>
      <w:r w:rsidR="007C4CDB" w:rsidRPr="00782691">
        <w:rPr>
          <w:rFonts w:ascii="Times New Roman" w:hAnsi="Times New Roman"/>
          <w:sz w:val="24"/>
          <w:szCs w:val="24"/>
        </w:rPr>
        <w:t xml:space="preserve"> </w:t>
      </w:r>
      <w:r w:rsidRPr="00782691">
        <w:rPr>
          <w:rFonts w:ascii="Times New Roman" w:hAnsi="Times New Roman"/>
          <w:sz w:val="24"/>
          <w:szCs w:val="24"/>
        </w:rPr>
        <w:t>/</w:t>
      </w:r>
      <w:r w:rsidR="007959A9" w:rsidRPr="00782691">
        <w:rPr>
          <w:rFonts w:ascii="Times New Roman" w:hAnsi="Times New Roman"/>
          <w:sz w:val="24"/>
          <w:szCs w:val="24"/>
        </w:rPr>
        <w:t xml:space="preserve"> </w:t>
      </w:r>
      <w:r w:rsidRPr="00782691">
        <w:rPr>
          <w:rFonts w:ascii="Times New Roman" w:hAnsi="Times New Roman"/>
          <w:sz w:val="24"/>
          <w:szCs w:val="24"/>
        </w:rPr>
        <w:t>uneltele</w:t>
      </w:r>
      <w:r w:rsidR="007C4CDB" w:rsidRPr="00782691">
        <w:rPr>
          <w:rFonts w:ascii="Times New Roman" w:hAnsi="Times New Roman"/>
          <w:sz w:val="24"/>
          <w:szCs w:val="24"/>
        </w:rPr>
        <w:t xml:space="preserve"> </w:t>
      </w:r>
      <w:r w:rsidRPr="00782691">
        <w:rPr>
          <w:rFonts w:ascii="Times New Roman" w:hAnsi="Times New Roman"/>
          <w:sz w:val="24"/>
          <w:szCs w:val="24"/>
        </w:rPr>
        <w:t>/</w:t>
      </w:r>
      <w:r w:rsidR="007959A9" w:rsidRPr="00782691">
        <w:rPr>
          <w:rFonts w:ascii="Times New Roman" w:hAnsi="Times New Roman"/>
          <w:sz w:val="24"/>
          <w:szCs w:val="24"/>
        </w:rPr>
        <w:t xml:space="preserve"> </w:t>
      </w:r>
      <w:r w:rsidRPr="00782691">
        <w:rPr>
          <w:rFonts w:ascii="Times New Roman" w:hAnsi="Times New Roman"/>
          <w:sz w:val="24"/>
          <w:szCs w:val="24"/>
        </w:rPr>
        <w:t>sculele</w:t>
      </w:r>
      <w:r w:rsidR="007959A9" w:rsidRPr="00782691">
        <w:rPr>
          <w:rFonts w:ascii="Times New Roman" w:hAnsi="Times New Roman"/>
          <w:sz w:val="24"/>
          <w:szCs w:val="24"/>
        </w:rPr>
        <w:t xml:space="preserve"> </w:t>
      </w:r>
      <w:r w:rsidRPr="00782691">
        <w:rPr>
          <w:rFonts w:ascii="Times New Roman" w:hAnsi="Times New Roman"/>
          <w:sz w:val="24"/>
          <w:szCs w:val="24"/>
        </w:rPr>
        <w:t>dispozitivele pe care ofertanții</w:t>
      </w:r>
      <w:r w:rsidR="007959A9" w:rsidRPr="00782691">
        <w:rPr>
          <w:rFonts w:ascii="Times New Roman" w:hAnsi="Times New Roman"/>
          <w:sz w:val="24"/>
          <w:szCs w:val="24"/>
        </w:rPr>
        <w:t xml:space="preserve"> </w:t>
      </w:r>
      <w:r w:rsidRPr="00782691">
        <w:rPr>
          <w:rFonts w:ascii="Times New Roman" w:hAnsi="Times New Roman"/>
          <w:sz w:val="24"/>
          <w:szCs w:val="24"/>
        </w:rPr>
        <w:t>trebuie</w:t>
      </w:r>
      <w:r w:rsidR="007959A9" w:rsidRPr="00782691">
        <w:rPr>
          <w:rFonts w:ascii="Times New Roman" w:hAnsi="Times New Roman"/>
          <w:sz w:val="24"/>
          <w:szCs w:val="24"/>
        </w:rPr>
        <w:t xml:space="preserve"> </w:t>
      </w:r>
      <w:r w:rsidRPr="00782691">
        <w:rPr>
          <w:rFonts w:ascii="Times New Roman" w:hAnsi="Times New Roman"/>
          <w:sz w:val="24"/>
          <w:szCs w:val="24"/>
        </w:rPr>
        <w:t>să le oferteze</w:t>
      </w:r>
      <w:r w:rsidR="007959A9" w:rsidRPr="00782691">
        <w:rPr>
          <w:rFonts w:ascii="Times New Roman" w:hAnsi="Times New Roman"/>
          <w:sz w:val="24"/>
          <w:szCs w:val="24"/>
        </w:rPr>
        <w:t xml:space="preserve"> </w:t>
      </w:r>
      <w:r w:rsidRPr="00782691">
        <w:rPr>
          <w:rFonts w:ascii="Times New Roman" w:hAnsi="Times New Roman"/>
          <w:sz w:val="24"/>
          <w:szCs w:val="24"/>
        </w:rPr>
        <w:t>pentru a asigura</w:t>
      </w:r>
      <w:r w:rsidR="007959A9" w:rsidRPr="00782691">
        <w:rPr>
          <w:rFonts w:ascii="Times New Roman" w:hAnsi="Times New Roman"/>
          <w:sz w:val="24"/>
          <w:szCs w:val="24"/>
        </w:rPr>
        <w:t xml:space="preserve"> </w:t>
      </w:r>
      <w:r w:rsidRPr="00782691">
        <w:rPr>
          <w:rFonts w:ascii="Times New Roman" w:hAnsi="Times New Roman"/>
          <w:sz w:val="24"/>
          <w:szCs w:val="24"/>
        </w:rPr>
        <w:t>respectivul</w:t>
      </w:r>
      <w:r w:rsidR="007959A9" w:rsidRPr="00782691">
        <w:rPr>
          <w:rFonts w:ascii="Times New Roman" w:hAnsi="Times New Roman"/>
          <w:sz w:val="24"/>
          <w:szCs w:val="24"/>
        </w:rPr>
        <w:t xml:space="preserve"> </w:t>
      </w:r>
      <w:r w:rsidRPr="00782691">
        <w:rPr>
          <w:rFonts w:ascii="Times New Roman" w:hAnsi="Times New Roman"/>
          <w:sz w:val="24"/>
          <w:szCs w:val="24"/>
        </w:rPr>
        <w:t>nivel de mentenanță specific contractului</w:t>
      </w:r>
      <w:r w:rsidR="007959A9" w:rsidRPr="00782691">
        <w:rPr>
          <w:rFonts w:ascii="Times New Roman" w:hAnsi="Times New Roman"/>
          <w:sz w:val="24"/>
          <w:szCs w:val="24"/>
        </w:rPr>
        <w:t xml:space="preserve"> </w:t>
      </w:r>
      <w:r w:rsidRPr="00782691">
        <w:rPr>
          <w:rFonts w:ascii="Times New Roman" w:hAnsi="Times New Roman"/>
          <w:sz w:val="24"/>
          <w:szCs w:val="24"/>
        </w:rPr>
        <w:t>ce</w:t>
      </w:r>
      <w:r w:rsidR="007959A9" w:rsidRPr="00782691">
        <w:rPr>
          <w:rFonts w:ascii="Times New Roman" w:hAnsi="Times New Roman"/>
          <w:sz w:val="24"/>
          <w:szCs w:val="24"/>
        </w:rPr>
        <w:t xml:space="preserve"> </w:t>
      </w:r>
      <w:r w:rsidRPr="00782691">
        <w:rPr>
          <w:rFonts w:ascii="Times New Roman" w:hAnsi="Times New Roman"/>
          <w:sz w:val="24"/>
          <w:szCs w:val="24"/>
        </w:rPr>
        <w:t xml:space="preserve">urmează a fi atribuit. </w:t>
      </w:r>
    </w:p>
    <w:p w:rsidR="00C067C9" w:rsidRPr="00782691" w:rsidRDefault="00FB6C55" w:rsidP="00B279CC">
      <w:pPr>
        <w:pStyle w:val="BodyText"/>
        <w:spacing w:after="0" w:line="240" w:lineRule="auto"/>
        <w:contextualSpacing/>
        <w:rPr>
          <w:rFonts w:ascii="Times New Roman" w:hAnsi="Times New Roman"/>
          <w:sz w:val="24"/>
          <w:szCs w:val="24"/>
        </w:rPr>
      </w:pPr>
      <w:r w:rsidRPr="00782691">
        <w:rPr>
          <w:rFonts w:ascii="Times New Roman" w:hAnsi="Times New Roman"/>
          <w:sz w:val="24"/>
          <w:szCs w:val="24"/>
        </w:rPr>
        <w:t xml:space="preserve"> </w:t>
      </w:r>
      <w:r w:rsidRPr="00782691">
        <w:rPr>
          <w:rFonts w:ascii="Times New Roman" w:hAnsi="Times New Roman"/>
          <w:sz w:val="24"/>
          <w:szCs w:val="24"/>
        </w:rPr>
        <w:tab/>
      </w:r>
    </w:p>
    <w:p w:rsidR="00FB6C55" w:rsidRPr="00782691" w:rsidRDefault="00FB6C55" w:rsidP="00B279CC">
      <w:pPr>
        <w:pStyle w:val="BodyText"/>
        <w:spacing w:after="0" w:line="240" w:lineRule="auto"/>
        <w:ind w:firstLine="720"/>
        <w:contextualSpacing/>
        <w:rPr>
          <w:rFonts w:ascii="Times New Roman" w:hAnsi="Times New Roman"/>
          <w:sz w:val="24"/>
          <w:szCs w:val="24"/>
          <w:lang w:val="fr-FR"/>
        </w:rPr>
      </w:pPr>
      <w:r w:rsidRPr="00782691">
        <w:rPr>
          <w:rFonts w:ascii="Times New Roman" w:hAnsi="Times New Roman"/>
          <w:b/>
          <w:sz w:val="24"/>
          <w:szCs w:val="24"/>
          <w:lang w:val="fr-FR"/>
        </w:rPr>
        <w:t>Raspuns</w:t>
      </w:r>
      <w:r w:rsidRPr="00782691">
        <w:rPr>
          <w:rFonts w:ascii="Times New Roman" w:hAnsi="Times New Roman"/>
          <w:sz w:val="24"/>
          <w:szCs w:val="24"/>
          <w:lang w:val="fr-FR"/>
        </w:rPr>
        <w:t xml:space="preserve">: </w:t>
      </w:r>
    </w:p>
    <w:p w:rsidR="00FB6C55" w:rsidRPr="00782691" w:rsidRDefault="00FB6C55" w:rsidP="00B279CC">
      <w:pPr>
        <w:pStyle w:val="BodyText"/>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Cerintele referitoare la mentenan</w:t>
      </w:r>
      <w:r w:rsidR="007C4CDB" w:rsidRPr="00782691">
        <w:rPr>
          <w:rFonts w:ascii="Times New Roman" w:hAnsi="Times New Roman"/>
          <w:sz w:val="24"/>
          <w:szCs w:val="24"/>
          <w:lang w:val="fr-FR"/>
        </w:rPr>
        <w:t>ță</w:t>
      </w:r>
      <w:r w:rsidRPr="00782691">
        <w:rPr>
          <w:rFonts w:ascii="Times New Roman" w:hAnsi="Times New Roman"/>
          <w:sz w:val="24"/>
          <w:szCs w:val="24"/>
          <w:lang w:val="fr-FR"/>
        </w:rPr>
        <w:t xml:space="preserve"> se regasesc atat in cap. 3.5 cat si in cap. 4.10 din Caietul de sarcini. Facem precizarea ca infrastructura mentenantei existenta la METROREX SA permite mentenanta preventiva si corectiva a materialului rulant, dar se </w:t>
      </w:r>
      <w:r w:rsidR="00DF714E" w:rsidRPr="00782691">
        <w:rPr>
          <w:rFonts w:ascii="Times New Roman" w:hAnsi="Times New Roman"/>
          <w:sz w:val="24"/>
          <w:szCs w:val="24"/>
          <w:lang w:val="fr-FR"/>
        </w:rPr>
        <w:t xml:space="preserve"> </w:t>
      </w:r>
      <w:r w:rsidRPr="00782691">
        <w:rPr>
          <w:rFonts w:ascii="Times New Roman" w:hAnsi="Times New Roman"/>
          <w:sz w:val="24"/>
          <w:szCs w:val="24"/>
          <w:lang w:val="fr-FR"/>
        </w:rPr>
        <w:t>solicita fabricantului sa furnizeze in cadrul contractului toate acele scule si dispozitive speciale de mentenanta care sunt proprii materialului rulant furnizat si care nu pot fi procurate pe piata.</w:t>
      </w:r>
    </w:p>
    <w:p w:rsidR="00FB6C55" w:rsidRPr="00782691" w:rsidRDefault="00FB6C55" w:rsidP="00B279CC">
      <w:pPr>
        <w:spacing w:after="0" w:line="240" w:lineRule="auto"/>
        <w:contextualSpacing/>
        <w:jc w:val="both"/>
        <w:rPr>
          <w:rFonts w:ascii="Times New Roman" w:hAnsi="Times New Roman"/>
          <w:sz w:val="24"/>
          <w:szCs w:val="24"/>
        </w:rPr>
      </w:pPr>
    </w:p>
    <w:p w:rsidR="004860DB" w:rsidRPr="00782691" w:rsidRDefault="004860DB"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Întrebarea nr. 4:</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La Cap. III.1.6.a) Garantie de participare din documentul Fisa</w:t>
      </w:r>
      <w:r w:rsidR="007959A9" w:rsidRPr="00782691">
        <w:rPr>
          <w:rFonts w:ascii="Times New Roman" w:hAnsi="Times New Roman"/>
          <w:sz w:val="24"/>
          <w:szCs w:val="24"/>
        </w:rPr>
        <w:t xml:space="preserve"> </w:t>
      </w:r>
      <w:r w:rsidRPr="00782691">
        <w:rPr>
          <w:rFonts w:ascii="Times New Roman" w:hAnsi="Times New Roman"/>
          <w:sz w:val="24"/>
          <w:szCs w:val="24"/>
        </w:rPr>
        <w:t xml:space="preserve">Date_DF1043182: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”1. Garanţia de participare se va</w:t>
      </w:r>
      <w:r w:rsidR="007959A9" w:rsidRPr="00782691">
        <w:rPr>
          <w:rFonts w:ascii="Times New Roman" w:hAnsi="Times New Roman"/>
          <w:sz w:val="24"/>
          <w:szCs w:val="24"/>
        </w:rPr>
        <w:t xml:space="preserve"> </w:t>
      </w:r>
      <w:r w:rsidRPr="00782691">
        <w:rPr>
          <w:rFonts w:ascii="Times New Roman" w:hAnsi="Times New Roman"/>
          <w:sz w:val="24"/>
          <w:szCs w:val="24"/>
        </w:rPr>
        <w:t>prezenta</w:t>
      </w:r>
      <w:r w:rsidR="007959A9" w:rsidRPr="00782691">
        <w:rPr>
          <w:rFonts w:ascii="Times New Roman" w:hAnsi="Times New Roman"/>
          <w:sz w:val="24"/>
          <w:szCs w:val="24"/>
        </w:rPr>
        <w:t xml:space="preserve"> </w:t>
      </w:r>
      <w:r w:rsidRPr="00782691">
        <w:rPr>
          <w:rFonts w:ascii="Times New Roman" w:hAnsi="Times New Roman"/>
          <w:sz w:val="24"/>
          <w:szCs w:val="24"/>
        </w:rPr>
        <w:t>entităţii</w:t>
      </w:r>
      <w:r w:rsidR="007959A9" w:rsidRPr="00782691">
        <w:rPr>
          <w:rFonts w:ascii="Times New Roman" w:hAnsi="Times New Roman"/>
          <w:sz w:val="24"/>
          <w:szCs w:val="24"/>
        </w:rPr>
        <w:t xml:space="preserve"> </w:t>
      </w:r>
      <w:r w:rsidRPr="00782691">
        <w:rPr>
          <w:rFonts w:ascii="Times New Roman" w:hAnsi="Times New Roman"/>
          <w:sz w:val="24"/>
          <w:szCs w:val="24"/>
        </w:rPr>
        <w:t>contractante conform art. 42 din Normele</w:t>
      </w:r>
      <w:r w:rsidR="007959A9" w:rsidRPr="00782691">
        <w:rPr>
          <w:rFonts w:ascii="Times New Roman" w:hAnsi="Times New Roman"/>
          <w:sz w:val="24"/>
          <w:szCs w:val="24"/>
        </w:rPr>
        <w:t xml:space="preserve"> </w:t>
      </w:r>
      <w:r w:rsidRPr="00782691">
        <w:rPr>
          <w:rFonts w:ascii="Times New Roman" w:hAnsi="Times New Roman"/>
          <w:sz w:val="24"/>
          <w:szCs w:val="24"/>
        </w:rPr>
        <w:t>metodologice</w:t>
      </w:r>
      <w:r w:rsidR="007959A9" w:rsidRPr="00782691">
        <w:rPr>
          <w:rFonts w:ascii="Times New Roman" w:hAnsi="Times New Roman"/>
          <w:sz w:val="24"/>
          <w:szCs w:val="24"/>
        </w:rPr>
        <w:t xml:space="preserve"> </w:t>
      </w:r>
      <w:r w:rsidRPr="00782691">
        <w:rPr>
          <w:rFonts w:ascii="Times New Roman" w:hAnsi="Times New Roman"/>
          <w:sz w:val="24"/>
          <w:szCs w:val="24"/>
        </w:rPr>
        <w:t>aprobate</w:t>
      </w:r>
      <w:r w:rsidR="007959A9" w:rsidRPr="00782691">
        <w:rPr>
          <w:rFonts w:ascii="Times New Roman" w:hAnsi="Times New Roman"/>
          <w:sz w:val="24"/>
          <w:szCs w:val="24"/>
        </w:rPr>
        <w:t xml:space="preserve"> </w:t>
      </w:r>
      <w:r w:rsidRPr="00782691">
        <w:rPr>
          <w:rFonts w:ascii="Times New Roman" w:hAnsi="Times New Roman"/>
          <w:sz w:val="24"/>
          <w:szCs w:val="24"/>
        </w:rPr>
        <w:t>prin HG nr. 394/2016, cu modificările</w:t>
      </w:r>
      <w:r w:rsidR="007959A9" w:rsidRPr="00782691">
        <w:rPr>
          <w:rFonts w:ascii="Times New Roman" w:hAnsi="Times New Roman"/>
          <w:sz w:val="24"/>
          <w:szCs w:val="24"/>
        </w:rPr>
        <w:t xml:space="preserve"> </w:t>
      </w:r>
      <w:r w:rsidRPr="00782691">
        <w:rPr>
          <w:rFonts w:ascii="Times New Roman" w:hAnsi="Times New Roman"/>
          <w:sz w:val="24"/>
          <w:szCs w:val="24"/>
        </w:rPr>
        <w:t>și</w:t>
      </w:r>
      <w:r w:rsidR="007959A9" w:rsidRPr="00782691">
        <w:rPr>
          <w:rFonts w:ascii="Times New Roman" w:hAnsi="Times New Roman"/>
          <w:sz w:val="24"/>
          <w:szCs w:val="24"/>
        </w:rPr>
        <w:t xml:space="preserve"> </w:t>
      </w:r>
      <w:r w:rsidRPr="00782691">
        <w:rPr>
          <w:rFonts w:ascii="Times New Roman" w:hAnsi="Times New Roman"/>
          <w:sz w:val="24"/>
          <w:szCs w:val="24"/>
        </w:rPr>
        <w:t>completările</w:t>
      </w:r>
      <w:r w:rsidR="007959A9" w:rsidRPr="00782691">
        <w:rPr>
          <w:rFonts w:ascii="Times New Roman" w:hAnsi="Times New Roman"/>
          <w:sz w:val="24"/>
          <w:szCs w:val="24"/>
        </w:rPr>
        <w:t xml:space="preserve"> </w:t>
      </w:r>
      <w:r w:rsidRPr="00782691">
        <w:rPr>
          <w:rFonts w:ascii="Times New Roman" w:hAnsi="Times New Roman"/>
          <w:sz w:val="24"/>
          <w:szCs w:val="24"/>
        </w:rPr>
        <w:t>ulterioare, în SEAP, în format electronic, semnată cu semnătura</w:t>
      </w:r>
      <w:r w:rsidR="007959A9" w:rsidRPr="00782691">
        <w:rPr>
          <w:rFonts w:ascii="Times New Roman" w:hAnsi="Times New Roman"/>
          <w:sz w:val="24"/>
          <w:szCs w:val="24"/>
        </w:rPr>
        <w:t xml:space="preserve"> </w:t>
      </w:r>
      <w:r w:rsidRPr="00782691">
        <w:rPr>
          <w:rFonts w:ascii="Times New Roman" w:hAnsi="Times New Roman"/>
          <w:sz w:val="24"/>
          <w:szCs w:val="24"/>
        </w:rPr>
        <w:t>electronică, până la data limita</w:t>
      </w:r>
      <w:r w:rsidR="007959A9" w:rsidRPr="00782691">
        <w:rPr>
          <w:rFonts w:ascii="Times New Roman" w:hAnsi="Times New Roman"/>
          <w:sz w:val="24"/>
          <w:szCs w:val="24"/>
        </w:rPr>
        <w:t xml:space="preserve"> </w:t>
      </w:r>
      <w:r w:rsidRPr="00782691">
        <w:rPr>
          <w:rFonts w:ascii="Times New Roman" w:hAnsi="Times New Roman"/>
          <w:sz w:val="24"/>
          <w:szCs w:val="24"/>
        </w:rPr>
        <w:t>stabilită</w:t>
      </w:r>
      <w:r w:rsidR="007959A9" w:rsidRPr="00782691">
        <w:rPr>
          <w:rFonts w:ascii="Times New Roman" w:hAnsi="Times New Roman"/>
          <w:sz w:val="24"/>
          <w:szCs w:val="24"/>
        </w:rPr>
        <w:t xml:space="preserve"> </w:t>
      </w:r>
      <w:r w:rsidRPr="00782691">
        <w:rPr>
          <w:rFonts w:ascii="Times New Roman" w:hAnsi="Times New Roman"/>
          <w:sz w:val="24"/>
          <w:szCs w:val="24"/>
        </w:rPr>
        <w:t>pentru</w:t>
      </w:r>
      <w:r w:rsidR="007959A9" w:rsidRPr="00782691">
        <w:rPr>
          <w:rFonts w:ascii="Times New Roman" w:hAnsi="Times New Roman"/>
          <w:sz w:val="24"/>
          <w:szCs w:val="24"/>
        </w:rPr>
        <w:t xml:space="preserve"> </w:t>
      </w:r>
      <w:r w:rsidRPr="00782691">
        <w:rPr>
          <w:rFonts w:ascii="Times New Roman" w:hAnsi="Times New Roman"/>
          <w:sz w:val="24"/>
          <w:szCs w:val="24"/>
        </w:rPr>
        <w:t>depunerea</w:t>
      </w:r>
      <w:r w:rsidR="007959A9" w:rsidRPr="00782691">
        <w:rPr>
          <w:rFonts w:ascii="Times New Roman" w:hAnsi="Times New Roman"/>
          <w:sz w:val="24"/>
          <w:szCs w:val="24"/>
        </w:rPr>
        <w:t xml:space="preserve"> </w:t>
      </w:r>
      <w:r w:rsidRPr="00782691">
        <w:rPr>
          <w:rFonts w:ascii="Times New Roman" w:hAnsi="Times New Roman"/>
          <w:sz w:val="24"/>
          <w:szCs w:val="24"/>
        </w:rPr>
        <w:t xml:space="preserve">ofertelor, conform anunţului de participare”.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Raportat la cele</w:t>
      </w:r>
      <w:r w:rsidR="007959A9" w:rsidRPr="00782691">
        <w:rPr>
          <w:rFonts w:ascii="Times New Roman" w:hAnsi="Times New Roman"/>
          <w:sz w:val="24"/>
          <w:szCs w:val="24"/>
        </w:rPr>
        <w:t xml:space="preserve"> </w:t>
      </w:r>
      <w:r w:rsidRPr="00782691">
        <w:rPr>
          <w:rFonts w:ascii="Times New Roman" w:hAnsi="Times New Roman"/>
          <w:sz w:val="24"/>
          <w:szCs w:val="24"/>
        </w:rPr>
        <w:t>sus</w:t>
      </w:r>
      <w:r w:rsidR="007959A9" w:rsidRPr="00782691">
        <w:rPr>
          <w:rFonts w:ascii="Times New Roman" w:hAnsi="Times New Roman"/>
          <w:sz w:val="24"/>
          <w:szCs w:val="24"/>
        </w:rPr>
        <w:t xml:space="preserve"> </w:t>
      </w:r>
      <w:r w:rsidRPr="00782691">
        <w:rPr>
          <w:rFonts w:ascii="Times New Roman" w:hAnsi="Times New Roman"/>
          <w:sz w:val="24"/>
          <w:szCs w:val="24"/>
        </w:rPr>
        <w:t>menționate se înțelege</w:t>
      </w:r>
      <w:r w:rsidR="007959A9" w:rsidRPr="00782691">
        <w:rPr>
          <w:rFonts w:ascii="Times New Roman" w:hAnsi="Times New Roman"/>
          <w:sz w:val="24"/>
          <w:szCs w:val="24"/>
        </w:rPr>
        <w:t xml:space="preserve"> </w:t>
      </w:r>
      <w:r w:rsidRPr="00782691">
        <w:rPr>
          <w:rFonts w:ascii="Times New Roman" w:hAnsi="Times New Roman"/>
          <w:sz w:val="24"/>
          <w:szCs w:val="24"/>
        </w:rPr>
        <w:t>că, după</w:t>
      </w:r>
      <w:r w:rsidR="007959A9" w:rsidRPr="00782691">
        <w:rPr>
          <w:rFonts w:ascii="Times New Roman" w:hAnsi="Times New Roman"/>
          <w:sz w:val="24"/>
          <w:szCs w:val="24"/>
        </w:rPr>
        <w:t xml:space="preserve"> </w:t>
      </w:r>
      <w:r w:rsidRPr="00782691">
        <w:rPr>
          <w:rFonts w:ascii="Times New Roman" w:hAnsi="Times New Roman"/>
          <w:sz w:val="24"/>
          <w:szCs w:val="24"/>
        </w:rPr>
        <w:t>ce</w:t>
      </w:r>
      <w:r w:rsidR="007959A9" w:rsidRPr="00782691">
        <w:rPr>
          <w:rFonts w:ascii="Times New Roman" w:hAnsi="Times New Roman"/>
          <w:sz w:val="24"/>
          <w:szCs w:val="24"/>
        </w:rPr>
        <w:t xml:space="preserve"> </w:t>
      </w:r>
      <w:r w:rsidRPr="00782691">
        <w:rPr>
          <w:rFonts w:ascii="Times New Roman" w:hAnsi="Times New Roman"/>
          <w:sz w:val="24"/>
          <w:szCs w:val="24"/>
        </w:rPr>
        <w:t>ofertantul</w:t>
      </w:r>
      <w:r w:rsidR="007959A9" w:rsidRPr="00782691">
        <w:rPr>
          <w:rFonts w:ascii="Times New Roman" w:hAnsi="Times New Roman"/>
          <w:sz w:val="24"/>
          <w:szCs w:val="24"/>
        </w:rPr>
        <w:t xml:space="preserve"> </w:t>
      </w:r>
      <w:r w:rsidRPr="00782691">
        <w:rPr>
          <w:rFonts w:ascii="Times New Roman" w:hAnsi="Times New Roman"/>
          <w:sz w:val="24"/>
          <w:szCs w:val="24"/>
        </w:rPr>
        <w:t>obține</w:t>
      </w:r>
      <w:r w:rsidR="007959A9" w:rsidRPr="00782691">
        <w:rPr>
          <w:rFonts w:ascii="Times New Roman" w:hAnsi="Times New Roman"/>
          <w:sz w:val="24"/>
          <w:szCs w:val="24"/>
        </w:rPr>
        <w:t xml:space="preserve"> </w:t>
      </w:r>
      <w:r w:rsidRPr="00782691">
        <w:rPr>
          <w:rFonts w:ascii="Times New Roman" w:hAnsi="Times New Roman"/>
          <w:sz w:val="24"/>
          <w:szCs w:val="24"/>
        </w:rPr>
        <w:t>garanția de participare</w:t>
      </w:r>
      <w:r w:rsidR="007959A9" w:rsidRPr="00782691">
        <w:rPr>
          <w:rFonts w:ascii="Times New Roman" w:hAnsi="Times New Roman"/>
          <w:sz w:val="24"/>
          <w:szCs w:val="24"/>
        </w:rPr>
        <w:t xml:space="preserve"> </w:t>
      </w:r>
      <w:r w:rsidRPr="00782691">
        <w:rPr>
          <w:rFonts w:ascii="Times New Roman" w:hAnsi="Times New Roman"/>
          <w:sz w:val="24"/>
          <w:szCs w:val="24"/>
        </w:rPr>
        <w:t>în original (înainte de data limită de depunere a ofertei), acesta nu este</w:t>
      </w:r>
      <w:r w:rsidR="007959A9" w:rsidRPr="00782691">
        <w:rPr>
          <w:rFonts w:ascii="Times New Roman" w:hAnsi="Times New Roman"/>
          <w:sz w:val="24"/>
          <w:szCs w:val="24"/>
        </w:rPr>
        <w:t xml:space="preserve"> </w:t>
      </w:r>
      <w:r w:rsidRPr="00782691">
        <w:rPr>
          <w:rFonts w:ascii="Times New Roman" w:hAnsi="Times New Roman"/>
          <w:sz w:val="24"/>
          <w:szCs w:val="24"/>
        </w:rPr>
        <w:t>obligat</w:t>
      </w:r>
      <w:r w:rsidR="007959A9" w:rsidRPr="00782691">
        <w:rPr>
          <w:rFonts w:ascii="Times New Roman" w:hAnsi="Times New Roman"/>
          <w:sz w:val="24"/>
          <w:szCs w:val="24"/>
        </w:rPr>
        <w:t xml:space="preserve"> </w:t>
      </w:r>
      <w:r w:rsidRPr="00782691">
        <w:rPr>
          <w:rFonts w:ascii="Times New Roman" w:hAnsi="Times New Roman"/>
          <w:sz w:val="24"/>
          <w:szCs w:val="24"/>
        </w:rPr>
        <w:t>să</w:t>
      </w:r>
      <w:r w:rsidR="007959A9" w:rsidRPr="00782691">
        <w:rPr>
          <w:rFonts w:ascii="Times New Roman" w:hAnsi="Times New Roman"/>
          <w:sz w:val="24"/>
          <w:szCs w:val="24"/>
        </w:rPr>
        <w:t xml:space="preserve"> </w:t>
      </w:r>
      <w:r w:rsidRPr="00782691">
        <w:rPr>
          <w:rFonts w:ascii="Times New Roman" w:hAnsi="Times New Roman"/>
          <w:sz w:val="24"/>
          <w:szCs w:val="24"/>
        </w:rPr>
        <w:t>prezinte</w:t>
      </w:r>
      <w:r w:rsidR="007959A9" w:rsidRPr="00782691">
        <w:rPr>
          <w:rFonts w:ascii="Times New Roman" w:hAnsi="Times New Roman"/>
          <w:sz w:val="24"/>
          <w:szCs w:val="24"/>
        </w:rPr>
        <w:t xml:space="preserve"> </w:t>
      </w:r>
      <w:r w:rsidRPr="00782691">
        <w:rPr>
          <w:rFonts w:ascii="Times New Roman" w:hAnsi="Times New Roman"/>
          <w:sz w:val="24"/>
          <w:szCs w:val="24"/>
        </w:rPr>
        <w:t>garanția</w:t>
      </w:r>
      <w:r w:rsidR="007959A9" w:rsidRPr="00782691">
        <w:rPr>
          <w:rFonts w:ascii="Times New Roman" w:hAnsi="Times New Roman"/>
          <w:sz w:val="24"/>
          <w:szCs w:val="24"/>
        </w:rPr>
        <w:t xml:space="preserve"> </w:t>
      </w:r>
      <w:r w:rsidRPr="00782691">
        <w:rPr>
          <w:rFonts w:ascii="Times New Roman" w:hAnsi="Times New Roman"/>
          <w:sz w:val="24"/>
          <w:szCs w:val="24"/>
        </w:rPr>
        <w:t xml:space="preserve">în original, </w:t>
      </w:r>
      <w:r w:rsidRPr="00782691">
        <w:rPr>
          <w:rFonts w:ascii="Times New Roman" w:hAnsi="Times New Roman"/>
          <w:sz w:val="24"/>
          <w:szCs w:val="24"/>
        </w:rPr>
        <w:lastRenderedPageBreak/>
        <w:t>pe suport de hârtie, la sediul</w:t>
      </w:r>
      <w:r w:rsidR="007959A9" w:rsidRPr="00782691">
        <w:rPr>
          <w:rFonts w:ascii="Times New Roman" w:hAnsi="Times New Roman"/>
          <w:sz w:val="24"/>
          <w:szCs w:val="24"/>
        </w:rPr>
        <w:t xml:space="preserve"> </w:t>
      </w:r>
      <w:r w:rsidRPr="00782691">
        <w:rPr>
          <w:rFonts w:ascii="Times New Roman" w:hAnsi="Times New Roman"/>
          <w:sz w:val="24"/>
          <w:szCs w:val="24"/>
        </w:rPr>
        <w:t>autorității</w:t>
      </w:r>
      <w:r w:rsidR="007959A9" w:rsidRPr="00782691">
        <w:rPr>
          <w:rFonts w:ascii="Times New Roman" w:hAnsi="Times New Roman"/>
          <w:sz w:val="24"/>
          <w:szCs w:val="24"/>
        </w:rPr>
        <w:t xml:space="preserve"> </w:t>
      </w:r>
      <w:r w:rsidRPr="00782691">
        <w:rPr>
          <w:rFonts w:ascii="Times New Roman" w:hAnsi="Times New Roman"/>
          <w:sz w:val="24"/>
          <w:szCs w:val="24"/>
        </w:rPr>
        <w:t>contractante, în</w:t>
      </w:r>
      <w:r w:rsidR="007959A9" w:rsidRPr="00782691">
        <w:rPr>
          <w:rFonts w:ascii="Times New Roman" w:hAnsi="Times New Roman"/>
          <w:sz w:val="24"/>
          <w:szCs w:val="24"/>
        </w:rPr>
        <w:t xml:space="preserve"> </w:t>
      </w:r>
      <w:r w:rsidRPr="00782691">
        <w:rPr>
          <w:rFonts w:ascii="Times New Roman" w:hAnsi="Times New Roman"/>
          <w:sz w:val="24"/>
          <w:szCs w:val="24"/>
        </w:rPr>
        <w:t>cadrul</w:t>
      </w:r>
      <w:r w:rsidR="007959A9" w:rsidRPr="00782691">
        <w:rPr>
          <w:rFonts w:ascii="Times New Roman" w:hAnsi="Times New Roman"/>
          <w:sz w:val="24"/>
          <w:szCs w:val="24"/>
        </w:rPr>
        <w:t xml:space="preserve"> </w:t>
      </w:r>
      <w:r w:rsidRPr="00782691">
        <w:rPr>
          <w:rFonts w:ascii="Times New Roman" w:hAnsi="Times New Roman"/>
          <w:sz w:val="24"/>
          <w:szCs w:val="24"/>
        </w:rPr>
        <w:t>termenului</w:t>
      </w:r>
      <w:r w:rsidR="007959A9" w:rsidRPr="00782691">
        <w:rPr>
          <w:rFonts w:ascii="Times New Roman" w:hAnsi="Times New Roman"/>
          <w:sz w:val="24"/>
          <w:szCs w:val="24"/>
        </w:rPr>
        <w:t xml:space="preserve"> </w:t>
      </w:r>
      <w:r w:rsidRPr="00782691">
        <w:rPr>
          <w:rFonts w:ascii="Times New Roman" w:hAnsi="Times New Roman"/>
          <w:sz w:val="24"/>
          <w:szCs w:val="24"/>
        </w:rPr>
        <w:t>limită de depunere a ofertei, în prima fază</w:t>
      </w:r>
      <w:r w:rsidR="007959A9" w:rsidRPr="00782691">
        <w:rPr>
          <w:rFonts w:ascii="Times New Roman" w:hAnsi="Times New Roman"/>
          <w:sz w:val="24"/>
          <w:szCs w:val="24"/>
        </w:rPr>
        <w:t xml:space="preserve"> </w:t>
      </w:r>
      <w:r w:rsidRPr="00782691">
        <w:rPr>
          <w:rFonts w:ascii="Times New Roman" w:hAnsi="Times New Roman"/>
          <w:sz w:val="24"/>
          <w:szCs w:val="24"/>
        </w:rPr>
        <w:t>fiind</w:t>
      </w:r>
      <w:r w:rsidR="007959A9" w:rsidRPr="00782691">
        <w:rPr>
          <w:rFonts w:ascii="Times New Roman" w:hAnsi="Times New Roman"/>
          <w:sz w:val="24"/>
          <w:szCs w:val="24"/>
        </w:rPr>
        <w:t xml:space="preserve"> </w:t>
      </w:r>
      <w:r w:rsidRPr="00782691">
        <w:rPr>
          <w:rFonts w:ascii="Times New Roman" w:hAnsi="Times New Roman"/>
          <w:sz w:val="24"/>
          <w:szCs w:val="24"/>
        </w:rPr>
        <w:t>suficiente</w:t>
      </w:r>
      <w:r w:rsidR="007959A9" w:rsidRPr="00782691">
        <w:rPr>
          <w:rFonts w:ascii="Times New Roman" w:hAnsi="Times New Roman"/>
          <w:sz w:val="24"/>
          <w:szCs w:val="24"/>
        </w:rPr>
        <w:t xml:space="preserve"> </w:t>
      </w:r>
      <w:r w:rsidRPr="00782691">
        <w:rPr>
          <w:rFonts w:ascii="Times New Roman" w:hAnsi="Times New Roman"/>
          <w:sz w:val="24"/>
          <w:szCs w:val="24"/>
        </w:rPr>
        <w:t>pentru</w:t>
      </w:r>
      <w:r w:rsidR="007959A9" w:rsidRPr="00782691">
        <w:rPr>
          <w:rFonts w:ascii="Times New Roman" w:hAnsi="Times New Roman"/>
          <w:sz w:val="24"/>
          <w:szCs w:val="24"/>
        </w:rPr>
        <w:t xml:space="preserve"> </w:t>
      </w:r>
      <w:r w:rsidRPr="00782691">
        <w:rPr>
          <w:rFonts w:ascii="Times New Roman" w:hAnsi="Times New Roman"/>
          <w:sz w:val="24"/>
          <w:szCs w:val="24"/>
        </w:rPr>
        <w:t>îndeplinirea</w:t>
      </w:r>
      <w:r w:rsidR="007959A9" w:rsidRPr="00782691">
        <w:rPr>
          <w:rFonts w:ascii="Times New Roman" w:hAnsi="Times New Roman"/>
          <w:sz w:val="24"/>
          <w:szCs w:val="24"/>
        </w:rPr>
        <w:t xml:space="preserve"> </w:t>
      </w:r>
      <w:r w:rsidRPr="00782691">
        <w:rPr>
          <w:rFonts w:ascii="Times New Roman" w:hAnsi="Times New Roman"/>
          <w:sz w:val="24"/>
          <w:szCs w:val="24"/>
        </w:rPr>
        <w:t>obligației de prezentare a garanției de participare</w:t>
      </w:r>
      <w:r w:rsidR="007959A9" w:rsidRPr="00782691">
        <w:rPr>
          <w:rFonts w:ascii="Times New Roman" w:hAnsi="Times New Roman"/>
          <w:sz w:val="24"/>
          <w:szCs w:val="24"/>
        </w:rPr>
        <w:t xml:space="preserve"> </w:t>
      </w:r>
      <w:r w:rsidRPr="00782691">
        <w:rPr>
          <w:rFonts w:ascii="Times New Roman" w:hAnsi="Times New Roman"/>
          <w:sz w:val="24"/>
          <w:szCs w:val="24"/>
        </w:rPr>
        <w:t>în</w:t>
      </w:r>
      <w:r w:rsidR="007959A9" w:rsidRPr="00782691">
        <w:rPr>
          <w:rFonts w:ascii="Times New Roman" w:hAnsi="Times New Roman"/>
          <w:sz w:val="24"/>
          <w:szCs w:val="24"/>
        </w:rPr>
        <w:t xml:space="preserve"> </w:t>
      </w:r>
      <w:r w:rsidRPr="00782691">
        <w:rPr>
          <w:rFonts w:ascii="Times New Roman" w:hAnsi="Times New Roman"/>
          <w:sz w:val="24"/>
          <w:szCs w:val="24"/>
        </w:rPr>
        <w:t>cadrul</w:t>
      </w:r>
      <w:r w:rsidR="007959A9" w:rsidRPr="00782691">
        <w:rPr>
          <w:rFonts w:ascii="Times New Roman" w:hAnsi="Times New Roman"/>
          <w:sz w:val="24"/>
          <w:szCs w:val="24"/>
        </w:rPr>
        <w:t xml:space="preserve"> </w:t>
      </w:r>
      <w:r w:rsidRPr="00782691">
        <w:rPr>
          <w:rFonts w:ascii="Times New Roman" w:hAnsi="Times New Roman"/>
          <w:sz w:val="24"/>
          <w:szCs w:val="24"/>
        </w:rPr>
        <w:t>ofertei: scanarea, adăugarea</w:t>
      </w:r>
      <w:r w:rsidR="007959A9" w:rsidRPr="00782691">
        <w:rPr>
          <w:rFonts w:ascii="Times New Roman" w:hAnsi="Times New Roman"/>
          <w:sz w:val="24"/>
          <w:szCs w:val="24"/>
        </w:rPr>
        <w:t xml:space="preserve"> </w:t>
      </w:r>
      <w:r w:rsidRPr="00782691">
        <w:rPr>
          <w:rFonts w:ascii="Times New Roman" w:hAnsi="Times New Roman"/>
          <w:sz w:val="24"/>
          <w:szCs w:val="24"/>
        </w:rPr>
        <w:t>semnăturii</w:t>
      </w:r>
      <w:r w:rsidR="007959A9" w:rsidRPr="00782691">
        <w:rPr>
          <w:rFonts w:ascii="Times New Roman" w:hAnsi="Times New Roman"/>
          <w:sz w:val="24"/>
          <w:szCs w:val="24"/>
        </w:rPr>
        <w:t xml:space="preserve"> </w:t>
      </w:r>
      <w:r w:rsidRPr="00782691">
        <w:rPr>
          <w:rFonts w:ascii="Times New Roman" w:hAnsi="Times New Roman"/>
          <w:sz w:val="24"/>
          <w:szCs w:val="24"/>
        </w:rPr>
        <w:t>electronice</w:t>
      </w:r>
      <w:r w:rsidR="007959A9" w:rsidRPr="00782691">
        <w:rPr>
          <w:rFonts w:ascii="Times New Roman" w:hAnsi="Times New Roman"/>
          <w:sz w:val="24"/>
          <w:szCs w:val="24"/>
        </w:rPr>
        <w:t xml:space="preserve"> </w:t>
      </w:r>
      <w:r w:rsidRPr="00782691">
        <w:rPr>
          <w:rFonts w:ascii="Times New Roman" w:hAnsi="Times New Roman"/>
          <w:sz w:val="24"/>
          <w:szCs w:val="24"/>
        </w:rPr>
        <w:t>și</w:t>
      </w:r>
      <w:r w:rsidR="007959A9" w:rsidRPr="00782691">
        <w:rPr>
          <w:rFonts w:ascii="Times New Roman" w:hAnsi="Times New Roman"/>
          <w:sz w:val="24"/>
          <w:szCs w:val="24"/>
        </w:rPr>
        <w:t xml:space="preserve"> </w:t>
      </w:r>
      <w:r w:rsidRPr="00782691">
        <w:rPr>
          <w:rFonts w:ascii="Times New Roman" w:hAnsi="Times New Roman"/>
          <w:sz w:val="24"/>
          <w:szCs w:val="24"/>
        </w:rPr>
        <w:t>încărcarea</w:t>
      </w:r>
      <w:r w:rsidR="007959A9" w:rsidRPr="00782691">
        <w:rPr>
          <w:rFonts w:ascii="Times New Roman" w:hAnsi="Times New Roman"/>
          <w:sz w:val="24"/>
          <w:szCs w:val="24"/>
        </w:rPr>
        <w:t xml:space="preserve"> </w:t>
      </w:r>
      <w:r w:rsidRPr="00782691">
        <w:rPr>
          <w:rFonts w:ascii="Times New Roman" w:hAnsi="Times New Roman"/>
          <w:sz w:val="24"/>
          <w:szCs w:val="24"/>
        </w:rPr>
        <w:t>acesteia</w:t>
      </w:r>
      <w:r w:rsidR="007959A9" w:rsidRPr="00782691">
        <w:rPr>
          <w:rFonts w:ascii="Times New Roman" w:hAnsi="Times New Roman"/>
          <w:sz w:val="24"/>
          <w:szCs w:val="24"/>
        </w:rPr>
        <w:t xml:space="preserve"> </w:t>
      </w:r>
      <w:r w:rsidRPr="00782691">
        <w:rPr>
          <w:rFonts w:ascii="Times New Roman" w:hAnsi="Times New Roman"/>
          <w:sz w:val="24"/>
          <w:szCs w:val="24"/>
        </w:rPr>
        <w:t>în</w:t>
      </w:r>
      <w:r w:rsidR="007959A9" w:rsidRPr="00782691">
        <w:rPr>
          <w:rFonts w:ascii="Times New Roman" w:hAnsi="Times New Roman"/>
          <w:sz w:val="24"/>
          <w:szCs w:val="24"/>
        </w:rPr>
        <w:t xml:space="preserve"> </w:t>
      </w:r>
      <w:r w:rsidRPr="00782691">
        <w:rPr>
          <w:rFonts w:ascii="Times New Roman" w:hAnsi="Times New Roman"/>
          <w:sz w:val="24"/>
          <w:szCs w:val="24"/>
        </w:rPr>
        <w:t xml:space="preserve">sistemul SEAP odată cu oferta. </w:t>
      </w:r>
    </w:p>
    <w:p w:rsidR="00B81E70"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7959A9" w:rsidRPr="00782691">
        <w:rPr>
          <w:rFonts w:ascii="Times New Roman" w:hAnsi="Times New Roman"/>
          <w:sz w:val="24"/>
          <w:szCs w:val="24"/>
        </w:rPr>
        <w:t xml:space="preserve"> </w:t>
      </w:r>
      <w:r w:rsidRPr="00782691">
        <w:rPr>
          <w:rFonts w:ascii="Times New Roman" w:hAnsi="Times New Roman"/>
          <w:sz w:val="24"/>
          <w:szCs w:val="24"/>
        </w:rPr>
        <w:t>rugăm</w:t>
      </w:r>
      <w:r w:rsidR="007959A9" w:rsidRPr="00782691">
        <w:rPr>
          <w:rFonts w:ascii="Times New Roman" w:hAnsi="Times New Roman"/>
          <w:sz w:val="24"/>
          <w:szCs w:val="24"/>
        </w:rPr>
        <w:t xml:space="preserve"> </w:t>
      </w:r>
      <w:r w:rsidRPr="00782691">
        <w:rPr>
          <w:rFonts w:ascii="Times New Roman" w:hAnsi="Times New Roman"/>
          <w:sz w:val="24"/>
          <w:szCs w:val="24"/>
        </w:rPr>
        <w:t>să</w:t>
      </w:r>
      <w:r w:rsidR="007959A9" w:rsidRPr="00782691">
        <w:rPr>
          <w:rFonts w:ascii="Times New Roman" w:hAnsi="Times New Roman"/>
          <w:sz w:val="24"/>
          <w:szCs w:val="24"/>
        </w:rPr>
        <w:t xml:space="preserve"> </w:t>
      </w:r>
      <w:r w:rsidRPr="00782691">
        <w:rPr>
          <w:rFonts w:ascii="Times New Roman" w:hAnsi="Times New Roman"/>
          <w:sz w:val="24"/>
          <w:szCs w:val="24"/>
        </w:rPr>
        <w:t>confirmați</w:t>
      </w:r>
      <w:r w:rsidR="007959A9" w:rsidRPr="00782691">
        <w:rPr>
          <w:rFonts w:ascii="Times New Roman" w:hAnsi="Times New Roman"/>
          <w:sz w:val="24"/>
          <w:szCs w:val="24"/>
        </w:rPr>
        <w:t xml:space="preserve"> </w:t>
      </w:r>
      <w:r w:rsidRPr="00782691">
        <w:rPr>
          <w:rFonts w:ascii="Times New Roman" w:hAnsi="Times New Roman"/>
          <w:sz w:val="24"/>
          <w:szCs w:val="24"/>
        </w:rPr>
        <w:t>dacă</w:t>
      </w:r>
      <w:r w:rsidR="007959A9" w:rsidRPr="00782691">
        <w:rPr>
          <w:rFonts w:ascii="Times New Roman" w:hAnsi="Times New Roman"/>
          <w:sz w:val="24"/>
          <w:szCs w:val="24"/>
        </w:rPr>
        <w:t xml:space="preserve"> </w:t>
      </w:r>
      <w:r w:rsidRPr="00782691">
        <w:rPr>
          <w:rFonts w:ascii="Times New Roman" w:hAnsi="Times New Roman"/>
          <w:sz w:val="24"/>
          <w:szCs w:val="24"/>
        </w:rPr>
        <w:t>ceea</w:t>
      </w:r>
      <w:r w:rsidR="007959A9" w:rsidRPr="00782691">
        <w:rPr>
          <w:rFonts w:ascii="Times New Roman" w:hAnsi="Times New Roman"/>
          <w:sz w:val="24"/>
          <w:szCs w:val="24"/>
        </w:rPr>
        <w:t xml:space="preserve"> </w:t>
      </w:r>
      <w:r w:rsidRPr="00782691">
        <w:rPr>
          <w:rFonts w:ascii="Times New Roman" w:hAnsi="Times New Roman"/>
          <w:sz w:val="24"/>
          <w:szCs w:val="24"/>
        </w:rPr>
        <w:t>ce am înțeles</w:t>
      </w:r>
      <w:r w:rsidR="007959A9" w:rsidRPr="00782691">
        <w:rPr>
          <w:rFonts w:ascii="Times New Roman" w:hAnsi="Times New Roman"/>
          <w:sz w:val="24"/>
          <w:szCs w:val="24"/>
        </w:rPr>
        <w:t xml:space="preserve"> </w:t>
      </w:r>
      <w:r w:rsidRPr="00782691">
        <w:rPr>
          <w:rFonts w:ascii="Times New Roman" w:hAnsi="Times New Roman"/>
          <w:sz w:val="24"/>
          <w:szCs w:val="24"/>
        </w:rPr>
        <w:t>este</w:t>
      </w:r>
      <w:r w:rsidR="007959A9" w:rsidRPr="00782691">
        <w:rPr>
          <w:rFonts w:ascii="Times New Roman" w:hAnsi="Times New Roman"/>
          <w:sz w:val="24"/>
          <w:szCs w:val="24"/>
        </w:rPr>
        <w:t xml:space="preserve"> </w:t>
      </w:r>
      <w:r w:rsidRPr="00782691">
        <w:rPr>
          <w:rFonts w:ascii="Times New Roman" w:hAnsi="Times New Roman"/>
          <w:sz w:val="24"/>
          <w:szCs w:val="24"/>
        </w:rPr>
        <w:t>corect. În</w:t>
      </w:r>
      <w:r w:rsidR="007959A9" w:rsidRPr="00782691">
        <w:rPr>
          <w:rFonts w:ascii="Times New Roman" w:hAnsi="Times New Roman"/>
          <w:sz w:val="24"/>
          <w:szCs w:val="24"/>
        </w:rPr>
        <w:t xml:space="preserve"> </w:t>
      </w:r>
      <w:r w:rsidRPr="00782691">
        <w:rPr>
          <w:rFonts w:ascii="Times New Roman" w:hAnsi="Times New Roman"/>
          <w:sz w:val="24"/>
          <w:szCs w:val="24"/>
        </w:rPr>
        <w:t>caz</w:t>
      </w:r>
      <w:r w:rsidR="007959A9" w:rsidRPr="00782691">
        <w:rPr>
          <w:rFonts w:ascii="Times New Roman" w:hAnsi="Times New Roman"/>
          <w:sz w:val="24"/>
          <w:szCs w:val="24"/>
        </w:rPr>
        <w:t xml:space="preserve"> </w:t>
      </w:r>
      <w:r w:rsidRPr="00782691">
        <w:rPr>
          <w:rFonts w:ascii="Times New Roman" w:hAnsi="Times New Roman"/>
          <w:sz w:val="24"/>
          <w:szCs w:val="24"/>
        </w:rPr>
        <w:t>contrar, vă</w:t>
      </w:r>
      <w:r w:rsidR="007959A9" w:rsidRPr="00782691">
        <w:rPr>
          <w:rFonts w:ascii="Times New Roman" w:hAnsi="Times New Roman"/>
          <w:sz w:val="24"/>
          <w:szCs w:val="24"/>
        </w:rPr>
        <w:t xml:space="preserve"> </w:t>
      </w:r>
      <w:r w:rsidRPr="00782691">
        <w:rPr>
          <w:rFonts w:ascii="Times New Roman" w:hAnsi="Times New Roman"/>
          <w:sz w:val="24"/>
          <w:szCs w:val="24"/>
        </w:rPr>
        <w:t>rugăm</w:t>
      </w:r>
      <w:r w:rsidR="007959A9" w:rsidRPr="00782691">
        <w:rPr>
          <w:rFonts w:ascii="Times New Roman" w:hAnsi="Times New Roman"/>
          <w:sz w:val="24"/>
          <w:szCs w:val="24"/>
        </w:rPr>
        <w:t xml:space="preserve"> </w:t>
      </w:r>
      <w:r w:rsidRPr="00782691">
        <w:rPr>
          <w:rFonts w:ascii="Times New Roman" w:hAnsi="Times New Roman"/>
          <w:sz w:val="24"/>
          <w:szCs w:val="24"/>
        </w:rPr>
        <w:t>să ne informați cu privire la momentul la care doriți</w:t>
      </w:r>
      <w:r w:rsidR="007959A9" w:rsidRPr="00782691">
        <w:rPr>
          <w:rFonts w:ascii="Times New Roman" w:hAnsi="Times New Roman"/>
          <w:sz w:val="24"/>
          <w:szCs w:val="24"/>
        </w:rPr>
        <w:t xml:space="preserve"> </w:t>
      </w:r>
      <w:r w:rsidRPr="00782691">
        <w:rPr>
          <w:rFonts w:ascii="Times New Roman" w:hAnsi="Times New Roman"/>
          <w:sz w:val="24"/>
          <w:szCs w:val="24"/>
        </w:rPr>
        <w:t xml:space="preserve">să se </w:t>
      </w:r>
      <w:r w:rsidR="007959A9" w:rsidRPr="00782691">
        <w:rPr>
          <w:rFonts w:ascii="Times New Roman" w:hAnsi="Times New Roman"/>
          <w:sz w:val="24"/>
          <w:szCs w:val="24"/>
        </w:rPr>
        <w:t>transmit</w:t>
      </w:r>
      <w:r w:rsidR="00DF714E" w:rsidRPr="00782691">
        <w:rPr>
          <w:rFonts w:ascii="Times New Roman" w:hAnsi="Times New Roman"/>
          <w:sz w:val="24"/>
          <w:szCs w:val="24"/>
        </w:rPr>
        <w:t>ă</w:t>
      </w:r>
      <w:r w:rsidR="007959A9" w:rsidRPr="00782691">
        <w:rPr>
          <w:rFonts w:ascii="Times New Roman" w:hAnsi="Times New Roman"/>
          <w:sz w:val="24"/>
          <w:szCs w:val="24"/>
        </w:rPr>
        <w:t xml:space="preserve"> </w:t>
      </w:r>
      <w:r w:rsidRPr="00782691">
        <w:rPr>
          <w:rFonts w:ascii="Times New Roman" w:hAnsi="Times New Roman"/>
          <w:sz w:val="24"/>
          <w:szCs w:val="24"/>
        </w:rPr>
        <w:t>către</w:t>
      </w:r>
      <w:r w:rsidR="007959A9" w:rsidRPr="00782691">
        <w:rPr>
          <w:rFonts w:ascii="Times New Roman" w:hAnsi="Times New Roman"/>
          <w:sz w:val="24"/>
          <w:szCs w:val="24"/>
        </w:rPr>
        <w:t xml:space="preserve"> </w:t>
      </w:r>
      <w:r w:rsidRPr="00782691">
        <w:rPr>
          <w:rFonts w:ascii="Times New Roman" w:hAnsi="Times New Roman"/>
          <w:sz w:val="24"/>
          <w:szCs w:val="24"/>
        </w:rPr>
        <w:t>autoritatea</w:t>
      </w:r>
      <w:r w:rsidR="007959A9" w:rsidRPr="00782691">
        <w:rPr>
          <w:rFonts w:ascii="Times New Roman" w:hAnsi="Times New Roman"/>
          <w:sz w:val="24"/>
          <w:szCs w:val="24"/>
        </w:rPr>
        <w:t xml:space="preserve"> </w:t>
      </w:r>
      <w:r w:rsidRPr="00782691">
        <w:rPr>
          <w:rFonts w:ascii="Times New Roman" w:hAnsi="Times New Roman"/>
          <w:sz w:val="24"/>
          <w:szCs w:val="24"/>
        </w:rPr>
        <w:t>contractantă</w:t>
      </w:r>
      <w:r w:rsidR="007959A9" w:rsidRPr="00782691">
        <w:rPr>
          <w:rFonts w:ascii="Times New Roman" w:hAnsi="Times New Roman"/>
          <w:sz w:val="24"/>
          <w:szCs w:val="24"/>
        </w:rPr>
        <w:t xml:space="preserve"> </w:t>
      </w:r>
      <w:r w:rsidRPr="00782691">
        <w:rPr>
          <w:rFonts w:ascii="Times New Roman" w:hAnsi="Times New Roman"/>
          <w:sz w:val="24"/>
          <w:szCs w:val="24"/>
        </w:rPr>
        <w:t>originalul</w:t>
      </w:r>
      <w:r w:rsidR="007959A9" w:rsidRPr="00782691">
        <w:rPr>
          <w:rFonts w:ascii="Times New Roman" w:hAnsi="Times New Roman"/>
          <w:sz w:val="24"/>
          <w:szCs w:val="24"/>
        </w:rPr>
        <w:t xml:space="preserve"> </w:t>
      </w:r>
      <w:r w:rsidRPr="00782691">
        <w:rPr>
          <w:rFonts w:ascii="Times New Roman" w:hAnsi="Times New Roman"/>
          <w:sz w:val="24"/>
          <w:szCs w:val="24"/>
        </w:rPr>
        <w:t>garanției de participare, adresa</w:t>
      </w:r>
      <w:r w:rsidR="007959A9" w:rsidRPr="00782691">
        <w:rPr>
          <w:rFonts w:ascii="Times New Roman" w:hAnsi="Times New Roman"/>
          <w:sz w:val="24"/>
          <w:szCs w:val="24"/>
        </w:rPr>
        <w:t xml:space="preserve"> </w:t>
      </w:r>
      <w:r w:rsidRPr="00782691">
        <w:rPr>
          <w:rFonts w:ascii="Times New Roman" w:hAnsi="Times New Roman"/>
          <w:sz w:val="24"/>
          <w:szCs w:val="24"/>
        </w:rPr>
        <w:t>și</w:t>
      </w:r>
      <w:r w:rsidR="007959A9" w:rsidRPr="00782691">
        <w:rPr>
          <w:rFonts w:ascii="Times New Roman" w:hAnsi="Times New Roman"/>
          <w:sz w:val="24"/>
          <w:szCs w:val="24"/>
        </w:rPr>
        <w:t xml:space="preserve"> </w:t>
      </w:r>
      <w:r w:rsidRPr="00782691">
        <w:rPr>
          <w:rFonts w:ascii="Times New Roman" w:hAnsi="Times New Roman"/>
          <w:sz w:val="24"/>
          <w:szCs w:val="24"/>
        </w:rPr>
        <w:t>informațiile</w:t>
      </w:r>
      <w:r w:rsidR="007959A9" w:rsidRPr="00782691">
        <w:rPr>
          <w:rFonts w:ascii="Times New Roman" w:hAnsi="Times New Roman"/>
          <w:sz w:val="24"/>
          <w:szCs w:val="24"/>
        </w:rPr>
        <w:t xml:space="preserve"> </w:t>
      </w:r>
      <w:r w:rsidRPr="00782691">
        <w:rPr>
          <w:rFonts w:ascii="Times New Roman" w:hAnsi="Times New Roman"/>
          <w:sz w:val="24"/>
          <w:szCs w:val="24"/>
        </w:rPr>
        <w:t>destinatarului</w:t>
      </w:r>
      <w:r w:rsidR="007959A9" w:rsidRPr="00782691">
        <w:rPr>
          <w:rFonts w:ascii="Times New Roman" w:hAnsi="Times New Roman"/>
          <w:sz w:val="24"/>
          <w:szCs w:val="24"/>
        </w:rPr>
        <w:t xml:space="preserve"> </w:t>
      </w:r>
      <w:r w:rsidRPr="00782691">
        <w:rPr>
          <w:rFonts w:ascii="Times New Roman" w:hAnsi="Times New Roman"/>
          <w:sz w:val="24"/>
          <w:szCs w:val="24"/>
        </w:rPr>
        <w:t xml:space="preserve">acesteia. </w:t>
      </w:r>
    </w:p>
    <w:p w:rsidR="007C4CDB" w:rsidRPr="00782691" w:rsidRDefault="007C4CDB" w:rsidP="00B279CC">
      <w:pPr>
        <w:spacing w:after="0" w:line="240" w:lineRule="auto"/>
        <w:ind w:firstLine="720"/>
        <w:contextualSpacing/>
        <w:jc w:val="both"/>
        <w:rPr>
          <w:rFonts w:ascii="Times New Roman" w:hAnsi="Times New Roman"/>
          <w:b/>
          <w:sz w:val="24"/>
          <w:szCs w:val="24"/>
        </w:rPr>
      </w:pPr>
    </w:p>
    <w:p w:rsidR="00B81E70" w:rsidRPr="00782691" w:rsidRDefault="00B81E70"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B81E70" w:rsidRPr="00782691" w:rsidRDefault="00B81E70"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7C4CDB" w:rsidRPr="00782691">
        <w:rPr>
          <w:rFonts w:ascii="Times New Roman" w:hAnsi="Times New Roman"/>
          <w:sz w:val="24"/>
          <w:szCs w:val="24"/>
        </w:rPr>
        <w:t xml:space="preserve"> </w:t>
      </w:r>
      <w:r w:rsidRPr="00782691">
        <w:rPr>
          <w:rFonts w:ascii="Times New Roman" w:hAnsi="Times New Roman"/>
          <w:sz w:val="24"/>
          <w:szCs w:val="24"/>
        </w:rPr>
        <w:t>cadrul</w:t>
      </w:r>
      <w:bookmarkStart w:id="18" w:name="_Hlk8384978"/>
      <w:r w:rsidR="00DF714E" w:rsidRPr="00782691">
        <w:rPr>
          <w:rFonts w:ascii="Times New Roman" w:hAnsi="Times New Roman"/>
          <w:sz w:val="24"/>
          <w:szCs w:val="24"/>
        </w:rPr>
        <w:t xml:space="preserve"> </w:t>
      </w:r>
      <w:r w:rsidRPr="00782691">
        <w:rPr>
          <w:rFonts w:ascii="Times New Roman" w:hAnsi="Times New Roman"/>
          <w:sz w:val="24"/>
          <w:szCs w:val="24"/>
        </w:rPr>
        <w:t>cap. IV.4.3 Modul de prezentare</w:t>
      </w:r>
      <w:r w:rsidR="007C4CDB" w:rsidRPr="00782691">
        <w:rPr>
          <w:rFonts w:ascii="Times New Roman" w:hAnsi="Times New Roman"/>
          <w:sz w:val="24"/>
          <w:szCs w:val="24"/>
        </w:rPr>
        <w:t xml:space="preserve"> </w:t>
      </w:r>
      <w:r w:rsidRPr="00782691">
        <w:rPr>
          <w:rFonts w:ascii="Times New Roman" w:hAnsi="Times New Roman"/>
          <w:sz w:val="24"/>
          <w:szCs w:val="24"/>
        </w:rPr>
        <w:t>al ofertei, din fisa de date</w:t>
      </w:r>
      <w:bookmarkEnd w:id="18"/>
      <w:r w:rsidRPr="00782691">
        <w:rPr>
          <w:rFonts w:ascii="Times New Roman" w:hAnsi="Times New Roman"/>
          <w:sz w:val="24"/>
          <w:szCs w:val="24"/>
        </w:rPr>
        <w:t>_se</w:t>
      </w:r>
      <w:r w:rsidR="00DF714E" w:rsidRPr="00782691">
        <w:rPr>
          <w:rFonts w:ascii="Times New Roman" w:hAnsi="Times New Roman"/>
          <w:sz w:val="24"/>
          <w:szCs w:val="24"/>
        </w:rPr>
        <w:t xml:space="preserve"> </w:t>
      </w:r>
      <w:r w:rsidRPr="00782691">
        <w:rPr>
          <w:rFonts w:ascii="Times New Roman" w:hAnsi="Times New Roman"/>
          <w:sz w:val="24"/>
          <w:szCs w:val="24"/>
        </w:rPr>
        <w:t>menționează:</w:t>
      </w:r>
    </w:p>
    <w:p w:rsidR="00B81E70" w:rsidRPr="00782691" w:rsidRDefault="00B81E70" w:rsidP="00B279CC">
      <w:pPr>
        <w:autoSpaceDE w:val="0"/>
        <w:autoSpaceDN w:val="0"/>
        <w:adjustRightInd w:val="0"/>
        <w:spacing w:after="0" w:line="240" w:lineRule="auto"/>
        <w:ind w:firstLine="720"/>
        <w:contextualSpacing/>
        <w:jc w:val="both"/>
        <w:rPr>
          <w:rFonts w:ascii="Times New Roman" w:hAnsi="Times New Roman"/>
          <w:i/>
          <w:sz w:val="24"/>
          <w:szCs w:val="24"/>
          <w:lang w:val="ro-RO"/>
        </w:rPr>
      </w:pPr>
      <w:r w:rsidRPr="00782691">
        <w:rPr>
          <w:rFonts w:ascii="Times New Roman" w:hAnsi="Times New Roman"/>
          <w:i/>
          <w:sz w:val="24"/>
          <w:szCs w:val="24"/>
          <w:lang w:val="ro-RO"/>
        </w:rPr>
        <w:t>,,</w:t>
      </w:r>
      <w:r w:rsidRPr="00782691">
        <w:rPr>
          <w:rFonts w:ascii="Times New Roman" w:hAnsi="Times New Roman"/>
          <w:b/>
          <w:i/>
          <w:sz w:val="24"/>
          <w:szCs w:val="24"/>
          <w:lang w:val="ro-RO"/>
        </w:rPr>
        <w:t>Operatorii economici au dreptul de a transmite</w:t>
      </w:r>
      <w:r w:rsidR="00DF714E" w:rsidRPr="00782691">
        <w:rPr>
          <w:rFonts w:ascii="Times New Roman" w:hAnsi="Times New Roman"/>
          <w:b/>
          <w:i/>
          <w:sz w:val="24"/>
          <w:szCs w:val="24"/>
          <w:lang w:val="ro-RO"/>
        </w:rPr>
        <w:t xml:space="preserve"> </w:t>
      </w:r>
      <w:r w:rsidRPr="00782691">
        <w:rPr>
          <w:rFonts w:ascii="Times New Roman" w:hAnsi="Times New Roman"/>
          <w:b/>
          <w:i/>
          <w:sz w:val="24"/>
          <w:szCs w:val="24"/>
          <w:lang w:val="ro-RO"/>
        </w:rPr>
        <w:t>oferta numai în format electronic prin intermediul SEAP (</w:t>
      </w:r>
      <w:hyperlink r:id="rId8" w:history="1">
        <w:r w:rsidRPr="00782691">
          <w:rPr>
            <w:rFonts w:ascii="Times New Roman" w:hAnsi="Times New Roman"/>
            <w:b/>
            <w:i/>
            <w:sz w:val="24"/>
            <w:szCs w:val="24"/>
            <w:u w:val="single"/>
            <w:lang w:val="ro-RO"/>
          </w:rPr>
          <w:t>www.e-licitaţie.ro</w:t>
        </w:r>
      </w:hyperlink>
      <w:r w:rsidRPr="00782691">
        <w:rPr>
          <w:rFonts w:ascii="Times New Roman" w:hAnsi="Times New Roman"/>
          <w:b/>
          <w:i/>
          <w:sz w:val="24"/>
          <w:szCs w:val="24"/>
          <w:lang w:val="ro-RO"/>
        </w:rPr>
        <w:t>) şi numai până la data limită stabilită pentru depunerea ofertelor.</w:t>
      </w:r>
      <w:r w:rsidRPr="00782691">
        <w:rPr>
          <w:rFonts w:ascii="Times New Roman" w:hAnsi="Times New Roman"/>
          <w:i/>
          <w:sz w:val="24"/>
          <w:szCs w:val="24"/>
          <w:lang w:val="ro-RO"/>
        </w:rPr>
        <w:t xml:space="preserve"> Comunicarea şi transmiterea datelor în situaţia în care din motive tehnice, nu este posibilă transmiterea anumitor documente în format electronic prin intermediul SEAP, se realizează la sediul entităţii contractante. Documentelor care se transmit prin mijloace electronice le sunt aplicabile prevederile legale referitoare la semnătura electronică a semnatarului respectivelor documente (conform art. 4 alin. (4) din Legea nr. 455/2001, privind semnătura electronică). Astfel, cu excepţia documentelor expres indicate în prezenta documentaţie, toate documentele prin care operatorii economici demonstrează îndeplinirea cerinţelor minime de calificare, propunerea tehnică şi propunerea financiară, </w:t>
      </w:r>
      <w:r w:rsidRPr="00782691">
        <w:rPr>
          <w:rFonts w:ascii="Times New Roman" w:hAnsi="Times New Roman"/>
          <w:b/>
          <w:i/>
          <w:sz w:val="24"/>
          <w:szCs w:val="24"/>
          <w:lang w:val="ro-RO"/>
        </w:rPr>
        <w:t>precum şi documentele care însoţesc oferta</w:t>
      </w:r>
      <w:r w:rsidR="00DF714E" w:rsidRPr="00782691">
        <w:rPr>
          <w:rFonts w:ascii="Times New Roman" w:hAnsi="Times New Roman"/>
          <w:b/>
          <w:i/>
          <w:sz w:val="24"/>
          <w:szCs w:val="24"/>
          <w:lang w:val="ro-RO"/>
        </w:rPr>
        <w:t xml:space="preserve"> </w:t>
      </w:r>
      <w:r w:rsidRPr="00782691">
        <w:rPr>
          <w:rFonts w:ascii="Times New Roman" w:hAnsi="Times New Roman"/>
          <w:i/>
          <w:sz w:val="24"/>
          <w:szCs w:val="24"/>
          <w:lang w:val="ro-RO"/>
        </w:rPr>
        <w:t xml:space="preserve">aşa cum sunt acestea enumerate mai jos </w:t>
      </w:r>
      <w:bookmarkStart w:id="19" w:name="_Hlk8385141"/>
      <w:r w:rsidRPr="00782691">
        <w:rPr>
          <w:rFonts w:ascii="Times New Roman" w:hAnsi="Times New Roman"/>
          <w:b/>
          <w:i/>
          <w:sz w:val="24"/>
          <w:szCs w:val="24"/>
          <w:lang w:val="ro-RO"/>
        </w:rPr>
        <w:t>se transmit</w:t>
      </w:r>
      <w:r w:rsidRPr="00782691">
        <w:rPr>
          <w:rFonts w:ascii="Times New Roman" w:hAnsi="Times New Roman"/>
          <w:i/>
          <w:sz w:val="24"/>
          <w:szCs w:val="24"/>
          <w:lang w:val="ro-RO"/>
        </w:rPr>
        <w:t xml:space="preserve"> în conformitate cu solicitările entităţii contractante </w:t>
      </w:r>
      <w:bookmarkEnd w:id="19"/>
      <w:r w:rsidRPr="00782691">
        <w:rPr>
          <w:rFonts w:ascii="Times New Roman" w:hAnsi="Times New Roman"/>
          <w:b/>
          <w:i/>
          <w:sz w:val="24"/>
          <w:szCs w:val="24"/>
          <w:lang w:val="ro-RO"/>
        </w:rPr>
        <w:t>prin SEAP în format electronic, în mod obligatoriu semnate cu semnătura electronică a reprezentantului legal sau persoana împuternicită de reprezentantul legal al ofertantului sau după caz, a asociatului, subcontractantului</w:t>
      </w:r>
      <w:r w:rsidRPr="00782691">
        <w:rPr>
          <w:rFonts w:ascii="Times New Roman" w:hAnsi="Times New Roman"/>
          <w:i/>
          <w:sz w:val="24"/>
          <w:szCs w:val="24"/>
          <w:lang w:val="ro-RO"/>
        </w:rPr>
        <w:t xml:space="preserve">. </w:t>
      </w:r>
      <w:r w:rsidRPr="00782691">
        <w:rPr>
          <w:rFonts w:ascii="Times New Roman" w:hAnsi="Times New Roman"/>
          <w:b/>
          <w:i/>
          <w:sz w:val="24"/>
          <w:szCs w:val="24"/>
          <w:lang w:val="ro-RO"/>
        </w:rPr>
        <w:t>Documentele eliberate de instituţii</w:t>
      </w:r>
      <w:r w:rsidR="007C4CDB" w:rsidRPr="00782691">
        <w:rPr>
          <w:rFonts w:ascii="Times New Roman" w:hAnsi="Times New Roman"/>
          <w:b/>
          <w:i/>
          <w:sz w:val="24"/>
          <w:szCs w:val="24"/>
          <w:lang w:val="ro-RO"/>
        </w:rPr>
        <w:t xml:space="preserve"> </w:t>
      </w:r>
      <w:r w:rsidRPr="00782691">
        <w:rPr>
          <w:rFonts w:ascii="Times New Roman" w:hAnsi="Times New Roman"/>
          <w:b/>
          <w:i/>
          <w:sz w:val="24"/>
          <w:szCs w:val="24"/>
          <w:lang w:val="ro-RO"/>
        </w:rPr>
        <w:t>/</w:t>
      </w:r>
      <w:r w:rsidR="007C4CDB" w:rsidRPr="00782691">
        <w:rPr>
          <w:rFonts w:ascii="Times New Roman" w:hAnsi="Times New Roman"/>
          <w:b/>
          <w:i/>
          <w:sz w:val="24"/>
          <w:szCs w:val="24"/>
          <w:lang w:val="ro-RO"/>
        </w:rPr>
        <w:t xml:space="preserve"> </w:t>
      </w:r>
      <w:r w:rsidRPr="00782691">
        <w:rPr>
          <w:rFonts w:ascii="Times New Roman" w:hAnsi="Times New Roman"/>
          <w:b/>
          <w:i/>
          <w:sz w:val="24"/>
          <w:szCs w:val="24"/>
          <w:lang w:val="ro-RO"/>
        </w:rPr>
        <w:t>organisme oficiale abilitate sau terţi trebuie să fie datate, semnate şi parafate conform prevederilor legale în vigoare şi se vor prezenta scanate în format color şi lizibil (recomandabil format A4), semnate electronic de către ofertant, pe proprie răspundere, cu menţiunea „conform cu originalul”.</w:t>
      </w:r>
      <w:r w:rsidR="007C4CDB" w:rsidRPr="00782691">
        <w:rPr>
          <w:rFonts w:ascii="Times New Roman" w:hAnsi="Times New Roman"/>
          <w:b/>
          <w:i/>
          <w:sz w:val="24"/>
          <w:szCs w:val="24"/>
          <w:lang w:val="ro-RO"/>
        </w:rPr>
        <w:t xml:space="preserve"> </w:t>
      </w:r>
      <w:r w:rsidRPr="00782691">
        <w:rPr>
          <w:rFonts w:ascii="Times New Roman" w:hAnsi="Times New Roman"/>
          <w:b/>
          <w:i/>
          <w:sz w:val="24"/>
          <w:szCs w:val="24"/>
          <w:lang w:val="ro-RO"/>
        </w:rPr>
        <w:t>Toate documentele vor fi prezentate în limba română. Certificatele si documentele emise în altă limbă decât româna vor fi însoţite de traducerea autorizată a acestora în limba română.</w:t>
      </w:r>
      <w:r w:rsidRPr="00782691">
        <w:rPr>
          <w:rFonts w:ascii="Times New Roman" w:hAnsi="Times New Roman"/>
          <w:i/>
          <w:sz w:val="24"/>
          <w:szCs w:val="24"/>
          <w:lang w:val="en-GB"/>
        </w:rPr>
        <w:t>’’</w:t>
      </w:r>
    </w:p>
    <w:p w:rsidR="00B3761D" w:rsidRPr="00782691" w:rsidRDefault="00B3761D" w:rsidP="00B279CC">
      <w:pPr>
        <w:spacing w:after="0" w:line="240" w:lineRule="auto"/>
        <w:contextualSpacing/>
        <w:jc w:val="both"/>
        <w:rPr>
          <w:rFonts w:ascii="Times New Roman" w:hAnsi="Times New Roman"/>
          <w:sz w:val="24"/>
        </w:rPr>
      </w:pPr>
    </w:p>
    <w:p w:rsidR="00B3761D" w:rsidRPr="00782691" w:rsidRDefault="00B3761D"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Întrebarea nr. 5:</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ANEXA 1 LA FIȘA DE DATE A ACHIZIȚIEI – TRENURI – Standardul aplicabil de notare pentru cerințele de performanță tehnică B1, b(ii) se precizeaza: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”Consum energetic propriu al sistemului de ventilație cu răcire pentru un parcurs dus-întors pe tronsonul 1 (Râul Doamnei – Eroilor inclusiv extensia Valea Ialomiței – Romancierilor), pentru cazul de încărcare maximă (EL6) în condițiile aportului de aer proaspăt de 12m3/h/pasager și o temperatur</w:t>
      </w:r>
      <w:r w:rsidR="007C4CDB" w:rsidRPr="00782691">
        <w:rPr>
          <w:rFonts w:ascii="Times New Roman" w:hAnsi="Times New Roman"/>
          <w:sz w:val="24"/>
          <w:szCs w:val="24"/>
        </w:rPr>
        <w:t>ă</w:t>
      </w:r>
      <w:r w:rsidRPr="00782691">
        <w:rPr>
          <w:rFonts w:ascii="Times New Roman" w:hAnsi="Times New Roman"/>
          <w:sz w:val="24"/>
          <w:szCs w:val="24"/>
        </w:rPr>
        <w:t xml:space="preserve"> exterioară de 30°C și umiditate relativă de 50% [kWh]”.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Vă rugăm să ne comunicați temperatura care ar trebui setată în interiorul trenului, în condițiile de funcționare a sistemului de aer condiționat indicate mai sus. </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C067C9" w:rsidRPr="00782691" w:rsidRDefault="00934E52" w:rsidP="00B279CC">
      <w:pPr>
        <w:spacing w:after="0" w:line="240" w:lineRule="auto"/>
        <w:ind w:firstLine="720"/>
        <w:contextualSpacing/>
        <w:rPr>
          <w:rFonts w:ascii="Times New Roman" w:hAnsi="Times New Roman"/>
          <w:b/>
          <w:sz w:val="24"/>
          <w:szCs w:val="24"/>
          <w:lang w:val="fr-FR"/>
        </w:rPr>
      </w:pPr>
      <w:r w:rsidRPr="00782691">
        <w:rPr>
          <w:rFonts w:ascii="Times New Roman" w:hAnsi="Times New Roman"/>
          <w:b/>
          <w:sz w:val="24"/>
          <w:szCs w:val="24"/>
          <w:lang w:val="fr-FR"/>
        </w:rPr>
        <w:t xml:space="preserve">Raspuns: </w:t>
      </w:r>
    </w:p>
    <w:p w:rsidR="00934E52" w:rsidRPr="00782691" w:rsidRDefault="00934E52"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Asa cum este indicat in Caietul de sarcini la cap. 3.4.6.1, performantele de racire a aerului la interiorul vagoanelor vor fi expuse de ofertant in oferta sa tehnica conform ilustratiei din cadrul acestui capitol, respectandu-se toate cerintele de baza expuse in cadrul cap. 3.4.6. Ca atare, valoarea temperaturii medii care poate fi obtinuta in interiorul vagoanelor in conditiile specificate in Caietul de sarcini si a unei temperaturi exterioare de 30°C si umiditati relative de 50% va fi precizata de ofertant.</w:t>
      </w:r>
    </w:p>
    <w:p w:rsidR="00B3761D" w:rsidRPr="00782691" w:rsidRDefault="00B3761D" w:rsidP="00B279CC">
      <w:pPr>
        <w:spacing w:after="0" w:line="240" w:lineRule="auto"/>
        <w:contextualSpacing/>
        <w:jc w:val="both"/>
        <w:rPr>
          <w:rFonts w:ascii="Times New Roman" w:hAnsi="Times New Roman"/>
          <w:sz w:val="24"/>
          <w:szCs w:val="24"/>
        </w:rPr>
      </w:pPr>
    </w:p>
    <w:p w:rsidR="00B3761D" w:rsidRPr="00782691" w:rsidRDefault="00B3761D" w:rsidP="00B279CC">
      <w:pPr>
        <w:autoSpaceDE w:val="0"/>
        <w:autoSpaceDN w:val="0"/>
        <w:adjustRightInd w:val="0"/>
        <w:spacing w:after="0" w:line="240" w:lineRule="auto"/>
        <w:ind w:firstLine="720"/>
        <w:contextualSpacing/>
        <w:jc w:val="both"/>
        <w:rPr>
          <w:rFonts w:ascii="Times New Roman" w:hAnsi="Times New Roman"/>
          <w:sz w:val="24"/>
          <w:szCs w:val="24"/>
          <w:lang w:val="en-GB" w:eastAsia="en-GB"/>
        </w:rPr>
      </w:pPr>
      <w:r w:rsidRPr="00782691">
        <w:rPr>
          <w:rFonts w:ascii="Times New Roman" w:hAnsi="Times New Roman"/>
          <w:b/>
          <w:sz w:val="24"/>
          <w:szCs w:val="24"/>
          <w:lang w:val="en-GB" w:eastAsia="en-GB"/>
        </w:rPr>
        <w:t>Întrebarea nr. 6:</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documentul ANEXA 1 LA FIȘA DE DATE A ACHIZIȚIEI – TRENURI - 4. COSTURI DE</w:t>
      </w:r>
      <w:r w:rsidR="00E73DC4" w:rsidRPr="00782691">
        <w:rPr>
          <w:rFonts w:ascii="Times New Roman" w:hAnsi="Times New Roman"/>
          <w:sz w:val="24"/>
          <w:szCs w:val="24"/>
        </w:rPr>
        <w:t xml:space="preserve"> </w:t>
      </w:r>
      <w:r w:rsidRPr="00782691">
        <w:rPr>
          <w:rFonts w:ascii="Times New Roman" w:hAnsi="Times New Roman"/>
          <w:sz w:val="24"/>
          <w:szCs w:val="24"/>
        </w:rPr>
        <w:t xml:space="preserve">MENTENANȚĂ regăsim: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”Activitatea de mentenanță a materialului rulant este împărțită în mentenanță preventiv</w:t>
      </w:r>
      <w:r w:rsidR="00DF714E" w:rsidRPr="00782691">
        <w:rPr>
          <w:rFonts w:ascii="Times New Roman" w:hAnsi="Times New Roman"/>
          <w:sz w:val="24"/>
          <w:szCs w:val="24"/>
        </w:rPr>
        <w:t>ă</w:t>
      </w:r>
      <w:r w:rsidRPr="00782691">
        <w:rPr>
          <w:rFonts w:ascii="Times New Roman" w:hAnsi="Times New Roman"/>
          <w:sz w:val="24"/>
          <w:szCs w:val="24"/>
        </w:rPr>
        <w:t xml:space="preserve"> și mentenanță corectivă”.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Întrucât în documentația de atribuire nu exista nicio definiție a ”mentenenței preventive și corective”, raportat la obiectul contractului, înțelegem că mentenanța preventiv</w:t>
      </w:r>
      <w:r w:rsidR="00DF714E" w:rsidRPr="00782691">
        <w:rPr>
          <w:rFonts w:ascii="Times New Roman" w:hAnsi="Times New Roman"/>
          <w:sz w:val="24"/>
          <w:szCs w:val="24"/>
        </w:rPr>
        <w:t>ă</w:t>
      </w:r>
      <w:r w:rsidRPr="00782691">
        <w:rPr>
          <w:rFonts w:ascii="Times New Roman" w:hAnsi="Times New Roman"/>
          <w:sz w:val="24"/>
          <w:szCs w:val="24"/>
        </w:rPr>
        <w:t xml:space="preserve"> ar trebui să ofere toate </w:t>
      </w:r>
      <w:r w:rsidRPr="00782691">
        <w:rPr>
          <w:rFonts w:ascii="Times New Roman" w:hAnsi="Times New Roman"/>
          <w:sz w:val="24"/>
          <w:szCs w:val="24"/>
        </w:rPr>
        <w:lastRenderedPageBreak/>
        <w:t xml:space="preserve">activitățile de întreținere preventive și costurile totale asociate într-o perioadă fixă, iar mentenanța corectivă are scopul de a restabili starea normală de funcționare după o defecțiune.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Trebuie menționat atât costul întreținerii corective pentru o singură defecțiune în funcție de nivelul defecțiunii, fără a estima numărul de defecțiuni pe parcursul a 30 de ani, cât și costul total asociat?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Vă rugăm să ne confirmați. </w:t>
      </w:r>
    </w:p>
    <w:p w:rsidR="00B279CC"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caz contrar vă rugăm să definiți detaliat ”mentenanța preventivă” și ”mentenanța corectivă” la care v-ați referit în paragraful anterior.</w:t>
      </w:r>
    </w:p>
    <w:p w:rsidR="00B279CC" w:rsidRPr="00782691" w:rsidRDefault="00B279CC"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w:t>
      </w:r>
    </w:p>
    <w:p w:rsidR="00B3761D" w:rsidRPr="00782691" w:rsidRDefault="00B3761D" w:rsidP="00B279CC">
      <w:pPr>
        <w:spacing w:after="0" w:line="240" w:lineRule="auto"/>
        <w:ind w:firstLine="720"/>
        <w:contextualSpacing/>
        <w:rPr>
          <w:rFonts w:ascii="Times New Roman" w:hAnsi="Times New Roman"/>
          <w:sz w:val="24"/>
          <w:szCs w:val="24"/>
          <w:lang w:val="fr-FR"/>
        </w:rPr>
      </w:pPr>
      <w:r w:rsidRPr="00782691">
        <w:rPr>
          <w:rFonts w:ascii="Times New Roman" w:hAnsi="Times New Roman"/>
          <w:b/>
          <w:sz w:val="24"/>
          <w:szCs w:val="24"/>
          <w:lang w:val="fr-FR"/>
        </w:rPr>
        <w:t>Raspuns</w:t>
      </w:r>
      <w:r w:rsidRPr="00782691">
        <w:rPr>
          <w:rFonts w:ascii="Times New Roman" w:hAnsi="Times New Roman"/>
          <w:sz w:val="24"/>
          <w:szCs w:val="24"/>
          <w:lang w:val="fr-FR"/>
        </w:rPr>
        <w:t> :</w:t>
      </w:r>
    </w:p>
    <w:p w:rsidR="00B3761D" w:rsidRPr="00782691" w:rsidRDefault="00B3761D" w:rsidP="00B279CC">
      <w:pPr>
        <w:spacing w:after="0" w:line="240" w:lineRule="auto"/>
        <w:contextualSpacing/>
        <w:jc w:val="both"/>
        <w:rPr>
          <w:rFonts w:ascii="Times New Roman" w:hAnsi="Times New Roman"/>
          <w:sz w:val="24"/>
          <w:szCs w:val="24"/>
          <w:lang w:val="fr-FR"/>
        </w:rPr>
      </w:pPr>
      <w:r w:rsidRPr="00782691">
        <w:rPr>
          <w:rFonts w:ascii="Times New Roman" w:hAnsi="Times New Roman"/>
          <w:sz w:val="24"/>
          <w:szCs w:val="24"/>
          <w:lang w:val="fr-FR"/>
        </w:rPr>
        <w:t xml:space="preserve"> </w:t>
      </w:r>
      <w:r w:rsidRPr="00782691">
        <w:rPr>
          <w:rFonts w:ascii="Times New Roman" w:hAnsi="Times New Roman"/>
          <w:sz w:val="24"/>
          <w:szCs w:val="24"/>
          <w:lang w:val="fr-FR"/>
        </w:rPr>
        <w:tab/>
        <w:t xml:space="preserve">Cerintele referitoare la mentenanta se regasesc atat in cap. 3.5 cat si in cap. 4.10 din Caietul de sarcini. Costurile solicitate in cadrul pct. 4 din Anexa 1 la Fisa de date a achizitiei sunt reprezentate de costurile determinate pe baza planului de mentenanta </w:t>
      </w:r>
      <w:r w:rsidR="00B21A61" w:rsidRPr="00782691">
        <w:rPr>
          <w:rFonts w:ascii="Times New Roman" w:hAnsi="Times New Roman"/>
          <w:sz w:val="24"/>
          <w:szCs w:val="24"/>
          <w:lang w:val="fr-FR"/>
        </w:rPr>
        <w:t xml:space="preserve">preliminar </w:t>
      </w:r>
      <w:r w:rsidRPr="00782691">
        <w:rPr>
          <w:rFonts w:ascii="Times New Roman" w:hAnsi="Times New Roman"/>
          <w:sz w:val="24"/>
          <w:szCs w:val="24"/>
          <w:lang w:val="fr-FR"/>
        </w:rPr>
        <w:t xml:space="preserve">propus, incluzand, asa cum este precizat, toate costurile cu piesele de schimb, consumabilele, materialele de mentenanta si costurile cu manopera luandu-se in considerare valoarea medie a orei de manopera indicate. Ca atare, costurile de mentenanta solicitate nu vor cuprinde decat costurile cu mentenanta preventiva conform planului de mentenanta </w:t>
      </w:r>
      <w:r w:rsidR="00B21A61" w:rsidRPr="00782691">
        <w:rPr>
          <w:rFonts w:ascii="Times New Roman" w:hAnsi="Times New Roman"/>
          <w:sz w:val="24"/>
          <w:szCs w:val="24"/>
          <w:lang w:val="fr-FR"/>
        </w:rPr>
        <w:t xml:space="preserve">preliminar </w:t>
      </w:r>
      <w:r w:rsidRPr="00782691">
        <w:rPr>
          <w:rFonts w:ascii="Times New Roman" w:hAnsi="Times New Roman"/>
          <w:sz w:val="24"/>
          <w:szCs w:val="24"/>
          <w:lang w:val="fr-FR"/>
        </w:rPr>
        <w:t>propus, pe</w:t>
      </w:r>
      <w:r w:rsidR="00B21A61" w:rsidRPr="00782691">
        <w:rPr>
          <w:rFonts w:ascii="Times New Roman" w:hAnsi="Times New Roman"/>
          <w:sz w:val="24"/>
          <w:szCs w:val="24"/>
          <w:lang w:val="fr-FR"/>
        </w:rPr>
        <w:t>ntru</w:t>
      </w:r>
      <w:r w:rsidRPr="00782691">
        <w:rPr>
          <w:rFonts w:ascii="Times New Roman" w:hAnsi="Times New Roman"/>
          <w:sz w:val="24"/>
          <w:szCs w:val="24"/>
          <w:lang w:val="fr-FR"/>
        </w:rPr>
        <w:t xml:space="preserve"> toata durata de viata a trenului.</w:t>
      </w:r>
    </w:p>
    <w:p w:rsidR="00B3761D" w:rsidRPr="00782691" w:rsidRDefault="00B3761D" w:rsidP="00B279CC">
      <w:pPr>
        <w:spacing w:after="0" w:line="240" w:lineRule="auto"/>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7:</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- 3.1.4 </w:t>
      </w:r>
      <w:r w:rsidR="00E072A5" w:rsidRPr="00782691">
        <w:rPr>
          <w:rFonts w:ascii="Times New Roman" w:hAnsi="Times New Roman"/>
          <w:sz w:val="24"/>
          <w:szCs w:val="24"/>
        </w:rPr>
        <w:t xml:space="preserve">- </w:t>
      </w:r>
      <w:r w:rsidRPr="00782691">
        <w:rPr>
          <w:rFonts w:ascii="Times New Roman" w:hAnsi="Times New Roman"/>
          <w:sz w:val="24"/>
          <w:szCs w:val="24"/>
        </w:rPr>
        <w:t xml:space="preserve">Cuple se menționează: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”Aparatele de cuplare de la capetele fiecărui tren trebuie să permit</w:t>
      </w:r>
      <w:r w:rsidR="00E072A5" w:rsidRPr="00782691">
        <w:rPr>
          <w:rFonts w:ascii="Times New Roman" w:hAnsi="Times New Roman"/>
          <w:sz w:val="24"/>
          <w:szCs w:val="24"/>
        </w:rPr>
        <w:t>ă</w:t>
      </w:r>
      <w:r w:rsidRPr="00782691">
        <w:rPr>
          <w:rFonts w:ascii="Times New Roman" w:hAnsi="Times New Roman"/>
          <w:sz w:val="24"/>
          <w:szCs w:val="24"/>
        </w:rPr>
        <w:t xml:space="preserve"> interacțiunea mecanică și pneumatică cu aparatele de cuplare ale trenurilor și locomotivelor aflate în pre</w:t>
      </w:r>
      <w:r w:rsidR="00E072A5" w:rsidRPr="00782691">
        <w:rPr>
          <w:rFonts w:ascii="Times New Roman" w:hAnsi="Times New Roman"/>
          <w:sz w:val="24"/>
          <w:szCs w:val="24"/>
        </w:rPr>
        <w:t>z</w:t>
      </w:r>
      <w:r w:rsidRPr="00782691">
        <w:rPr>
          <w:rFonts w:ascii="Times New Roman" w:hAnsi="Times New Roman"/>
          <w:sz w:val="24"/>
          <w:szCs w:val="24"/>
        </w:rPr>
        <w:t xml:space="preserve">ent în exploatare la metroul din București”.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Întrucât la nivelul documentației de atribuire nu au fost identificate informații în ceea ce privește sistemele de cuplare ale trenurilor</w:t>
      </w:r>
      <w:r w:rsidR="00261F5A" w:rsidRPr="00782691">
        <w:rPr>
          <w:rFonts w:ascii="Times New Roman" w:hAnsi="Times New Roman"/>
          <w:sz w:val="24"/>
          <w:szCs w:val="24"/>
        </w:rPr>
        <w:t xml:space="preserve"> </w:t>
      </w:r>
      <w:r w:rsidRPr="00782691">
        <w:rPr>
          <w:rFonts w:ascii="Times New Roman" w:hAnsi="Times New Roman"/>
          <w:sz w:val="24"/>
          <w:szCs w:val="24"/>
        </w:rPr>
        <w:t xml:space="preserve">și locomotivelor de manevră aflate în exploatare, vă rugăm să ne puneți la dispoziție detalii referitoare la aparatele de cuplare cu care acestea sunt echipate precum și fabricanții acestora, astfel încât să se poată stabili dacă produsul ofertat permite interacțiunea mecanică și pneumatică cu aceste aparate de cuplare. </w:t>
      </w:r>
    </w:p>
    <w:p w:rsidR="00E072A5" w:rsidRPr="00782691" w:rsidRDefault="00E072A5" w:rsidP="00B279CC">
      <w:pPr>
        <w:spacing w:after="0" w:line="240" w:lineRule="auto"/>
        <w:ind w:firstLine="720"/>
        <w:contextualSpacing/>
        <w:jc w:val="both"/>
        <w:rPr>
          <w:rFonts w:ascii="Times New Roman" w:hAnsi="Times New Roman"/>
          <w:b/>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Raspuns</w:t>
      </w:r>
      <w:r w:rsidRPr="00782691">
        <w:rPr>
          <w:rFonts w:ascii="Times New Roman" w:hAnsi="Times New Roman"/>
          <w:sz w:val="24"/>
          <w:szCs w:val="24"/>
        </w:rPr>
        <w:t xml:space="preserve">: </w:t>
      </w:r>
    </w:p>
    <w:p w:rsidR="00261F5A" w:rsidRPr="00782691" w:rsidRDefault="00261F5A" w:rsidP="00B279CC">
      <w:pPr>
        <w:spacing w:after="0" w:line="240" w:lineRule="auto"/>
        <w:ind w:firstLine="720"/>
        <w:contextualSpacing/>
        <w:rPr>
          <w:rFonts w:ascii="Times New Roman" w:hAnsi="Times New Roman"/>
          <w:sz w:val="24"/>
          <w:szCs w:val="24"/>
        </w:rPr>
      </w:pPr>
      <w:r w:rsidRPr="00782691">
        <w:rPr>
          <w:rFonts w:ascii="Times New Roman" w:hAnsi="Times New Roman"/>
          <w:sz w:val="24"/>
          <w:szCs w:val="24"/>
        </w:rPr>
        <w:t xml:space="preserve">Pentru a răspunde solicitării furnizorului economic anexăm prezentei documentul “Cap cupla semi-automata.docx” </w:t>
      </w:r>
      <w:r w:rsidR="00E73DC4" w:rsidRPr="00782691">
        <w:rPr>
          <w:rFonts w:ascii="Times New Roman" w:hAnsi="Times New Roman"/>
          <w:sz w:val="24"/>
          <w:szCs w:val="24"/>
        </w:rPr>
        <w:t>(anexa nr.</w:t>
      </w:r>
      <w:r w:rsidR="001B4FFC" w:rsidRPr="00782691">
        <w:rPr>
          <w:rFonts w:ascii="Times New Roman" w:hAnsi="Times New Roman"/>
          <w:sz w:val="24"/>
          <w:szCs w:val="24"/>
        </w:rPr>
        <w:t xml:space="preserve"> </w:t>
      </w:r>
      <w:r w:rsidR="00A94BFB" w:rsidRPr="00782691">
        <w:rPr>
          <w:rFonts w:ascii="Times New Roman" w:hAnsi="Times New Roman"/>
          <w:sz w:val="24"/>
          <w:szCs w:val="24"/>
        </w:rPr>
        <w:t>6 la clarificare</w:t>
      </w:r>
      <w:r w:rsidR="00E73DC4" w:rsidRPr="00782691">
        <w:rPr>
          <w:rFonts w:ascii="Times New Roman" w:hAnsi="Times New Roman"/>
          <w:sz w:val="24"/>
          <w:szCs w:val="24"/>
        </w:rPr>
        <w:t xml:space="preserve">) </w:t>
      </w:r>
      <w:r w:rsidRPr="00782691">
        <w:rPr>
          <w:rFonts w:ascii="Times New Roman" w:hAnsi="Times New Roman"/>
          <w:sz w:val="24"/>
          <w:szCs w:val="24"/>
        </w:rPr>
        <w:t>în care este prezentată o vedere detaliată a capului cuplei semi-automate existente pe trenurile de generaţie nouă din parcul Metrorex şi o prezentare a principiului de realizare a cuplării între două cuple semi-</w:t>
      </w:r>
      <w:r w:rsidR="009D0E82" w:rsidRPr="00782691">
        <w:rPr>
          <w:rFonts w:ascii="Times New Roman" w:hAnsi="Times New Roman"/>
          <w:sz w:val="24"/>
          <w:szCs w:val="24"/>
        </w:rPr>
        <w:t>automate</w:t>
      </w:r>
      <w:r w:rsidRPr="00782691">
        <w:rPr>
          <w:rFonts w:ascii="Times New Roman" w:hAnsi="Times New Roman"/>
          <w:sz w:val="24"/>
          <w:szCs w:val="24"/>
        </w:rPr>
        <w:t>.</w:t>
      </w:r>
    </w:p>
    <w:p w:rsidR="00261F5A" w:rsidRPr="00782691" w:rsidRDefault="00261F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Cuplele semi-permanente din dotarea parcului de material rulant al Metrorex sunt de provenienţă:</w:t>
      </w:r>
    </w:p>
    <w:p w:rsidR="00261F5A" w:rsidRPr="00782691" w:rsidRDefault="00261F5A" w:rsidP="00B279CC">
      <w:pPr>
        <w:spacing w:after="0" w:line="240" w:lineRule="auto"/>
        <w:ind w:firstLine="720"/>
        <w:contextualSpacing/>
        <w:rPr>
          <w:rFonts w:ascii="Times New Roman" w:hAnsi="Times New Roman"/>
          <w:sz w:val="24"/>
          <w:szCs w:val="24"/>
        </w:rPr>
      </w:pPr>
      <w:r w:rsidRPr="00782691">
        <w:rPr>
          <w:rFonts w:ascii="Times New Roman" w:hAnsi="Times New Roman"/>
          <w:sz w:val="24"/>
          <w:szCs w:val="24"/>
        </w:rPr>
        <w:t>- pentru parcul de generaţie nouă</w:t>
      </w:r>
    </w:p>
    <w:p w:rsidR="00261F5A" w:rsidRPr="00782691" w:rsidRDefault="00261F5A" w:rsidP="00B279CC">
      <w:pPr>
        <w:spacing w:after="0" w:line="240" w:lineRule="auto"/>
        <w:ind w:firstLine="720"/>
        <w:contextualSpacing/>
        <w:rPr>
          <w:rFonts w:ascii="Times New Roman" w:hAnsi="Times New Roman"/>
          <w:sz w:val="24"/>
          <w:szCs w:val="24"/>
        </w:rPr>
      </w:pPr>
      <w:r w:rsidRPr="00782691">
        <w:rPr>
          <w:rFonts w:ascii="Times New Roman" w:hAnsi="Times New Roman"/>
          <w:sz w:val="24"/>
          <w:szCs w:val="24"/>
        </w:rPr>
        <w:tab/>
      </w:r>
      <w:r w:rsidRPr="00782691">
        <w:rPr>
          <w:rFonts w:ascii="Times New Roman" w:hAnsi="Times New Roman"/>
          <w:sz w:val="24"/>
          <w:szCs w:val="24"/>
        </w:rPr>
        <w:tab/>
        <w:t>- Dellner Couplers, desen 1000499</w:t>
      </w:r>
    </w:p>
    <w:p w:rsidR="00261F5A" w:rsidRPr="00782691" w:rsidRDefault="00261F5A" w:rsidP="00B279CC">
      <w:pPr>
        <w:spacing w:after="0" w:line="240" w:lineRule="auto"/>
        <w:ind w:firstLine="720"/>
        <w:contextualSpacing/>
        <w:rPr>
          <w:rFonts w:ascii="Times New Roman" w:hAnsi="Times New Roman"/>
          <w:sz w:val="24"/>
          <w:szCs w:val="24"/>
        </w:rPr>
      </w:pPr>
      <w:r w:rsidRPr="00782691">
        <w:rPr>
          <w:rFonts w:ascii="Times New Roman" w:hAnsi="Times New Roman"/>
          <w:sz w:val="24"/>
          <w:szCs w:val="24"/>
        </w:rPr>
        <w:tab/>
      </w:r>
      <w:r w:rsidRPr="00782691">
        <w:rPr>
          <w:rFonts w:ascii="Times New Roman" w:hAnsi="Times New Roman"/>
          <w:sz w:val="24"/>
          <w:szCs w:val="24"/>
        </w:rPr>
        <w:tab/>
        <w:t>- CAF, desen C.G5.18.005.00</w:t>
      </w:r>
    </w:p>
    <w:p w:rsidR="00261F5A" w:rsidRPr="00782691" w:rsidRDefault="00261F5A" w:rsidP="00B279CC">
      <w:pPr>
        <w:spacing w:after="0" w:line="240" w:lineRule="auto"/>
        <w:ind w:firstLine="720"/>
        <w:contextualSpacing/>
        <w:rPr>
          <w:rFonts w:ascii="Times New Roman" w:hAnsi="Times New Roman"/>
          <w:sz w:val="24"/>
          <w:szCs w:val="24"/>
        </w:rPr>
      </w:pPr>
      <w:r w:rsidRPr="00782691">
        <w:rPr>
          <w:rFonts w:ascii="Times New Roman" w:hAnsi="Times New Roman"/>
          <w:sz w:val="24"/>
          <w:szCs w:val="24"/>
        </w:rPr>
        <w:t>- pentru parcul din generaţia veche şi locomotivele de manevră</w:t>
      </w:r>
    </w:p>
    <w:p w:rsidR="00261F5A" w:rsidRPr="00782691" w:rsidRDefault="00261F5A" w:rsidP="00B279CC">
      <w:pPr>
        <w:spacing w:after="0" w:line="240" w:lineRule="auto"/>
        <w:ind w:firstLine="720"/>
        <w:contextualSpacing/>
        <w:rPr>
          <w:rFonts w:ascii="Times New Roman" w:hAnsi="Times New Roman"/>
          <w:sz w:val="24"/>
          <w:szCs w:val="24"/>
        </w:rPr>
      </w:pPr>
      <w:r w:rsidRPr="00782691">
        <w:rPr>
          <w:rFonts w:ascii="Times New Roman" w:hAnsi="Times New Roman"/>
          <w:sz w:val="24"/>
          <w:szCs w:val="24"/>
        </w:rPr>
        <w:tab/>
      </w:r>
      <w:r w:rsidRPr="00782691">
        <w:rPr>
          <w:rFonts w:ascii="Times New Roman" w:hAnsi="Times New Roman"/>
          <w:sz w:val="24"/>
          <w:szCs w:val="24"/>
        </w:rPr>
        <w:tab/>
        <w:t>- Scharfenberg</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8:</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3.2.9.2 Cerințe de performanta pentru frânare se menționează: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”La calcularea performantelor frânării de serviciu se va avea în vedere încărcarea excepțională a trenului (8 calatori/m2). Pentru toate vitezele, de la începutul frânării de la viteza maximă, timpul și distanța de franare pentru franarea de serviciu vor fi în conformitate cu cerințele de confort, respective mai mici sau egale cu valorile teoretice, unde: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te = 1.12 secunde si</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Yem = 1.2 m/s2.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 xml:space="preserve">Vă rugăm să ne clarificați dacă în sintagma anterioară "te=1.12sec" se referă la frânarea de urgență sau la frânarea de serviciu? În cazul în care considerați că paragraful anterior se referă la frânarea de urgență considerăm că ar fi necesară o precizare precum Yem să fie ≥1.2m/s2. Vă rugăm să ne confirmați. </w:t>
      </w:r>
    </w:p>
    <w:p w:rsidR="00B279CC" w:rsidRPr="00782691" w:rsidRDefault="00B279CC"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Raspuns</w:t>
      </w:r>
      <w:r w:rsidRPr="00782691">
        <w:rPr>
          <w:rFonts w:ascii="Times New Roman" w:hAnsi="Times New Roman"/>
          <w:sz w:val="24"/>
          <w:szCs w:val="24"/>
        </w:rPr>
        <w:t>:</w:t>
      </w:r>
    </w:p>
    <w:p w:rsidR="00B3761D" w:rsidRPr="00782691" w:rsidRDefault="00B3761D"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rPr>
        <w:t>Asa cum este precizat in textul mentionat, este vorba de franarea de serviciu. Pentru frana de urgenta exista precizarea solicitată în CS pag 60, alin 4 (”</w:t>
      </w:r>
      <w:r w:rsidRPr="00782691">
        <w:rPr>
          <w:rFonts w:ascii="Times New Roman" w:hAnsi="Times New Roman"/>
          <w:i/>
          <w:sz w:val="24"/>
          <w:szCs w:val="24"/>
        </w:rPr>
        <w:t>decelerația medie va fi de cel puțin 1,2 m/s</w:t>
      </w:r>
      <w:r w:rsidRPr="00782691">
        <w:rPr>
          <w:rFonts w:ascii="Times New Roman" w:hAnsi="Times New Roman"/>
          <w:i/>
          <w:sz w:val="24"/>
          <w:szCs w:val="24"/>
          <w:vertAlign w:val="superscript"/>
        </w:rPr>
        <w:t>2</w:t>
      </w:r>
      <w:r w:rsidRPr="00782691">
        <w:rPr>
          <w:rFonts w:ascii="Times New Roman" w:hAnsi="Times New Roman"/>
          <w:i/>
          <w:sz w:val="24"/>
          <w:szCs w:val="24"/>
        </w:rPr>
        <w:t>”</w:t>
      </w:r>
      <w:r w:rsidRPr="00782691">
        <w:rPr>
          <w:rFonts w:ascii="Times New Roman" w:hAnsi="Times New Roman"/>
          <w:sz w:val="24"/>
          <w:szCs w:val="24"/>
        </w:rPr>
        <w:t>)</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9:</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3.1.11.4 Ușile cabinei de conducere se precizează: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”Ușile laterale: Pe ambele părți, cabina de conducere va fi prevăzută cu cate o ușă batanta, la fel de solidă ca cele pentru călători. Aceasta va fi armonizata cu designul p</w:t>
      </w:r>
      <w:r w:rsidR="0071420E" w:rsidRPr="00782691">
        <w:rPr>
          <w:rFonts w:ascii="Times New Roman" w:hAnsi="Times New Roman"/>
          <w:sz w:val="24"/>
          <w:szCs w:val="24"/>
        </w:rPr>
        <w:t>ă</w:t>
      </w:r>
      <w:r w:rsidRPr="00782691">
        <w:rPr>
          <w:rFonts w:ascii="Times New Roman" w:hAnsi="Times New Roman"/>
          <w:sz w:val="24"/>
          <w:szCs w:val="24"/>
        </w:rPr>
        <w:t xml:space="preserve">rtii frontale și va avea o deschidere de cel puțin 500 mm. Usa va fi etanșa si va fi prevăzută la partea superioară cu o fereastră fixa din sticlă securizată”.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Întrucât în documentația de atribuire nu este definite cerința ”la fel de solidă ca cele pentru călători”, vă rugăm să ne clarificați dacă ușa laterală a cabinei de conducere trebuie să fie una pliantă / batantă sau să fie identică cu ușile pentru călători. În cazul</w:t>
      </w:r>
      <w:r w:rsidR="00B21A61" w:rsidRPr="00782691">
        <w:rPr>
          <w:rFonts w:ascii="Times New Roman" w:hAnsi="Times New Roman"/>
          <w:sz w:val="24"/>
          <w:szCs w:val="24"/>
        </w:rPr>
        <w:t xml:space="preserve"> </w:t>
      </w:r>
      <w:r w:rsidRPr="00782691">
        <w:rPr>
          <w:rFonts w:ascii="Times New Roman" w:hAnsi="Times New Roman"/>
          <w:sz w:val="24"/>
          <w:szCs w:val="24"/>
        </w:rPr>
        <w:t xml:space="preserve">în care nici una dintre variantele la care am făcut trimitere nu sunt cele luate în considerare de dvs, vă solicităm să precizați detaliat (indicând caracteristici) la ce v-ați referit atunci când ați solicitat ca ușa batantă a cabinei de conducere să fie ”la fel de solidă cu cele pentru călători”. </w:t>
      </w:r>
    </w:p>
    <w:p w:rsidR="00E072A5" w:rsidRPr="00782691" w:rsidRDefault="00E072A5" w:rsidP="00B279CC">
      <w:pPr>
        <w:spacing w:after="0" w:line="240" w:lineRule="auto"/>
        <w:ind w:firstLine="720"/>
        <w:contextualSpacing/>
        <w:jc w:val="both"/>
        <w:rPr>
          <w:rFonts w:ascii="Times New Roman" w:hAnsi="Times New Roman"/>
          <w:b/>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Raspuns</w:t>
      </w:r>
      <w:r w:rsidRPr="00782691">
        <w:rPr>
          <w:rFonts w:ascii="Times New Roman" w:hAnsi="Times New Roman"/>
          <w:sz w:val="24"/>
          <w:szCs w:val="24"/>
        </w:rPr>
        <w:t xml:space="preserv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Cerintele referitoare la usile laterale ale cabinei de conducere, care trebuie sa fie la fel de solide ca cele pentru calatori, rezulta din norma EN 14752, respectiv cerintele referitoare la rezistenta mecanica a usilor din art. 4.2.1. Se vor avea totodata in vedere exigentele care rezulta din art. 4.6 al EN 14752 referitoare la rezistenta la foc, i</w:t>
      </w:r>
      <w:r w:rsidR="00B21A61" w:rsidRPr="00782691">
        <w:rPr>
          <w:rFonts w:ascii="Times New Roman" w:hAnsi="Times New Roman"/>
          <w:sz w:val="24"/>
          <w:szCs w:val="24"/>
        </w:rPr>
        <w:t>z</w:t>
      </w:r>
      <w:r w:rsidRPr="00782691">
        <w:rPr>
          <w:rFonts w:ascii="Times New Roman" w:hAnsi="Times New Roman"/>
          <w:sz w:val="24"/>
          <w:szCs w:val="24"/>
        </w:rPr>
        <w:t>olatia fonica si izolatia termica.</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10:</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- 3.1.7 Aparat de rulare se menționează: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”Se va evita utilizarea rulmentului de crapodina pentru legătură dintre caroserie si boghiu”.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Întrucât nu se înțelege exact, vă rugăm să oferiți definiția exactă a rulmentului de crapodină la care faceți referire și să ne precizați dacă designul legăturii între caroserie și boghiu prezentat în figura de mai jos reprezintă rulment de crapodină în accepțiunea din Caietul de Sarcini. </w:t>
      </w:r>
    </w:p>
    <w:p w:rsidR="00E072A5" w:rsidRPr="00782691" w:rsidRDefault="00E072A5" w:rsidP="00B279CC">
      <w:pPr>
        <w:spacing w:after="0" w:line="240" w:lineRule="auto"/>
        <w:ind w:firstLine="720"/>
        <w:contextualSpacing/>
        <w:jc w:val="both"/>
        <w:rPr>
          <w:rFonts w:ascii="Times New Roman" w:hAnsi="Times New Roman"/>
          <w:b/>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 xml:space="preserve">Raspuns </w:t>
      </w:r>
      <w:r w:rsidRPr="00782691">
        <w:rPr>
          <w:rFonts w:ascii="Times New Roman" w:hAnsi="Times New Roman"/>
          <w:sz w:val="24"/>
          <w:szCs w:val="24"/>
        </w:rPr>
        <w:t xml:space="preserv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Rulmentul de crapodina este un rulment axial de mari dimensiuni plasat intre cutia vagonului si boghiu, prin care cutia se sprijina pe boghiu si care permite preluarea miscarilor relative de rotatie dintre aceste doua elemente constructive. Rulmentul de crapodina asigura preluarea unor mari sarcini axiale, dar si a celor radiale, cum sunt de exemplu cele care provin din fortele centrifuge si cele care apar in timpul rularii.</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11:</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- 3.5.3.1. Infrastructura întreținerii se menționează: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”Fabricantul trebuie sa inspecteze, să observe și să țină cont de toate facilitățile pentru întreținere care vor fi folosite la întreținerea materialului rulant”</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Având în vedere exprimarea general</w:t>
      </w:r>
      <w:r w:rsidR="000A1C0C" w:rsidRPr="00782691">
        <w:rPr>
          <w:rFonts w:ascii="Times New Roman" w:hAnsi="Times New Roman"/>
          <w:sz w:val="24"/>
          <w:szCs w:val="24"/>
        </w:rPr>
        <w:t>a</w:t>
      </w:r>
      <w:r w:rsidRPr="00782691">
        <w:rPr>
          <w:rFonts w:ascii="Times New Roman" w:hAnsi="Times New Roman"/>
          <w:sz w:val="24"/>
          <w:szCs w:val="24"/>
        </w:rPr>
        <w:t xml:space="preserve"> a acestei cerințe, solicităm să se prezinte informații detaliate legate de atelierele de mentenanță: principalele echipamente și dotări, sculele disponibile și specificațiile tehnice ale acestora. Sunt aceste ateliere împreună cu dotările aferente disponibile pentru efectuarea mentenanței ramei de metrou care face obiectul prezentului proiect?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 xml:space="preserve">În vederea întocmirii și depunerii unei oferte bine documentate din punct de vedere al mentenaței considerăm necesară vizitarea atelierului / atelierelor de mentenanță înainte de data limită de depunerea ofertei.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acest sens vă rugăm să ne precizați perioada în care poate avea loc această vizită oferindu-ne totodată detalii în ceea ce privește procedura de realizare și persoanele de contact. </w:t>
      </w:r>
    </w:p>
    <w:p w:rsidR="00380FB8" w:rsidRPr="00782691" w:rsidRDefault="00380FB8" w:rsidP="00B279CC">
      <w:pPr>
        <w:spacing w:after="0" w:line="240" w:lineRule="auto"/>
        <w:ind w:firstLine="720"/>
        <w:contextualSpacing/>
        <w:jc w:val="both"/>
        <w:rPr>
          <w:rFonts w:ascii="Times New Roman" w:hAnsi="Times New Roman"/>
          <w:b/>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w:t>
      </w:r>
      <w:r w:rsidR="00AB39E9" w:rsidRPr="00782691">
        <w:rPr>
          <w:rFonts w:ascii="Times New Roman" w:hAnsi="Times New Roman"/>
          <w:b/>
          <w:sz w:val="24"/>
          <w:szCs w:val="24"/>
        </w:rPr>
        <w:t>ăspuns</w:t>
      </w:r>
      <w:r w:rsidRPr="00782691">
        <w:rPr>
          <w:rFonts w:ascii="Times New Roman" w:hAnsi="Times New Roman"/>
          <w:sz w:val="24"/>
          <w:szCs w:val="24"/>
        </w:rPr>
        <w:t xml:space="preserv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Cerința evidențiată la cap. 3.5.3.1. din Caietul de sarcini se referă la etapa de proiectare a trenului (nefiind strict necesară pentru etapa de elaborare a ofertei). </w:t>
      </w:r>
    </w:p>
    <w:p w:rsidR="00B21A61" w:rsidRPr="00782691" w:rsidRDefault="00B3761D"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r>
      <w:bookmarkStart w:id="20" w:name="_Hlk10724135"/>
      <w:r w:rsidR="00AB39E9" w:rsidRPr="00782691">
        <w:rPr>
          <w:rFonts w:ascii="Times New Roman" w:hAnsi="Times New Roman"/>
          <w:sz w:val="24"/>
          <w:szCs w:val="24"/>
        </w:rPr>
        <w:t>A se vedea clarificarea nr. M</w:t>
      </w:r>
      <w:r w:rsidR="00380FB8" w:rsidRPr="00782691">
        <w:rPr>
          <w:rFonts w:ascii="Times New Roman" w:hAnsi="Times New Roman"/>
          <w:sz w:val="24"/>
          <w:szCs w:val="24"/>
        </w:rPr>
        <w:t>.</w:t>
      </w:r>
      <w:r w:rsidR="00AB39E9" w:rsidRPr="00782691">
        <w:rPr>
          <w:rFonts w:ascii="Times New Roman" w:hAnsi="Times New Roman"/>
          <w:sz w:val="24"/>
          <w:szCs w:val="24"/>
        </w:rPr>
        <w:t>09.01.01/755/ 31.05.2019, postată în SEAP la data de 04.06.2019.</w:t>
      </w:r>
      <w:bookmarkEnd w:id="20"/>
    </w:p>
    <w:p w:rsidR="00AB39E9" w:rsidRPr="00782691" w:rsidRDefault="00AB39E9" w:rsidP="00B279CC">
      <w:pPr>
        <w:spacing w:after="0" w:line="240" w:lineRule="auto"/>
        <w:contextualSpacing/>
        <w:jc w:val="both"/>
        <w:rPr>
          <w:rFonts w:ascii="Times New Roman" w:hAnsi="Times New Roman"/>
          <w:sz w:val="24"/>
          <w:szCs w:val="24"/>
        </w:rPr>
      </w:pPr>
    </w:p>
    <w:p w:rsidR="00B279CC" w:rsidRPr="00782691" w:rsidRDefault="00B279CC" w:rsidP="00B279CC">
      <w:pPr>
        <w:spacing w:after="0" w:line="240" w:lineRule="auto"/>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12:</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documentul CAIET DE SARCINI - 12. Cerinţe tehnice minimale la cap. Parametri</w:t>
      </w:r>
      <w:r w:rsidR="00380FB8" w:rsidRPr="00782691">
        <w:rPr>
          <w:rFonts w:ascii="Times New Roman" w:hAnsi="Times New Roman"/>
          <w:sz w:val="24"/>
          <w:szCs w:val="24"/>
        </w:rPr>
        <w:t>i</w:t>
      </w:r>
      <w:r w:rsidRPr="00782691">
        <w:rPr>
          <w:rFonts w:ascii="Times New Roman" w:hAnsi="Times New Roman"/>
          <w:sz w:val="24"/>
          <w:szCs w:val="24"/>
        </w:rPr>
        <w:t xml:space="preserve"> tehnici generali, pct. 3 se precizează că Masa trenului de 6 vagoane ar trebui sa fie de maxim 180 tone.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Întrucât, prin comparație cu prevederile Caietului de Sarcini pentru licitația anterioară, în cadrul căruia s-a solicitat tot o masa maximă de 180 de tone, în cadrul acestei proceduri au fost adăugate echipamente suplimentare (aparate de aer condiționat, etc), astfel încât masa trenului crește.</w:t>
      </w:r>
    </w:p>
    <w:p w:rsidR="00B21A61"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Solicităm modificarea masei maxime aferente trenului prin adăugarea masei echipamentelor adăugate suplimentar "greutatea de 180 tone și sarcina pe osie de 14T". </w:t>
      </w:r>
    </w:p>
    <w:p w:rsidR="00B279CC" w:rsidRPr="00782691" w:rsidRDefault="00B279CC"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Raspuns</w:t>
      </w:r>
      <w:r w:rsidRPr="00782691">
        <w:rPr>
          <w:rFonts w:ascii="Times New Roman" w:hAnsi="Times New Roman"/>
          <w:sz w:val="24"/>
          <w:szCs w:val="24"/>
        </w:rPr>
        <w:t xml:space="preserv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Echipamentele de ventila</w:t>
      </w:r>
      <w:r w:rsidR="00B279CC" w:rsidRPr="00782691">
        <w:rPr>
          <w:rFonts w:ascii="Times New Roman" w:hAnsi="Times New Roman"/>
          <w:sz w:val="24"/>
          <w:szCs w:val="24"/>
        </w:rPr>
        <w:t>ț</w:t>
      </w:r>
      <w:r w:rsidRPr="00782691">
        <w:rPr>
          <w:rFonts w:ascii="Times New Roman" w:hAnsi="Times New Roman"/>
          <w:sz w:val="24"/>
          <w:szCs w:val="24"/>
        </w:rPr>
        <w:t>ie fortata cu racirea aerului nu reprezinta echipamente suplimentare, instalatiile de ventilatie fortata fiind solicitate si la precedentele licitatii. Singura facilitate supliementara este functia de racire a aerului, care insa nu adauga decat o greutate suplimentara foarte mica fata de o instalatie de aer conditionat veritabila, ceea ce va permite incadrarea in masa maxima in starea de incarcare EL0 de 180 de tone</w:t>
      </w:r>
      <w:r w:rsidR="001E2235" w:rsidRPr="00782691">
        <w:rPr>
          <w:rFonts w:ascii="Times New Roman" w:hAnsi="Times New Roman"/>
          <w:sz w:val="24"/>
          <w:szCs w:val="24"/>
        </w:rPr>
        <w:t xml:space="preserve"> si sarcina pe osie de max.14 tone</w:t>
      </w:r>
      <w:r w:rsidRPr="00782691">
        <w:rPr>
          <w:rFonts w:ascii="Times New Roman" w:hAnsi="Times New Roman"/>
          <w:sz w:val="24"/>
          <w:szCs w:val="24"/>
        </w:rPr>
        <w:t>.</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13:</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- 3.2.9.2 Performante cinematice se menționează: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”Întregul lanț de acționare (de la sistemul de comandă până la efectul real asupra mișcării trenului) va avea următoarele caracteristici: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Cvasi-liniaritate între setările sistemului de comanda și cinematica trenului, cu o toleranță a setărilor de ± 4% și de + 1.5% fata de valorile maxime. Aceasta este o toleranța globală pentru toate setările, indiferent dacă acestea se refera la variații bruște sau gradate, positive sau negative.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Răspunsul la o setare brusca (pozitiva sau negativa) va fi în conformitate cu cerințele de confort și cu o întârziere de sub 0.25</w:t>
      </w:r>
      <w:r w:rsidR="00380FB8" w:rsidRPr="00782691">
        <w:rPr>
          <w:rFonts w:ascii="Times New Roman" w:hAnsi="Times New Roman"/>
          <w:sz w:val="24"/>
          <w:szCs w:val="24"/>
        </w:rPr>
        <w:t>s</w:t>
      </w:r>
      <w:r w:rsidRPr="00782691">
        <w:rPr>
          <w:rFonts w:ascii="Times New Roman" w:hAnsi="Times New Roman"/>
          <w:sz w:val="24"/>
          <w:szCs w:val="24"/>
        </w:rPr>
        <w:t xml:space="preserve"> între aplicarea comenzii și obținerea unei eficiente de 10%”.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practică (și indiferent de producătorul frânei) abaterea presiunii din cilindrul de frână este în mod uzual de ±0.2bar, ceea ce se reflecta într-o abatere a decelerației trenului de aproximativ ±0.15m/s2, deci în afara limitei de 4% impusă.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aceste condiții vă rugăm să considerați modificarea cerinței de ±4% spre o valoare realistă.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ceea ce privește timpul de răspuns sub 0,25s: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În practică întârzierea între aplicarea comenzii și obținerea unei eficiențe de 10% este de 0,2s pentru frâna de urgență și de 0,4s pentru frâna de serviciu.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aceste condiții vă rugăm să definiți exact expresia: "răspuns la o setare bruscă", inclusiv prin indicarea clară a ceea ce ar putea să reprezinte ”răspuns la o setare bruscă”. </w:t>
      </w:r>
    </w:p>
    <w:p w:rsidR="00380FB8" w:rsidRPr="00782691" w:rsidRDefault="00380FB8" w:rsidP="00B279CC">
      <w:pPr>
        <w:spacing w:after="0" w:line="240" w:lineRule="auto"/>
        <w:ind w:firstLine="720"/>
        <w:contextualSpacing/>
        <w:jc w:val="both"/>
        <w:rPr>
          <w:rFonts w:ascii="Times New Roman" w:hAnsi="Times New Roman"/>
          <w:b/>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Raspuns</w:t>
      </w:r>
      <w:r w:rsidRPr="00782691">
        <w:rPr>
          <w:rFonts w:ascii="Times New Roman" w:hAnsi="Times New Roman"/>
          <w:sz w:val="24"/>
          <w:szCs w:val="24"/>
        </w:rPr>
        <w:t>:</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Exista echipamente performante care asigura parametrii solicitati. Indiferent însa de aceste aspecte, parametrii importanti de avut in vedere si care vor fi verificati cu ocazia testelor de omologare a materialului rulant propus sunt cei care inglobeaza toate aceste cerinte si care sunt expusi in cadrul aceluiasi capitol pentru franarea de serviciu si anume : echivalentul timpului de raspuns, deceleratia medie, </w:t>
      </w:r>
      <w:r w:rsidRPr="00782691">
        <w:rPr>
          <w:rFonts w:ascii="Times New Roman" w:hAnsi="Times New Roman"/>
          <w:sz w:val="24"/>
          <w:szCs w:val="24"/>
        </w:rPr>
        <w:lastRenderedPageBreak/>
        <w:t>deceleratia instantanee, jerkul, drumul de franare etc., asa cum rezulta in mod exhaustiv din Caietul de sarcini.</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Referitor la expresia « setare brusca », aceasta reprezinta de exemplu o comanda rapida (« brusca») fie de tractiune (pozitiva) fie de franare (negativa). Reiteram ca acest raspuns va avea in vedere cerintele de confort, asa cum este precizat in Caietul de sarcini, reprezentate prin jerk-ul maxim admis fie la franare fie la tractiune.</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14:</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- 3.5.3.2 Echipament de verificare îmbarcat se menționează: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”Acest gen de echipament îmbarcat grupat într-un sistem de întreținere îmbarcat, ajută mecanicul și personalul de întreținere să: (...)”.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lipsa unor delimitări clare a tipurilor de echipamente care ar respecta cerința anterioară, va rugăm să ne precizați dacă acest s</w:t>
      </w:r>
      <w:r w:rsidR="00B21A61" w:rsidRPr="00782691">
        <w:rPr>
          <w:rFonts w:ascii="Times New Roman" w:hAnsi="Times New Roman"/>
          <w:sz w:val="24"/>
          <w:szCs w:val="24"/>
        </w:rPr>
        <w:t>i</w:t>
      </w:r>
      <w:r w:rsidRPr="00782691">
        <w:rPr>
          <w:rFonts w:ascii="Times New Roman" w:hAnsi="Times New Roman"/>
          <w:sz w:val="24"/>
          <w:szCs w:val="24"/>
        </w:rPr>
        <w:t xml:space="preserve">stem poate fi un notebook portabil (similar cu PTU) care integrează funcțiile de întreținere ale diferitelor sisteme de pe vehicul.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caz contrar, vă rugăm să oferiți mai multe detalii în vederea identificării unui astfel de echipament.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De asemenea, vă rugăm să specificați dacă acest s</w:t>
      </w:r>
      <w:r w:rsidR="00380FB8" w:rsidRPr="00782691">
        <w:rPr>
          <w:rFonts w:ascii="Times New Roman" w:hAnsi="Times New Roman"/>
          <w:sz w:val="24"/>
          <w:szCs w:val="24"/>
        </w:rPr>
        <w:t>i</w:t>
      </w:r>
      <w:r w:rsidRPr="00782691">
        <w:rPr>
          <w:rFonts w:ascii="Times New Roman" w:hAnsi="Times New Roman"/>
          <w:sz w:val="24"/>
          <w:szCs w:val="24"/>
        </w:rPr>
        <w:t xml:space="preserve">stem este dotat cu funcțiile de mentenanță, diagnosticare, avertizare, stocare etc (precum PMH). </w:t>
      </w:r>
    </w:p>
    <w:p w:rsidR="00380FB8" w:rsidRPr="00782691" w:rsidRDefault="00380FB8" w:rsidP="00B279CC">
      <w:pPr>
        <w:spacing w:after="0" w:line="240" w:lineRule="auto"/>
        <w:ind w:firstLine="720"/>
        <w:contextualSpacing/>
        <w:jc w:val="both"/>
        <w:rPr>
          <w:rFonts w:ascii="Times New Roman" w:hAnsi="Times New Roman"/>
          <w:b/>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Raspuns</w:t>
      </w:r>
      <w:r w:rsidRPr="00782691">
        <w:rPr>
          <w:rFonts w:ascii="Times New Roman" w:hAnsi="Times New Roman"/>
          <w:sz w:val="24"/>
          <w:szCs w:val="24"/>
        </w:rPr>
        <w:t>:</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Echipamentul solicitat este de tipul sistemului imbarcat de monitorizare si diagnoz</w:t>
      </w:r>
      <w:r w:rsidR="00380FB8" w:rsidRPr="00782691">
        <w:rPr>
          <w:rFonts w:ascii="Times New Roman" w:hAnsi="Times New Roman"/>
          <w:sz w:val="24"/>
          <w:szCs w:val="24"/>
        </w:rPr>
        <w:t>ă</w:t>
      </w:r>
      <w:r w:rsidRPr="00782691">
        <w:rPr>
          <w:rFonts w:ascii="Times New Roman" w:hAnsi="Times New Roman"/>
          <w:sz w:val="24"/>
          <w:szCs w:val="24"/>
        </w:rPr>
        <w:t>, accesibil atat mecanicului trenului pentru orientare in cazul aparitiei unor defecte cat si personalului de mentenanta. Functiile cu care trebuie dotat acest sistem sunt enuntate in cadrul cap. 3.5.3.2.</w:t>
      </w:r>
    </w:p>
    <w:p w:rsidR="00380FB8" w:rsidRPr="00782691" w:rsidRDefault="00380FB8" w:rsidP="00B279CC">
      <w:pPr>
        <w:spacing w:after="0" w:line="240" w:lineRule="auto"/>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15:</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- 3.5.3.2 Echipament de verificare îmbarcat se precizează: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”Transmiterea acestor date trebuie să se realizeze si printr-un sistem de tip wireless disponibil numai în zona depourilor unde se efectuează mentenanța acestor trenuri”.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w:t>
      </w:r>
      <w:r w:rsidR="00C00A23" w:rsidRPr="00782691">
        <w:rPr>
          <w:rFonts w:ascii="Times New Roman" w:hAnsi="Times New Roman"/>
          <w:sz w:val="24"/>
          <w:szCs w:val="24"/>
        </w:rPr>
        <w:t xml:space="preserve"> </w:t>
      </w:r>
      <w:r w:rsidRPr="00782691">
        <w:rPr>
          <w:rFonts w:ascii="Times New Roman" w:hAnsi="Times New Roman"/>
          <w:sz w:val="24"/>
          <w:szCs w:val="24"/>
        </w:rPr>
        <w:t xml:space="preserve">să ne comunicați caracteristicile sistemului wireless disponibil în atelierele de mentenanță. </w:t>
      </w:r>
    </w:p>
    <w:p w:rsidR="00AB39E9" w:rsidRPr="00782691" w:rsidRDefault="00AB39E9" w:rsidP="00B279CC">
      <w:pPr>
        <w:spacing w:after="0" w:line="240" w:lineRule="auto"/>
        <w:ind w:firstLine="720"/>
        <w:contextualSpacing/>
        <w:jc w:val="both"/>
        <w:rPr>
          <w:rFonts w:ascii="Times New Roman" w:hAnsi="Times New Roman"/>
          <w:sz w:val="24"/>
          <w:szCs w:val="24"/>
        </w:rPr>
      </w:pPr>
    </w:p>
    <w:p w:rsidR="00B3761D" w:rsidRPr="00782691" w:rsidRDefault="0033010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 Răspuns: </w:t>
      </w:r>
    </w:p>
    <w:p w:rsidR="00B3761D" w:rsidRPr="00782691" w:rsidRDefault="0033010D"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sz w:val="24"/>
          <w:szCs w:val="24"/>
        </w:rPr>
        <w:t>Sistemul wireless pentru transmiterea datelor de la tren la atelierele de mentenanţă din depouri va fi de principiu bazat pe protocolul 802.11ac în conformitate cu standardul IEEE. Această versiune urmează a fi stabilită pe durata de dezvoltare a proiectului trenului şi pe baza unor probe practice în cadrul depoului care să ateste deplina funcţionare în condiţiile de exploatare din depou.</w:t>
      </w:r>
    </w:p>
    <w:p w:rsidR="006316FA" w:rsidRPr="00782691" w:rsidRDefault="006316FA" w:rsidP="00B279CC">
      <w:pPr>
        <w:spacing w:after="0" w:line="240" w:lineRule="auto"/>
        <w:ind w:firstLine="720"/>
        <w:contextualSpacing/>
        <w:jc w:val="both"/>
        <w:rPr>
          <w:rFonts w:ascii="Times New Roman" w:hAnsi="Times New Roman"/>
          <w:b/>
          <w:sz w:val="24"/>
          <w:szCs w:val="24"/>
          <w:lang w:val="en-GB" w:eastAsia="en-GB"/>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16:</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- 4.10.22.2. Obiectivele fiabilităţii este prevăzut: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”Cu un parc de 13 de trenuri aferent primului tronson al Magistralei 5 rulând un timp mediu de 16 ore pe zi în ianuarie, dacă sunt 4 defectiuni de categoria A si B, MTBF este 1500 ore. MTBF trebuie calculate în fiecare lună (vezi paragraful următor)”.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Poate fi MTBF calculat: MTBF=13*16*31/4=1612 ore? Vă rugăm să clarificați. </w:t>
      </w:r>
    </w:p>
    <w:p w:rsidR="00C00A23" w:rsidRPr="00782691" w:rsidRDefault="00C00A23"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Raspuns</w:t>
      </w:r>
      <w:r w:rsidRPr="00782691">
        <w:rPr>
          <w:rFonts w:ascii="Times New Roman" w:hAnsi="Times New Roman"/>
          <w:sz w:val="24"/>
          <w:szCs w:val="24"/>
        </w:rPr>
        <w:t xml:space="preserv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Strict matematic, calculul  este corect, însa cerintele ca MTBF &gt; 1500 ore, respectiv numarul de incidente &lt; 30 pentru 1 milion de kilometri reprezinta cerinte generale aplicabile tuturor lunilor din cadrul anului. Exista luni in care activitatea de circulatie este restransa, cum sunt lunile de vara pe timpul perioadei de vacante, dar nu s-a considerat necesar sa se intre in asemenea amanunte in cadrul Caietului de sarcini si ca atare a fost folosita o valoare medie acoperitoare. Ca atare, obiectivele fiabilitatii sunt cele mentionate la primul paragraf din cap. 4.10.22.2 din Caietul de sarcini.</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17:</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- 3.4.6.1 Performanțele instalației de ventilație cu refrigerare (răcirea aerului) este precizat: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”Valorile de calcul ale temperaturii si umidității in interiorul trenului pentru cazul de încărcare nominala (EL 4) si respectiv de încărcare maxima (EL 6) si in condițiile unui aport de aer proaspăt in conformitate cu EN 14750-1: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in regim de ventilație pentru cazul unei temperature exterioare de 12°C si</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in regim de răcire in cazul unei temperature exterioare de +30°C si umiditate relativa de 50%.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Pentru aceleași regimuri si condiții ca mai sus, valorile de calcul ale temperaturii si umidității la mijlocul vagonului si respectiv la extremitatea acestuia in cazul in care unitatea de ventilație a vagonului respectiv este defecta: aceste calcule se vor efectua atat pentru cazul unui vagon de capat (tip remorca) cat si pentru un vagon de mijloc (tip motor)”.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Întrucât nu există nicio explicație a paragrafului: "în cazul în care unitatea de ventilație a vagonului respectiv este defectă', vă rugăm să ne precizați dacă această sintagmă se referă la situația când unul dintre sistemele de răcire la un aparat de aer condiționat este defect, atunci celălalt sistem de răcire funcționează în mod normal?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Dacă răspunsul la întrebarea anterioară este negativ, vă rugam să oferiți mai multe detalii astfel încât să putem înțelege la ce se referă paragraful: ”în cazul în care unitatea de ventilație a vagonului respectiv este defectă”. </w:t>
      </w:r>
    </w:p>
    <w:p w:rsidR="006316FA" w:rsidRPr="00782691" w:rsidRDefault="006316FA" w:rsidP="00B279CC">
      <w:pPr>
        <w:spacing w:after="0" w:line="240" w:lineRule="auto"/>
        <w:ind w:firstLine="720"/>
        <w:contextualSpacing/>
        <w:jc w:val="both"/>
        <w:rPr>
          <w:rFonts w:ascii="Times New Roman" w:hAnsi="Times New Roman"/>
          <w:b/>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Raspuns</w:t>
      </w:r>
      <w:r w:rsidRPr="00782691">
        <w:rPr>
          <w:rFonts w:ascii="Times New Roman" w:hAnsi="Times New Roman"/>
          <w:sz w:val="24"/>
          <w:szCs w:val="24"/>
        </w:rPr>
        <w:t xml:space="preserv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Nu cunoastem care este arhitectura instalatiei de ventilatie fortata a trenului pe care o propuneti, insa subliniem ca nu este solicitata echiparea vagoanelor cu aparate de aer conditionat, asa cum mentionati in intrebarea dv., ci cu instalatii de ventilatie fortata cu refrigerare. Cerinta este in opinia noastra clara: in cazul in care o unitate de ventilatie fortata cu refrigerare a unui vagon este defecta, trebuie prezentate valorile cerute obtinute care pot fi asigurate in acest vagon.</w:t>
      </w:r>
    </w:p>
    <w:p w:rsidR="00B3761D" w:rsidRPr="00782691" w:rsidRDefault="00B3761D" w:rsidP="00B279CC">
      <w:pPr>
        <w:spacing w:after="0" w:line="240" w:lineRule="auto"/>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18:</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- 3.3 Caracteristici specific si energetice se menționează: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”condițiile de simulare sunt următoarele: (...) Rulare pe Magistrala 5, ambele fire de circulație, pentru traseul Râul Doamnei – Eroilor si extensia Romancierilor – Valea Ialomitei”;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paragraful de mai sus: "traseul Râul Doamnei – Eroilor si extensia Romancierilor – Valea Ialomitei”, nu corespunde cu traseele descrise în Anexa 1.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aceste condiții vă rugăm să corelați aceste documente astfel încât să se clarifice ce trasee ar trebui să aibă în vedere ofertantul. </w:t>
      </w:r>
    </w:p>
    <w:p w:rsidR="002E5F99" w:rsidRPr="00782691" w:rsidRDefault="002E5F99" w:rsidP="00B279CC">
      <w:pPr>
        <w:spacing w:after="0" w:line="240" w:lineRule="auto"/>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b/>
          <w:sz w:val="24"/>
          <w:szCs w:val="24"/>
          <w:lang w:val="fr-FR"/>
        </w:rPr>
        <w:t>Raspuns</w:t>
      </w:r>
      <w:r w:rsidRPr="00782691">
        <w:rPr>
          <w:rFonts w:ascii="Times New Roman" w:hAnsi="Times New Roman"/>
          <w:sz w:val="24"/>
          <w:szCs w:val="24"/>
          <w:lang w:val="fr-FR"/>
        </w:rPr>
        <w:t xml:space="preserve"> : </w:t>
      </w:r>
    </w:p>
    <w:p w:rsidR="00B3761D" w:rsidRPr="00782691" w:rsidRDefault="00B3761D"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Traseul este cel descris in Anexa 1 a Caietului de sarcini, după cum urmează :</w:t>
      </w:r>
    </w:p>
    <w:p w:rsidR="00B3761D" w:rsidRPr="00782691" w:rsidRDefault="00B3761D" w:rsidP="00B279CC">
      <w:pPr>
        <w:numPr>
          <w:ilvl w:val="0"/>
          <w:numId w:val="5"/>
        </w:numPr>
        <w:spacing w:after="0" w:line="240" w:lineRule="auto"/>
        <w:contextualSpacing/>
        <w:jc w:val="both"/>
        <w:rPr>
          <w:rFonts w:ascii="Times New Roman" w:hAnsi="Times New Roman"/>
          <w:sz w:val="24"/>
          <w:szCs w:val="24"/>
          <w:lang w:val="fr-FR"/>
        </w:rPr>
      </w:pPr>
      <w:r w:rsidRPr="00782691">
        <w:rPr>
          <w:rFonts w:ascii="Times New Roman" w:hAnsi="Times New Roman"/>
          <w:sz w:val="24"/>
          <w:szCs w:val="24"/>
          <w:lang w:val="fr-FR"/>
        </w:rPr>
        <w:t xml:space="preserve">Linia 1 : </w:t>
      </w:r>
      <w:r w:rsidRPr="00782691">
        <w:rPr>
          <w:rFonts w:ascii="Times New Roman" w:hAnsi="Times New Roman"/>
          <w:i/>
          <w:sz w:val="24"/>
          <w:szCs w:val="24"/>
          <w:lang w:val="fr-FR"/>
        </w:rPr>
        <w:t xml:space="preserve">Râul Doamnei – Brâncuși – Romancierilor – Parc Drumul Taberei – Drumul Taberei 34 – Favorit – Orizont – Academia Militară – Eroilor 2 și </w:t>
      </w:r>
      <w:r w:rsidRPr="00782691">
        <w:rPr>
          <w:rFonts w:ascii="Times New Roman" w:hAnsi="Times New Roman"/>
          <w:sz w:val="24"/>
          <w:szCs w:val="24"/>
          <w:lang w:val="fr-FR"/>
        </w:rPr>
        <w:t xml:space="preserve">Linia 2 : </w:t>
      </w:r>
      <w:r w:rsidRPr="00782691">
        <w:rPr>
          <w:rFonts w:ascii="Times New Roman" w:hAnsi="Times New Roman"/>
          <w:i/>
          <w:sz w:val="24"/>
          <w:szCs w:val="24"/>
          <w:lang w:val="fr-FR"/>
        </w:rPr>
        <w:t xml:space="preserve"> Eroilor 2 – Academia Militară – Orizont – Favorit – Drumul Taberei 34 – Parc Drumul Taberei – Romancierilor - Brâncuși – Râul Doamnei ;</w:t>
      </w:r>
    </w:p>
    <w:p w:rsidR="00B3761D" w:rsidRPr="00782691" w:rsidRDefault="00B3761D" w:rsidP="00B279CC">
      <w:pPr>
        <w:numPr>
          <w:ilvl w:val="0"/>
          <w:numId w:val="5"/>
        </w:numPr>
        <w:spacing w:after="0" w:line="240" w:lineRule="auto"/>
        <w:contextualSpacing/>
        <w:jc w:val="both"/>
        <w:rPr>
          <w:rFonts w:ascii="Times New Roman" w:hAnsi="Times New Roman"/>
          <w:sz w:val="24"/>
          <w:szCs w:val="24"/>
          <w:lang w:val="fr-FR"/>
        </w:rPr>
      </w:pPr>
      <w:r w:rsidRPr="00782691">
        <w:rPr>
          <w:rFonts w:ascii="Times New Roman" w:hAnsi="Times New Roman"/>
          <w:sz w:val="24"/>
          <w:szCs w:val="24"/>
          <w:lang w:val="fr-FR"/>
        </w:rPr>
        <w:t xml:space="preserve">Linia 1 : </w:t>
      </w:r>
      <w:r w:rsidRPr="00782691">
        <w:rPr>
          <w:rFonts w:ascii="Times New Roman" w:hAnsi="Times New Roman"/>
          <w:i/>
          <w:sz w:val="24"/>
          <w:szCs w:val="24"/>
          <w:lang w:val="fr-FR"/>
        </w:rPr>
        <w:t xml:space="preserve">Valea Ialomiței – Romancierilor </w:t>
      </w:r>
      <w:r w:rsidRPr="00782691">
        <w:rPr>
          <w:rFonts w:ascii="Times New Roman" w:hAnsi="Times New Roman"/>
          <w:sz w:val="24"/>
          <w:szCs w:val="24"/>
          <w:lang w:val="fr-FR"/>
        </w:rPr>
        <w:t>și Linia 2 :</w:t>
      </w:r>
      <w:r w:rsidRPr="00782691">
        <w:rPr>
          <w:rFonts w:ascii="Times New Roman" w:hAnsi="Times New Roman"/>
          <w:i/>
          <w:sz w:val="24"/>
          <w:szCs w:val="24"/>
          <w:lang w:val="fr-FR"/>
        </w:rPr>
        <w:t xml:space="preserve"> Romancierilor – Valea Ialomiței</w:t>
      </w:r>
    </w:p>
    <w:p w:rsidR="00C00A23" w:rsidRPr="00782691" w:rsidRDefault="00C00A23" w:rsidP="00B279CC">
      <w:pPr>
        <w:spacing w:after="0" w:line="240" w:lineRule="auto"/>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19:</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- 3.5.1. Generalități se precizează că: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”METROREX S.A. trebuie să avizeze lista cu sculele speciale necesare in faza de definire a documentației tehnice”.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Vă rugăm să precizați dacă lista de scule speciale conține doar sculele existente în atelierul de întreținere, sau se referă la scule necesare suplimentare, sau la ambele categorii de scule.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 xml:space="preserve">Rugăm detaliați acest aspect. </w:t>
      </w:r>
    </w:p>
    <w:p w:rsidR="005456FF" w:rsidRPr="00782691" w:rsidRDefault="005456FF" w:rsidP="00B279CC">
      <w:pPr>
        <w:spacing w:after="0" w:line="240" w:lineRule="auto"/>
        <w:ind w:firstLine="720"/>
        <w:contextualSpacing/>
        <w:jc w:val="both"/>
        <w:rPr>
          <w:rFonts w:ascii="Times New Roman" w:hAnsi="Times New Roman"/>
          <w:b/>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Raspuns</w:t>
      </w:r>
      <w:r w:rsidRPr="00782691">
        <w:rPr>
          <w:rFonts w:ascii="Times New Roman" w:hAnsi="Times New Roman"/>
          <w:sz w:val="24"/>
          <w:szCs w:val="24"/>
        </w:rPr>
        <w:t>:</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Sintagma « scule speciale » reprezinta generic toate acele mijloace de mentenanta (scule, dispozitive, utilaje, etc., împreună cu software-urile dedicate – după caz) a materialului rulant propus care sunt proiectate de catre fabricantul trenului sau de catre furnizorii săi în mod special si unic pentru acest tip de tren si care nu pot fi procurate pe piata libera de la niciun alt producator.</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20:</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- 9.4. Transport se precizează faptul că: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”Transportul, asigurarea pe perioada transportului, descărcarea trenurilor de metrou la S.C. METROREX S.A va fi asigurat de Fabricant.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Condiţia de livrare</w:t>
      </w:r>
      <w:r w:rsidR="00AB39E9" w:rsidRPr="00782691">
        <w:rPr>
          <w:rFonts w:ascii="Times New Roman" w:hAnsi="Times New Roman"/>
          <w:sz w:val="24"/>
          <w:szCs w:val="24"/>
        </w:rPr>
        <w:t xml:space="preserve"> </w:t>
      </w:r>
      <w:r w:rsidRPr="00782691">
        <w:rPr>
          <w:rFonts w:ascii="Times New Roman" w:hAnsi="Times New Roman"/>
          <w:sz w:val="24"/>
          <w:szCs w:val="24"/>
        </w:rPr>
        <w:t xml:space="preserve">este DDP conform INCOTERMS 2010, respectiv: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România, Bucureşti, Şos. Berceni, nr. 383, sector 4, Depoul Berceni, cu acces pe calea ferata sau auto;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Bucureşti. Sos. Valea Ialomitei, sector 6. Depoul Valea Ialomitei, cu acces auto”.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documentația de atribuire sunt menționate două adrese de livrare a produselor. Rugăm să precizați dacă produsele se pot descarcă/ livra în oricare dintre cele două locații precum și locațiile de livrare a sculelor speciale și a simulatorului de instruire personal?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Va fi asigurat de către beneficiar suportul necesar (linii în aliniament pt compunerea trenurilor, energie electrică, locomotive de manevră, etc) pentru punerea în exploatare a ramelor în oricare dintre cele 2 locații?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Întrucât traseul către locația de livrare aparține CFR Infrastructură, vă rugăm să ne comunicați dacă acesta poate fi folosit pentru livrările aferente acestui proiect precum și modalitatea de decontare. </w:t>
      </w:r>
    </w:p>
    <w:p w:rsidR="00B3761D" w:rsidRPr="00782691" w:rsidRDefault="00B3761D" w:rsidP="00B279CC">
      <w:pPr>
        <w:spacing w:after="0" w:line="240" w:lineRule="auto"/>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Caietul de sarcini – cap. 9.4. – Transport, se modifică prin eliminarea următorului text:</w:t>
      </w:r>
    </w:p>
    <w:p w:rsidR="00B3761D" w:rsidRPr="00782691" w:rsidRDefault="00B3761D" w:rsidP="00B279CC">
      <w:pPr>
        <w:spacing w:after="0" w:line="240" w:lineRule="auto"/>
        <w:ind w:firstLine="720"/>
        <w:contextualSpacing/>
        <w:jc w:val="both"/>
        <w:rPr>
          <w:rFonts w:ascii="Times New Roman" w:hAnsi="Times New Roman"/>
          <w:i/>
          <w:sz w:val="24"/>
          <w:szCs w:val="24"/>
          <w:lang w:val="fr-FR"/>
        </w:rPr>
      </w:pPr>
      <w:r w:rsidRPr="00782691">
        <w:rPr>
          <w:rFonts w:ascii="Times New Roman" w:hAnsi="Times New Roman"/>
          <w:i/>
          <w:sz w:val="24"/>
          <w:szCs w:val="24"/>
          <w:lang w:val="fr-FR"/>
        </w:rPr>
        <w:t>• ”Bucureşti. Sos. Valea Ialomitei, sector 6. Depoul Valea Ialomiței, cu acces auto”.</w:t>
      </w:r>
    </w:p>
    <w:p w:rsidR="00B3761D" w:rsidRPr="00782691" w:rsidRDefault="00B3761D"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Furnizorul de trenuri este responsabil pentru încheierea contractelor cu transportatorii și / sau cu administratorii de infrastructură feroviară, suportând toate costurile aferente.</w:t>
      </w:r>
    </w:p>
    <w:p w:rsidR="00B3761D" w:rsidRPr="00782691" w:rsidRDefault="00B3761D" w:rsidP="00B279CC">
      <w:pPr>
        <w:spacing w:after="0" w:line="240" w:lineRule="auto"/>
        <w:ind w:firstLine="720"/>
        <w:contextualSpacing/>
        <w:jc w:val="both"/>
        <w:rPr>
          <w:rFonts w:ascii="Times New Roman" w:hAnsi="Times New Roman"/>
          <w:sz w:val="24"/>
          <w:szCs w:val="24"/>
        </w:rPr>
      </w:pP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21:</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documentul CAIET DE SARCINI - 3.1.8.4 Modul de alimentare cu energie electrica se precizează că: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”Captatorul de curent. Având în vedere că trenurile aflate în exploatare la METROREX S.A. utilizează același tip de patină se impune utilizarea tipului de patina prezentată în Anexa 3”.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B3761D" w:rsidRPr="00782691" w:rsidRDefault="00B3761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Întrucât schița din Anexa 3 nu este lizibilă, va rugam să puneți la dispoziție un desen conținând toate detaliile necesare pentru ofertarea unei patine care să respecte prevederile art 3.1.8.4. din Caietul de sarcini. </w:t>
      </w:r>
    </w:p>
    <w:p w:rsidR="005456FF" w:rsidRPr="00782691" w:rsidRDefault="005456FF" w:rsidP="00B279CC">
      <w:pPr>
        <w:spacing w:after="0" w:line="240" w:lineRule="auto"/>
        <w:ind w:firstLine="720"/>
        <w:contextualSpacing/>
        <w:rPr>
          <w:rFonts w:ascii="Times New Roman" w:hAnsi="Times New Roman"/>
          <w:b/>
          <w:sz w:val="24"/>
          <w:szCs w:val="24"/>
        </w:rPr>
      </w:pPr>
    </w:p>
    <w:p w:rsidR="00AB39E9" w:rsidRPr="00782691" w:rsidRDefault="00B3761D" w:rsidP="00B279CC">
      <w:pPr>
        <w:spacing w:after="0" w:line="240" w:lineRule="auto"/>
        <w:ind w:firstLine="720"/>
        <w:contextualSpacing/>
        <w:rPr>
          <w:rFonts w:ascii="Times New Roman" w:hAnsi="Times New Roman"/>
          <w:sz w:val="24"/>
          <w:szCs w:val="24"/>
        </w:rPr>
      </w:pPr>
      <w:r w:rsidRPr="00782691">
        <w:rPr>
          <w:rFonts w:ascii="Times New Roman" w:hAnsi="Times New Roman"/>
          <w:b/>
          <w:sz w:val="24"/>
          <w:szCs w:val="24"/>
        </w:rPr>
        <w:t>R</w:t>
      </w:r>
      <w:r w:rsidR="0033010D" w:rsidRPr="00782691">
        <w:rPr>
          <w:rFonts w:ascii="Times New Roman" w:hAnsi="Times New Roman"/>
          <w:b/>
          <w:sz w:val="24"/>
          <w:szCs w:val="24"/>
        </w:rPr>
        <w:t>ăspuns</w:t>
      </w:r>
      <w:r w:rsidRPr="00782691">
        <w:rPr>
          <w:rFonts w:ascii="Times New Roman" w:hAnsi="Times New Roman"/>
          <w:b/>
          <w:sz w:val="24"/>
          <w:szCs w:val="24"/>
        </w:rPr>
        <w:t>:</w:t>
      </w:r>
      <w:r w:rsidRPr="00782691">
        <w:rPr>
          <w:rFonts w:ascii="Times New Roman" w:hAnsi="Times New Roman"/>
          <w:sz w:val="24"/>
          <w:szCs w:val="24"/>
        </w:rPr>
        <w:t xml:space="preserve"> </w:t>
      </w:r>
    </w:p>
    <w:p w:rsidR="00B3761D" w:rsidRPr="00782691" w:rsidRDefault="004420AF" w:rsidP="00B279CC">
      <w:pPr>
        <w:spacing w:after="0" w:line="240" w:lineRule="auto"/>
        <w:ind w:firstLine="720"/>
        <w:contextualSpacing/>
        <w:rPr>
          <w:rFonts w:ascii="Times New Roman" w:hAnsi="Times New Roman"/>
          <w:sz w:val="24"/>
          <w:szCs w:val="24"/>
        </w:rPr>
      </w:pPr>
      <w:r w:rsidRPr="00782691">
        <w:rPr>
          <w:rFonts w:ascii="Times New Roman" w:hAnsi="Times New Roman"/>
          <w:sz w:val="24"/>
          <w:szCs w:val="24"/>
        </w:rPr>
        <w:t>În cadrul anexei nr. 7 la prezenta clarificare se găsește d</w:t>
      </w:r>
      <w:r w:rsidR="0033010D" w:rsidRPr="00782691">
        <w:rPr>
          <w:rFonts w:ascii="Times New Roman" w:hAnsi="Times New Roman"/>
          <w:sz w:val="24"/>
          <w:szCs w:val="24"/>
        </w:rPr>
        <w:t>esenul patinei de captator: “Anexa 3 - Patina captatorului de curent.docx”.</w:t>
      </w:r>
      <w:r w:rsidR="00B3761D" w:rsidRPr="00782691">
        <w:rPr>
          <w:rFonts w:ascii="Times New Roman" w:hAnsi="Times New Roman"/>
          <w:sz w:val="24"/>
          <w:szCs w:val="24"/>
        </w:rPr>
        <w:t xml:space="preserve"> </w:t>
      </w:r>
    </w:p>
    <w:p w:rsidR="00A87C19" w:rsidRPr="00782691" w:rsidRDefault="00A87C19" w:rsidP="00B279CC">
      <w:pPr>
        <w:spacing w:after="0" w:line="240" w:lineRule="auto"/>
        <w:ind w:firstLine="720"/>
        <w:contextualSpacing/>
        <w:jc w:val="both"/>
        <w:rPr>
          <w:rFonts w:ascii="Times New Roman" w:hAnsi="Times New Roman"/>
          <w:sz w:val="24"/>
          <w:szCs w:val="24"/>
        </w:rPr>
      </w:pPr>
    </w:p>
    <w:p w:rsidR="00AC00EA" w:rsidRPr="00782691" w:rsidRDefault="00AC00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22:</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5456FF" w:rsidRPr="00782691">
        <w:rPr>
          <w:rFonts w:ascii="Times New Roman" w:hAnsi="Times New Roman"/>
          <w:sz w:val="24"/>
          <w:szCs w:val="24"/>
        </w:rPr>
        <w:t xml:space="preserve"> </w:t>
      </w:r>
      <w:r w:rsidRPr="00782691">
        <w:rPr>
          <w:rFonts w:ascii="Times New Roman" w:hAnsi="Times New Roman"/>
          <w:sz w:val="24"/>
          <w:szCs w:val="24"/>
        </w:rPr>
        <w:t>documentul CAIET DE SARCINI - 3.4 Caracteristici</w:t>
      </w:r>
      <w:r w:rsidR="00B3761D" w:rsidRPr="00782691">
        <w:rPr>
          <w:rFonts w:ascii="Times New Roman" w:hAnsi="Times New Roman"/>
          <w:sz w:val="24"/>
          <w:szCs w:val="24"/>
        </w:rPr>
        <w:t xml:space="preserve"> </w:t>
      </w:r>
      <w:r w:rsidRPr="00782691">
        <w:rPr>
          <w:rFonts w:ascii="Times New Roman" w:hAnsi="Times New Roman"/>
          <w:sz w:val="24"/>
          <w:szCs w:val="24"/>
        </w:rPr>
        <w:t>ergonomice 12. Cerinţe</w:t>
      </w:r>
      <w:r w:rsidR="00B3761D" w:rsidRPr="00782691">
        <w:rPr>
          <w:rFonts w:ascii="Times New Roman" w:hAnsi="Times New Roman"/>
          <w:sz w:val="24"/>
          <w:szCs w:val="24"/>
        </w:rPr>
        <w:t xml:space="preserve"> </w:t>
      </w:r>
      <w:r w:rsidRPr="00782691">
        <w:rPr>
          <w:rFonts w:ascii="Times New Roman" w:hAnsi="Times New Roman"/>
          <w:sz w:val="24"/>
          <w:szCs w:val="24"/>
        </w:rPr>
        <w:t>tehnice</w:t>
      </w:r>
      <w:r w:rsidR="00B3761D" w:rsidRPr="00782691">
        <w:rPr>
          <w:rFonts w:ascii="Times New Roman" w:hAnsi="Times New Roman"/>
          <w:sz w:val="24"/>
          <w:szCs w:val="24"/>
        </w:rPr>
        <w:t xml:space="preserve"> </w:t>
      </w:r>
      <w:r w:rsidRPr="00782691">
        <w:rPr>
          <w:rFonts w:ascii="Times New Roman" w:hAnsi="Times New Roman"/>
          <w:sz w:val="24"/>
          <w:szCs w:val="24"/>
        </w:rPr>
        <w:t xml:space="preserve">minimale se menționează: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”Indicele de confort conform: SR EN131O3, SR EN13104 și</w:t>
      </w:r>
      <w:r w:rsidR="00B3761D" w:rsidRPr="00782691">
        <w:rPr>
          <w:rFonts w:ascii="Times New Roman" w:hAnsi="Times New Roman"/>
          <w:sz w:val="24"/>
          <w:szCs w:val="24"/>
        </w:rPr>
        <w:t xml:space="preserve"> </w:t>
      </w:r>
      <w:r w:rsidRPr="00782691">
        <w:rPr>
          <w:rFonts w:ascii="Times New Roman" w:hAnsi="Times New Roman"/>
          <w:sz w:val="24"/>
          <w:szCs w:val="24"/>
        </w:rPr>
        <w:t>Raportului 18 al grupului B 153: Nva≤ 3, Recomandării UIC 513 şi</w:t>
      </w:r>
      <w:r w:rsidR="007B2D1D" w:rsidRPr="00782691">
        <w:rPr>
          <w:rFonts w:ascii="Times New Roman" w:hAnsi="Times New Roman"/>
          <w:sz w:val="24"/>
          <w:szCs w:val="24"/>
        </w:rPr>
        <w:t xml:space="preserve"> </w:t>
      </w:r>
      <w:r w:rsidRPr="00782691">
        <w:rPr>
          <w:rFonts w:ascii="Times New Roman" w:hAnsi="Times New Roman"/>
          <w:sz w:val="24"/>
          <w:szCs w:val="24"/>
        </w:rPr>
        <w:t xml:space="preserve">Raportului 18 al Grupului B 153”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Întrucât EN13103 si EN13104 se referă la Metodele de proiectare</w:t>
      </w:r>
      <w:r w:rsidR="00B3761D" w:rsidRPr="00782691">
        <w:rPr>
          <w:rFonts w:ascii="Times New Roman" w:hAnsi="Times New Roman"/>
          <w:sz w:val="24"/>
          <w:szCs w:val="24"/>
        </w:rPr>
        <w:t xml:space="preserve"> </w:t>
      </w:r>
      <w:r w:rsidRPr="00782691">
        <w:rPr>
          <w:rFonts w:ascii="Times New Roman" w:hAnsi="Times New Roman"/>
          <w:sz w:val="24"/>
          <w:szCs w:val="24"/>
        </w:rPr>
        <w:t>pentru</w:t>
      </w:r>
      <w:r w:rsidR="00B3761D" w:rsidRPr="00782691">
        <w:rPr>
          <w:rFonts w:ascii="Times New Roman" w:hAnsi="Times New Roman"/>
          <w:sz w:val="24"/>
          <w:szCs w:val="24"/>
        </w:rPr>
        <w:t xml:space="preserve"> </w:t>
      </w:r>
      <w:r w:rsidRPr="00782691">
        <w:rPr>
          <w:rFonts w:ascii="Times New Roman" w:hAnsi="Times New Roman"/>
          <w:sz w:val="24"/>
          <w:szCs w:val="24"/>
        </w:rPr>
        <w:t>osiile axe cu fusuri</w:t>
      </w:r>
      <w:r w:rsidR="00B3761D" w:rsidRPr="00782691">
        <w:rPr>
          <w:rFonts w:ascii="Times New Roman" w:hAnsi="Times New Roman"/>
          <w:sz w:val="24"/>
          <w:szCs w:val="24"/>
        </w:rPr>
        <w:t xml:space="preserve"> </w:t>
      </w:r>
      <w:r w:rsidRPr="00782691">
        <w:rPr>
          <w:rFonts w:ascii="Times New Roman" w:hAnsi="Times New Roman"/>
          <w:sz w:val="24"/>
          <w:szCs w:val="24"/>
        </w:rPr>
        <w:t>exterioare / Osii axe motoare. Metode de proiectare, vă</w:t>
      </w:r>
      <w:r w:rsidR="00B3761D" w:rsidRPr="00782691">
        <w:rPr>
          <w:rFonts w:ascii="Times New Roman" w:hAnsi="Times New Roman"/>
          <w:sz w:val="24"/>
          <w:szCs w:val="24"/>
        </w:rPr>
        <w:t xml:space="preserve"> </w:t>
      </w:r>
      <w:r w:rsidRPr="00782691">
        <w:rPr>
          <w:rFonts w:ascii="Times New Roman" w:hAnsi="Times New Roman"/>
          <w:sz w:val="24"/>
          <w:szCs w:val="24"/>
        </w:rPr>
        <w:t>rugăm</w:t>
      </w:r>
      <w:r w:rsidR="00B3761D" w:rsidRPr="00782691">
        <w:rPr>
          <w:rFonts w:ascii="Times New Roman" w:hAnsi="Times New Roman"/>
          <w:sz w:val="24"/>
          <w:szCs w:val="24"/>
        </w:rPr>
        <w:t xml:space="preserve"> </w:t>
      </w:r>
      <w:r w:rsidRPr="00782691">
        <w:rPr>
          <w:rFonts w:ascii="Times New Roman" w:hAnsi="Times New Roman"/>
          <w:sz w:val="24"/>
          <w:szCs w:val="24"/>
        </w:rPr>
        <w:t>să</w:t>
      </w:r>
      <w:r w:rsidR="00B3761D" w:rsidRPr="00782691">
        <w:rPr>
          <w:rFonts w:ascii="Times New Roman" w:hAnsi="Times New Roman"/>
          <w:sz w:val="24"/>
          <w:szCs w:val="24"/>
        </w:rPr>
        <w:t xml:space="preserve"> </w:t>
      </w:r>
      <w:r w:rsidRPr="00782691">
        <w:rPr>
          <w:rFonts w:ascii="Times New Roman" w:hAnsi="Times New Roman"/>
          <w:sz w:val="24"/>
          <w:szCs w:val="24"/>
        </w:rPr>
        <w:t>clarificați</w:t>
      </w:r>
      <w:r w:rsidR="00B3761D" w:rsidRPr="00782691">
        <w:rPr>
          <w:rFonts w:ascii="Times New Roman" w:hAnsi="Times New Roman"/>
          <w:sz w:val="24"/>
          <w:szCs w:val="24"/>
        </w:rPr>
        <w:t xml:space="preserve"> </w:t>
      </w:r>
      <w:r w:rsidRPr="00782691">
        <w:rPr>
          <w:rFonts w:ascii="Times New Roman" w:hAnsi="Times New Roman"/>
          <w:sz w:val="24"/>
          <w:szCs w:val="24"/>
        </w:rPr>
        <w:t>dacă</w:t>
      </w:r>
      <w:r w:rsidR="00B3761D" w:rsidRPr="00782691">
        <w:rPr>
          <w:rFonts w:ascii="Times New Roman" w:hAnsi="Times New Roman"/>
          <w:sz w:val="24"/>
          <w:szCs w:val="24"/>
        </w:rPr>
        <w:t xml:space="preserve"> </w:t>
      </w:r>
      <w:r w:rsidRPr="00782691">
        <w:rPr>
          <w:rFonts w:ascii="Times New Roman" w:hAnsi="Times New Roman"/>
          <w:sz w:val="24"/>
          <w:szCs w:val="24"/>
        </w:rPr>
        <w:t>confortul</w:t>
      </w:r>
      <w:r w:rsidR="00B3761D" w:rsidRPr="00782691">
        <w:rPr>
          <w:rFonts w:ascii="Times New Roman" w:hAnsi="Times New Roman"/>
          <w:sz w:val="24"/>
          <w:szCs w:val="24"/>
        </w:rPr>
        <w:t xml:space="preserve"> </w:t>
      </w:r>
      <w:r w:rsidRPr="00782691">
        <w:rPr>
          <w:rFonts w:ascii="Times New Roman" w:hAnsi="Times New Roman"/>
          <w:sz w:val="24"/>
          <w:szCs w:val="24"/>
        </w:rPr>
        <w:t>poate fi evaluat</w:t>
      </w:r>
      <w:r w:rsidR="00B3761D" w:rsidRPr="00782691">
        <w:rPr>
          <w:rFonts w:ascii="Times New Roman" w:hAnsi="Times New Roman"/>
          <w:sz w:val="24"/>
          <w:szCs w:val="24"/>
        </w:rPr>
        <w:t xml:space="preserve"> </w:t>
      </w:r>
      <w:r w:rsidRPr="00782691">
        <w:rPr>
          <w:rFonts w:ascii="Times New Roman" w:hAnsi="Times New Roman"/>
          <w:sz w:val="24"/>
          <w:szCs w:val="24"/>
        </w:rPr>
        <w:t>în</w:t>
      </w:r>
      <w:r w:rsidR="00B3761D" w:rsidRPr="00782691">
        <w:rPr>
          <w:rFonts w:ascii="Times New Roman" w:hAnsi="Times New Roman"/>
          <w:sz w:val="24"/>
          <w:szCs w:val="24"/>
        </w:rPr>
        <w:t xml:space="preserve"> </w:t>
      </w:r>
      <w:r w:rsidRPr="00782691">
        <w:rPr>
          <w:rFonts w:ascii="Times New Roman" w:hAnsi="Times New Roman"/>
          <w:sz w:val="24"/>
          <w:szCs w:val="24"/>
        </w:rPr>
        <w:t xml:space="preserve">funcție de indicele de confort al UIC513: NMV≤3 </w:t>
      </w:r>
    </w:p>
    <w:p w:rsidR="007B2D1D" w:rsidRPr="00782691" w:rsidRDefault="007B2D1D" w:rsidP="00B279CC">
      <w:pPr>
        <w:spacing w:after="0" w:line="240" w:lineRule="auto"/>
        <w:ind w:firstLine="720"/>
        <w:contextualSpacing/>
        <w:jc w:val="both"/>
        <w:rPr>
          <w:rFonts w:ascii="Times New Roman" w:hAnsi="Times New Roman"/>
          <w:sz w:val="24"/>
          <w:szCs w:val="24"/>
        </w:rPr>
      </w:pPr>
    </w:p>
    <w:p w:rsidR="007811A9" w:rsidRPr="00782691" w:rsidRDefault="007B2D1D"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B3761D" w:rsidRPr="00782691">
        <w:rPr>
          <w:rFonts w:ascii="Times New Roman" w:hAnsi="Times New Roman"/>
          <w:b/>
          <w:sz w:val="24"/>
          <w:szCs w:val="24"/>
        </w:rPr>
        <w:t>ăspuns</w:t>
      </w:r>
      <w:r w:rsidRPr="00782691">
        <w:rPr>
          <w:rFonts w:ascii="Times New Roman" w:hAnsi="Times New Roman"/>
          <w:b/>
          <w:sz w:val="24"/>
          <w:szCs w:val="24"/>
        </w:rPr>
        <w:t xml:space="preserve">: </w:t>
      </w:r>
    </w:p>
    <w:p w:rsidR="007B2D1D" w:rsidRPr="00782691" w:rsidRDefault="00F850D3" w:rsidP="00B279CC">
      <w:pPr>
        <w:pStyle w:val="ListParagraph"/>
        <w:numPr>
          <w:ilvl w:val="0"/>
          <w:numId w:val="6"/>
        </w:numPr>
        <w:spacing w:after="0" w:line="240" w:lineRule="auto"/>
        <w:ind w:left="0" w:firstLine="0"/>
        <w:jc w:val="both"/>
        <w:rPr>
          <w:rFonts w:ascii="Times New Roman" w:hAnsi="Times New Roman"/>
          <w:sz w:val="24"/>
          <w:szCs w:val="24"/>
          <w:lang w:val="fr-FR"/>
        </w:rPr>
      </w:pPr>
      <w:r w:rsidRPr="00782691">
        <w:rPr>
          <w:rFonts w:ascii="Times New Roman" w:hAnsi="Times New Roman"/>
          <w:sz w:val="24"/>
          <w:szCs w:val="24"/>
        </w:rPr>
        <w:t>La cap.</w:t>
      </w:r>
      <w:r w:rsidR="007B2D1D" w:rsidRPr="00782691">
        <w:rPr>
          <w:rFonts w:ascii="Times New Roman" w:hAnsi="Times New Roman"/>
          <w:b/>
          <w:sz w:val="24"/>
          <w:szCs w:val="24"/>
        </w:rPr>
        <w:t xml:space="preserve"> </w:t>
      </w:r>
      <w:r w:rsidRPr="00782691">
        <w:rPr>
          <w:rFonts w:ascii="Times New Roman" w:hAnsi="Times New Roman"/>
          <w:sz w:val="24"/>
          <w:szCs w:val="24"/>
          <w:lang w:val="fr-FR"/>
        </w:rPr>
        <w:t xml:space="preserve">3.4 – Caracteristici ergonomice din Caietul de sarcini, se modifică și va avea următoarea formulare : </w:t>
      </w:r>
      <w:r w:rsidRPr="00782691">
        <w:rPr>
          <w:rFonts w:ascii="Times New Roman" w:hAnsi="Times New Roman"/>
          <w:i/>
          <w:sz w:val="24"/>
          <w:szCs w:val="24"/>
          <w:lang w:val="fr-FR"/>
        </w:rPr>
        <w:t>”Vagoanele de metrou vor fi astfel proiectate încât călătorii să se simtă confortabil în timpul călătoriei. Posibilitatea de a alege între mai multe decorațiuni interioare, amplasarea lor în interior, echipamentul, vederea și confortul poziției sunt factori importanți din punct de vedere psihologic, pentru călători. Indicele de confort conform: SR EN 12299: N</w:t>
      </w:r>
      <w:r w:rsidRPr="00782691">
        <w:rPr>
          <w:rFonts w:ascii="Times New Roman" w:hAnsi="Times New Roman"/>
          <w:i/>
          <w:sz w:val="24"/>
          <w:szCs w:val="24"/>
          <w:vertAlign w:val="subscript"/>
          <w:lang w:val="fr-FR"/>
        </w:rPr>
        <w:t>MV</w:t>
      </w:r>
      <w:r w:rsidRPr="00782691">
        <w:rPr>
          <w:rFonts w:ascii="Times New Roman" w:hAnsi="Times New Roman"/>
          <w:i/>
          <w:sz w:val="24"/>
          <w:szCs w:val="24"/>
          <w:lang w:val="fr-FR"/>
        </w:rPr>
        <w:t xml:space="preserve"> ≤ 3”</w:t>
      </w:r>
    </w:p>
    <w:p w:rsidR="00A87C19" w:rsidRPr="00782691" w:rsidRDefault="00F850D3" w:rsidP="00B279CC">
      <w:pPr>
        <w:pStyle w:val="ListParagraph"/>
        <w:numPr>
          <w:ilvl w:val="0"/>
          <w:numId w:val="6"/>
        </w:numPr>
        <w:spacing w:after="0" w:line="240" w:lineRule="auto"/>
        <w:ind w:left="0" w:firstLine="0"/>
        <w:jc w:val="both"/>
        <w:rPr>
          <w:rFonts w:ascii="Times New Roman" w:hAnsi="Times New Roman"/>
          <w:sz w:val="24"/>
          <w:szCs w:val="24"/>
        </w:rPr>
      </w:pPr>
      <w:r w:rsidRPr="00782691">
        <w:rPr>
          <w:rFonts w:ascii="Times New Roman" w:hAnsi="Times New Roman"/>
          <w:sz w:val="24"/>
          <w:szCs w:val="24"/>
        </w:rPr>
        <w:t xml:space="preserve">La cap. 12 – Cerinţe tehnice minimale din Caietul de sarcini – tabelul cerințelor tehnice minimale – capitolul </w:t>
      </w:r>
      <w:r w:rsidRPr="00782691">
        <w:rPr>
          <w:rFonts w:ascii="Times New Roman" w:hAnsi="Times New Roman"/>
          <w:i/>
          <w:sz w:val="24"/>
          <w:szCs w:val="24"/>
        </w:rPr>
        <w:t>Factorii ergonomici și nivelul de confort, pct. 1, coloana 1 și 2</w:t>
      </w:r>
      <w:r w:rsidRPr="00782691">
        <w:rPr>
          <w:rFonts w:ascii="Times New Roman" w:hAnsi="Times New Roman"/>
          <w:sz w:val="24"/>
          <w:szCs w:val="24"/>
        </w:rPr>
        <w:t xml:space="preserve"> se modifică și va avea următoarea formulare: </w:t>
      </w:r>
    </w:p>
    <w:p w:rsidR="007811A9" w:rsidRPr="00782691" w:rsidRDefault="007811A9" w:rsidP="00B279CC">
      <w:pPr>
        <w:pStyle w:val="ListParagraph"/>
        <w:numPr>
          <w:ilvl w:val="0"/>
          <w:numId w:val="1"/>
        </w:numPr>
        <w:spacing w:after="0" w:line="240" w:lineRule="auto"/>
        <w:jc w:val="both"/>
        <w:rPr>
          <w:rFonts w:ascii="Times New Roman" w:hAnsi="Times New Roman"/>
          <w:i/>
          <w:sz w:val="24"/>
          <w:szCs w:val="24"/>
          <w:lang w:val="fr-FR"/>
        </w:rPr>
      </w:pPr>
      <w:r w:rsidRPr="00782691">
        <w:rPr>
          <w:rFonts w:ascii="Times New Roman" w:hAnsi="Times New Roman"/>
          <w:i/>
          <w:sz w:val="24"/>
          <w:szCs w:val="24"/>
        </w:rPr>
        <w:t xml:space="preserve">pct. 1, coloana 1 - </w:t>
      </w:r>
      <w:r w:rsidRPr="00782691">
        <w:rPr>
          <w:rFonts w:ascii="Times New Roman" w:hAnsi="Times New Roman"/>
          <w:i/>
          <w:sz w:val="24"/>
          <w:szCs w:val="24"/>
          <w:lang w:val="fr-FR"/>
        </w:rPr>
        <w:t>Indicele de confort conform: SR EN 12299</w:t>
      </w:r>
    </w:p>
    <w:p w:rsidR="007811A9" w:rsidRPr="00782691" w:rsidRDefault="007811A9" w:rsidP="00B279CC">
      <w:pPr>
        <w:pStyle w:val="ListParagraph"/>
        <w:numPr>
          <w:ilvl w:val="0"/>
          <w:numId w:val="1"/>
        </w:numPr>
        <w:spacing w:after="0" w:line="240" w:lineRule="auto"/>
        <w:jc w:val="both"/>
        <w:rPr>
          <w:rFonts w:ascii="Times New Roman" w:hAnsi="Times New Roman"/>
          <w:i/>
          <w:sz w:val="24"/>
          <w:szCs w:val="24"/>
          <w:lang w:val="fr-FR"/>
        </w:rPr>
      </w:pPr>
      <w:r w:rsidRPr="00782691">
        <w:rPr>
          <w:rFonts w:ascii="Times New Roman" w:hAnsi="Times New Roman"/>
          <w:i/>
          <w:sz w:val="24"/>
          <w:szCs w:val="24"/>
          <w:lang w:val="fr-FR"/>
        </w:rPr>
        <w:t>pct. 1, coloana 2 - N</w:t>
      </w:r>
      <w:r w:rsidRPr="00782691">
        <w:rPr>
          <w:rFonts w:ascii="Times New Roman" w:hAnsi="Times New Roman"/>
          <w:i/>
          <w:sz w:val="24"/>
          <w:szCs w:val="24"/>
          <w:vertAlign w:val="subscript"/>
          <w:lang w:val="fr-FR"/>
        </w:rPr>
        <w:t>MV</w:t>
      </w:r>
      <w:r w:rsidRPr="00782691">
        <w:rPr>
          <w:rFonts w:ascii="Times New Roman" w:hAnsi="Times New Roman"/>
          <w:i/>
          <w:sz w:val="24"/>
          <w:szCs w:val="24"/>
          <w:lang w:val="fr-FR"/>
        </w:rPr>
        <w:t xml:space="preserve"> ≤ 3</w:t>
      </w:r>
    </w:p>
    <w:p w:rsidR="007811A9" w:rsidRPr="00782691" w:rsidRDefault="007811A9" w:rsidP="00B279CC">
      <w:pPr>
        <w:pStyle w:val="ListParagraph"/>
        <w:numPr>
          <w:ilvl w:val="0"/>
          <w:numId w:val="7"/>
        </w:numPr>
        <w:spacing w:after="0" w:line="240" w:lineRule="auto"/>
        <w:ind w:left="0" w:firstLine="0"/>
        <w:jc w:val="both"/>
        <w:rPr>
          <w:rFonts w:ascii="Times New Roman" w:hAnsi="Times New Roman"/>
          <w:sz w:val="24"/>
          <w:szCs w:val="24"/>
        </w:rPr>
      </w:pPr>
      <w:r w:rsidRPr="00782691">
        <w:rPr>
          <w:rFonts w:ascii="Times New Roman" w:hAnsi="Times New Roman"/>
          <w:sz w:val="24"/>
          <w:szCs w:val="24"/>
          <w:lang w:val="fr-FR"/>
        </w:rPr>
        <w:t xml:space="preserve">Formularul de propunere tehnică (Anexa 4 la Caietul de sarcini) </w:t>
      </w:r>
      <w:r w:rsidRPr="00782691">
        <w:rPr>
          <w:rFonts w:ascii="Times New Roman" w:hAnsi="Times New Roman"/>
          <w:sz w:val="24"/>
          <w:szCs w:val="24"/>
        </w:rPr>
        <w:t xml:space="preserve">capitolul </w:t>
      </w:r>
      <w:r w:rsidRPr="00782691">
        <w:rPr>
          <w:rFonts w:ascii="Times New Roman" w:hAnsi="Times New Roman"/>
          <w:i/>
          <w:sz w:val="24"/>
          <w:szCs w:val="24"/>
        </w:rPr>
        <w:t>Factorii ergonomici și nivelul de confort, pct. 1, coloana 1 și 2</w:t>
      </w:r>
      <w:r w:rsidRPr="00782691">
        <w:rPr>
          <w:rFonts w:ascii="Times New Roman" w:hAnsi="Times New Roman"/>
          <w:sz w:val="24"/>
          <w:szCs w:val="24"/>
        </w:rPr>
        <w:t xml:space="preserve"> se modifică și va avea următoarea formulare: </w:t>
      </w:r>
    </w:p>
    <w:p w:rsidR="007811A9" w:rsidRPr="00782691" w:rsidRDefault="007811A9" w:rsidP="00B279CC">
      <w:pPr>
        <w:pStyle w:val="ListParagraph"/>
        <w:numPr>
          <w:ilvl w:val="0"/>
          <w:numId w:val="1"/>
        </w:numPr>
        <w:spacing w:after="0" w:line="240" w:lineRule="auto"/>
        <w:jc w:val="both"/>
        <w:rPr>
          <w:rFonts w:ascii="Times New Roman" w:hAnsi="Times New Roman"/>
          <w:i/>
          <w:sz w:val="24"/>
          <w:szCs w:val="24"/>
          <w:lang w:val="fr-FR"/>
        </w:rPr>
      </w:pPr>
      <w:r w:rsidRPr="00782691">
        <w:rPr>
          <w:rFonts w:ascii="Times New Roman" w:hAnsi="Times New Roman"/>
          <w:i/>
          <w:sz w:val="24"/>
          <w:szCs w:val="24"/>
        </w:rPr>
        <w:t xml:space="preserve">pct. 1, coloana 1 - </w:t>
      </w:r>
      <w:r w:rsidRPr="00782691">
        <w:rPr>
          <w:rFonts w:ascii="Times New Roman" w:hAnsi="Times New Roman"/>
          <w:i/>
          <w:sz w:val="24"/>
          <w:szCs w:val="24"/>
          <w:lang w:val="fr-FR"/>
        </w:rPr>
        <w:t>Indicele de confort conform: SR EN 12299</w:t>
      </w:r>
    </w:p>
    <w:p w:rsidR="007811A9" w:rsidRPr="00782691" w:rsidRDefault="007811A9" w:rsidP="00B279CC">
      <w:pPr>
        <w:pStyle w:val="ListParagraph"/>
        <w:numPr>
          <w:ilvl w:val="0"/>
          <w:numId w:val="1"/>
        </w:numPr>
        <w:spacing w:after="0" w:line="240" w:lineRule="auto"/>
        <w:jc w:val="both"/>
        <w:rPr>
          <w:rFonts w:ascii="Times New Roman" w:hAnsi="Times New Roman"/>
          <w:i/>
          <w:sz w:val="24"/>
          <w:szCs w:val="24"/>
          <w:lang w:val="fr-FR"/>
        </w:rPr>
      </w:pPr>
      <w:r w:rsidRPr="00782691">
        <w:rPr>
          <w:rFonts w:ascii="Times New Roman" w:hAnsi="Times New Roman"/>
          <w:i/>
          <w:sz w:val="24"/>
          <w:szCs w:val="24"/>
          <w:lang w:val="fr-FR"/>
        </w:rPr>
        <w:t>pct. 1, coloana 2 - N</w:t>
      </w:r>
      <w:r w:rsidRPr="00782691">
        <w:rPr>
          <w:rFonts w:ascii="Times New Roman" w:hAnsi="Times New Roman"/>
          <w:i/>
          <w:sz w:val="24"/>
          <w:szCs w:val="24"/>
          <w:vertAlign w:val="subscript"/>
          <w:lang w:val="fr-FR"/>
        </w:rPr>
        <w:t>MV</w:t>
      </w:r>
      <w:r w:rsidRPr="00782691">
        <w:rPr>
          <w:rFonts w:ascii="Times New Roman" w:hAnsi="Times New Roman"/>
          <w:i/>
          <w:sz w:val="24"/>
          <w:szCs w:val="24"/>
          <w:lang w:val="fr-FR"/>
        </w:rPr>
        <w:t xml:space="preserve"> ≤ 3</w:t>
      </w:r>
    </w:p>
    <w:p w:rsidR="00F850D3" w:rsidRPr="00782691" w:rsidRDefault="007811A9" w:rsidP="00B279CC">
      <w:pPr>
        <w:pStyle w:val="ListParagraph"/>
        <w:numPr>
          <w:ilvl w:val="0"/>
          <w:numId w:val="7"/>
        </w:numPr>
        <w:spacing w:after="0" w:line="240" w:lineRule="auto"/>
        <w:ind w:left="0" w:firstLine="0"/>
        <w:jc w:val="both"/>
        <w:rPr>
          <w:rFonts w:ascii="Times New Roman" w:hAnsi="Times New Roman"/>
          <w:sz w:val="24"/>
          <w:szCs w:val="24"/>
        </w:rPr>
      </w:pPr>
      <w:r w:rsidRPr="00782691">
        <w:rPr>
          <w:rFonts w:ascii="Times New Roman" w:hAnsi="Times New Roman"/>
          <w:sz w:val="24"/>
          <w:szCs w:val="24"/>
        </w:rPr>
        <w:t>În Anexa 1 la Fișa de date – aplicarea criteriului de atribuire – cap. B.1. – Performanțe tehnice necesare, pct. c) – indice de confort se modifică și va avea următoarea formulare:</w:t>
      </w:r>
    </w:p>
    <w:p w:rsidR="007811A9" w:rsidRPr="00782691" w:rsidRDefault="007811A9" w:rsidP="00B279CC">
      <w:pPr>
        <w:pStyle w:val="ListParagraph"/>
        <w:spacing w:after="0" w:line="240" w:lineRule="auto"/>
        <w:ind w:left="0"/>
        <w:jc w:val="both"/>
        <w:rPr>
          <w:rFonts w:ascii="Times New Roman" w:hAnsi="Times New Roman"/>
          <w:sz w:val="24"/>
          <w:szCs w:val="24"/>
        </w:rPr>
      </w:pPr>
    </w:p>
    <w:tbl>
      <w:tblPr>
        <w:tblStyle w:val="TableGrid"/>
        <w:tblW w:w="0" w:type="auto"/>
        <w:jc w:val="center"/>
        <w:tblLook w:val="04A0" w:firstRow="1" w:lastRow="0" w:firstColumn="1" w:lastColumn="0" w:noHBand="0" w:noVBand="1"/>
      </w:tblPr>
      <w:tblGrid>
        <w:gridCol w:w="383"/>
        <w:gridCol w:w="1856"/>
        <w:gridCol w:w="979"/>
        <w:gridCol w:w="3133"/>
        <w:gridCol w:w="336"/>
        <w:gridCol w:w="430"/>
      </w:tblGrid>
      <w:tr w:rsidR="007811A9" w:rsidRPr="00782691" w:rsidTr="007811A9">
        <w:trPr>
          <w:jc w:val="center"/>
        </w:trPr>
        <w:tc>
          <w:tcPr>
            <w:tcW w:w="0" w:type="auto"/>
            <w:vAlign w:val="center"/>
          </w:tcPr>
          <w:p w:rsidR="007811A9" w:rsidRPr="00782691" w:rsidRDefault="007811A9"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c.</w:t>
            </w:r>
          </w:p>
        </w:tc>
        <w:tc>
          <w:tcPr>
            <w:tcW w:w="0" w:type="auto"/>
            <w:vAlign w:val="center"/>
          </w:tcPr>
          <w:p w:rsidR="007811A9" w:rsidRPr="00782691" w:rsidRDefault="007811A9"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Indice de confort</w:t>
            </w:r>
          </w:p>
        </w:tc>
        <w:tc>
          <w:tcPr>
            <w:tcW w:w="0" w:type="auto"/>
            <w:vAlign w:val="center"/>
          </w:tcPr>
          <w:p w:rsidR="007811A9" w:rsidRPr="00782691" w:rsidRDefault="007811A9" w:rsidP="00B279CC">
            <w:pPr>
              <w:spacing w:after="0" w:line="240" w:lineRule="auto"/>
              <w:contextualSpacing/>
              <w:jc w:val="center"/>
              <w:rPr>
                <w:rFonts w:ascii="Times New Roman" w:hAnsi="Times New Roman"/>
                <w:sz w:val="24"/>
                <w:szCs w:val="24"/>
              </w:rPr>
            </w:pPr>
            <w:r w:rsidRPr="00782691">
              <w:rPr>
                <w:rFonts w:ascii="Times New Roman" w:hAnsi="Times New Roman"/>
                <w:i/>
                <w:sz w:val="24"/>
                <w:szCs w:val="24"/>
                <w:lang w:val="fr-FR"/>
              </w:rPr>
              <w:t>N</w:t>
            </w:r>
            <w:r w:rsidRPr="00782691">
              <w:rPr>
                <w:rFonts w:ascii="Times New Roman" w:hAnsi="Times New Roman"/>
                <w:i/>
                <w:sz w:val="24"/>
                <w:szCs w:val="24"/>
                <w:vertAlign w:val="subscript"/>
                <w:lang w:val="fr-FR"/>
              </w:rPr>
              <w:t>MV</w:t>
            </w:r>
            <w:r w:rsidRPr="00782691">
              <w:rPr>
                <w:rFonts w:ascii="Times New Roman" w:hAnsi="Times New Roman"/>
                <w:i/>
                <w:sz w:val="24"/>
                <w:szCs w:val="24"/>
                <w:lang w:val="fr-FR"/>
              </w:rPr>
              <w:t xml:space="preserve"> ≤ 3</w:t>
            </w:r>
          </w:p>
        </w:tc>
        <w:tc>
          <w:tcPr>
            <w:tcW w:w="0" w:type="auto"/>
            <w:vAlign w:val="center"/>
          </w:tcPr>
          <w:p w:rsidR="007811A9" w:rsidRPr="00782691" w:rsidRDefault="007811A9"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Valoare minimă oferită = V</w:t>
            </w:r>
            <w:r w:rsidRPr="00782691">
              <w:rPr>
                <w:rFonts w:ascii="Times New Roman" w:hAnsi="Times New Roman"/>
                <w:sz w:val="24"/>
                <w:szCs w:val="24"/>
                <w:vertAlign w:val="subscript"/>
              </w:rPr>
              <w:t>min</w:t>
            </w:r>
          </w:p>
        </w:tc>
        <w:tc>
          <w:tcPr>
            <w:tcW w:w="0" w:type="auto"/>
            <w:vAlign w:val="center"/>
          </w:tcPr>
          <w:p w:rsidR="007811A9" w:rsidRPr="00782691" w:rsidRDefault="007811A9"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6</w:t>
            </w:r>
          </w:p>
        </w:tc>
        <w:tc>
          <w:tcPr>
            <w:tcW w:w="0" w:type="auto"/>
            <w:vAlign w:val="center"/>
          </w:tcPr>
          <w:p w:rsidR="007811A9" w:rsidRPr="00782691" w:rsidRDefault="007811A9" w:rsidP="00B279CC">
            <w:pPr>
              <w:spacing w:after="0" w:line="240" w:lineRule="auto"/>
              <w:contextualSpacing/>
              <w:jc w:val="center"/>
              <w:rPr>
                <w:rFonts w:ascii="Times New Roman" w:hAnsi="Times New Roman"/>
                <w:sz w:val="24"/>
                <w:szCs w:val="24"/>
                <w:vertAlign w:val="subscript"/>
              </w:rPr>
            </w:pPr>
            <w:r w:rsidRPr="00782691">
              <w:rPr>
                <w:rFonts w:ascii="Times New Roman" w:hAnsi="Times New Roman"/>
                <w:sz w:val="24"/>
                <w:szCs w:val="24"/>
              </w:rPr>
              <w:t>P</w:t>
            </w:r>
            <w:r w:rsidRPr="00782691">
              <w:rPr>
                <w:rFonts w:ascii="Times New Roman" w:hAnsi="Times New Roman"/>
                <w:sz w:val="24"/>
                <w:szCs w:val="24"/>
                <w:vertAlign w:val="subscript"/>
              </w:rPr>
              <w:t>n</w:t>
            </w:r>
          </w:p>
        </w:tc>
      </w:tr>
    </w:tbl>
    <w:p w:rsidR="00F619D8" w:rsidRPr="00782691" w:rsidRDefault="00F619D8" w:rsidP="00B279CC">
      <w:pPr>
        <w:spacing w:after="0" w:line="240" w:lineRule="auto"/>
        <w:contextualSpacing/>
        <w:jc w:val="both"/>
        <w:rPr>
          <w:rFonts w:ascii="Times New Roman" w:hAnsi="Times New Roman"/>
          <w:sz w:val="24"/>
          <w:szCs w:val="24"/>
        </w:rPr>
      </w:pPr>
    </w:p>
    <w:p w:rsidR="00AC00EA" w:rsidRPr="00782691" w:rsidRDefault="00AC00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23:</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682A29" w:rsidRPr="00782691">
        <w:rPr>
          <w:rFonts w:ascii="Times New Roman" w:hAnsi="Times New Roman"/>
          <w:sz w:val="24"/>
          <w:szCs w:val="24"/>
        </w:rPr>
        <w:t xml:space="preserve"> </w:t>
      </w:r>
      <w:r w:rsidRPr="00782691">
        <w:rPr>
          <w:rFonts w:ascii="Times New Roman" w:hAnsi="Times New Roman"/>
          <w:sz w:val="24"/>
          <w:szCs w:val="24"/>
        </w:rPr>
        <w:t>documentul CAIET DE SARCIN</w:t>
      </w:r>
      <w:r w:rsidR="00C00A23" w:rsidRPr="00782691">
        <w:rPr>
          <w:rFonts w:ascii="Times New Roman" w:hAnsi="Times New Roman"/>
          <w:sz w:val="24"/>
          <w:szCs w:val="24"/>
        </w:rPr>
        <w:t>I</w:t>
      </w:r>
      <w:r w:rsidRPr="00782691">
        <w:rPr>
          <w:rFonts w:ascii="Times New Roman" w:hAnsi="Times New Roman"/>
          <w:sz w:val="24"/>
          <w:szCs w:val="24"/>
        </w:rPr>
        <w:t xml:space="preserve"> - 3.1.7 Aparat de rulare se menționează la pct. 9: ”Suspensia</w:t>
      </w:r>
      <w:r w:rsidR="00682A29" w:rsidRPr="00782691">
        <w:rPr>
          <w:rFonts w:ascii="Times New Roman" w:hAnsi="Times New Roman"/>
          <w:sz w:val="24"/>
          <w:szCs w:val="24"/>
        </w:rPr>
        <w:t xml:space="preserve"> </w:t>
      </w:r>
      <w:r w:rsidRPr="00782691">
        <w:rPr>
          <w:rFonts w:ascii="Times New Roman" w:hAnsi="Times New Roman"/>
          <w:sz w:val="24"/>
          <w:szCs w:val="24"/>
        </w:rPr>
        <w:t xml:space="preserve">secundară: pneumatică. </w:t>
      </w:r>
      <w:r w:rsidR="00682A29" w:rsidRPr="00782691">
        <w:rPr>
          <w:rFonts w:ascii="Times New Roman" w:hAnsi="Times New Roman"/>
          <w:sz w:val="24"/>
          <w:szCs w:val="24"/>
        </w:rPr>
        <w:t>Î</w:t>
      </w:r>
      <w:r w:rsidRPr="00782691">
        <w:rPr>
          <w:rFonts w:ascii="Times New Roman" w:hAnsi="Times New Roman"/>
          <w:sz w:val="24"/>
          <w:szCs w:val="24"/>
        </w:rPr>
        <w:t>nălțime</w:t>
      </w:r>
      <w:r w:rsidR="00682A29" w:rsidRPr="00782691">
        <w:rPr>
          <w:rFonts w:ascii="Times New Roman" w:hAnsi="Times New Roman"/>
          <w:sz w:val="24"/>
          <w:szCs w:val="24"/>
        </w:rPr>
        <w:t xml:space="preserve"> </w:t>
      </w:r>
      <w:r w:rsidRPr="00782691">
        <w:rPr>
          <w:rFonts w:ascii="Times New Roman" w:hAnsi="Times New Roman"/>
          <w:sz w:val="24"/>
          <w:szCs w:val="24"/>
        </w:rPr>
        <w:t>constantă a podelei fata de nivelul</w:t>
      </w:r>
      <w:r w:rsidR="00682A29" w:rsidRPr="00782691">
        <w:rPr>
          <w:rFonts w:ascii="Times New Roman" w:hAnsi="Times New Roman"/>
          <w:sz w:val="24"/>
          <w:szCs w:val="24"/>
        </w:rPr>
        <w:t xml:space="preserve"> </w:t>
      </w:r>
      <w:r w:rsidRPr="00782691">
        <w:rPr>
          <w:rFonts w:ascii="Times New Roman" w:hAnsi="Times New Roman"/>
          <w:sz w:val="24"/>
          <w:szCs w:val="24"/>
        </w:rPr>
        <w:t>peronului, cu reglare</w:t>
      </w:r>
      <w:r w:rsidR="00682A29" w:rsidRPr="00782691">
        <w:rPr>
          <w:rFonts w:ascii="Times New Roman" w:hAnsi="Times New Roman"/>
          <w:sz w:val="24"/>
          <w:szCs w:val="24"/>
        </w:rPr>
        <w:t xml:space="preserve"> </w:t>
      </w:r>
      <w:r w:rsidRPr="00782691">
        <w:rPr>
          <w:rFonts w:ascii="Times New Roman" w:hAnsi="Times New Roman"/>
          <w:sz w:val="24"/>
          <w:szCs w:val="24"/>
        </w:rPr>
        <w:t>fără a fi necesar a se monta</w:t>
      </w:r>
      <w:r w:rsidR="00682A29" w:rsidRPr="00782691">
        <w:rPr>
          <w:rFonts w:ascii="Times New Roman" w:hAnsi="Times New Roman"/>
          <w:sz w:val="24"/>
          <w:szCs w:val="24"/>
        </w:rPr>
        <w:t xml:space="preserve"> </w:t>
      </w:r>
      <w:r w:rsidRPr="00782691">
        <w:rPr>
          <w:rFonts w:ascii="Times New Roman" w:hAnsi="Times New Roman"/>
          <w:sz w:val="24"/>
          <w:szCs w:val="24"/>
        </w:rPr>
        <w:t>elemente de adaos</w:t>
      </w:r>
      <w:r w:rsidR="00682A29" w:rsidRPr="00782691">
        <w:rPr>
          <w:rFonts w:ascii="Times New Roman" w:hAnsi="Times New Roman"/>
          <w:sz w:val="24"/>
          <w:szCs w:val="24"/>
        </w:rPr>
        <w:t xml:space="preserve"> </w:t>
      </w:r>
      <w:r w:rsidRPr="00782691">
        <w:rPr>
          <w:rFonts w:ascii="Times New Roman" w:hAnsi="Times New Roman"/>
          <w:sz w:val="24"/>
          <w:szCs w:val="24"/>
        </w:rPr>
        <w:t>pentru</w:t>
      </w:r>
      <w:r w:rsidR="00682A29" w:rsidRPr="00782691">
        <w:rPr>
          <w:rFonts w:ascii="Times New Roman" w:hAnsi="Times New Roman"/>
          <w:sz w:val="24"/>
          <w:szCs w:val="24"/>
        </w:rPr>
        <w:t xml:space="preserve"> </w:t>
      </w:r>
      <w:r w:rsidRPr="00782691">
        <w:rPr>
          <w:rFonts w:ascii="Times New Roman" w:hAnsi="Times New Roman"/>
          <w:sz w:val="24"/>
          <w:szCs w:val="24"/>
        </w:rPr>
        <w:t>compensarea</w:t>
      </w:r>
      <w:r w:rsidR="00682A29" w:rsidRPr="00782691">
        <w:rPr>
          <w:rFonts w:ascii="Times New Roman" w:hAnsi="Times New Roman"/>
          <w:sz w:val="24"/>
          <w:szCs w:val="24"/>
        </w:rPr>
        <w:t xml:space="preserve"> </w:t>
      </w:r>
      <w:r w:rsidRPr="00782691">
        <w:rPr>
          <w:rFonts w:ascii="Times New Roman" w:hAnsi="Times New Roman"/>
          <w:sz w:val="24"/>
          <w:szCs w:val="24"/>
        </w:rPr>
        <w:t>uzurii</w:t>
      </w:r>
      <w:r w:rsidR="00682A29" w:rsidRPr="00782691">
        <w:rPr>
          <w:rFonts w:ascii="Times New Roman" w:hAnsi="Times New Roman"/>
          <w:sz w:val="24"/>
          <w:szCs w:val="24"/>
        </w:rPr>
        <w:t xml:space="preserve"> </w:t>
      </w:r>
      <w:r w:rsidRPr="00782691">
        <w:rPr>
          <w:rFonts w:ascii="Times New Roman" w:hAnsi="Times New Roman"/>
          <w:sz w:val="24"/>
          <w:szCs w:val="24"/>
        </w:rPr>
        <w:t xml:space="preserve">roților”.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Pe măsură</w:t>
      </w:r>
      <w:r w:rsidR="00682A29" w:rsidRPr="00782691">
        <w:rPr>
          <w:rFonts w:ascii="Times New Roman" w:hAnsi="Times New Roman"/>
          <w:sz w:val="24"/>
          <w:szCs w:val="24"/>
        </w:rPr>
        <w:t xml:space="preserve"> </w:t>
      </w:r>
      <w:r w:rsidRPr="00782691">
        <w:rPr>
          <w:rFonts w:ascii="Times New Roman" w:hAnsi="Times New Roman"/>
          <w:sz w:val="24"/>
          <w:szCs w:val="24"/>
        </w:rPr>
        <w:t>ce</w:t>
      </w:r>
      <w:r w:rsidR="00682A29" w:rsidRPr="00782691">
        <w:rPr>
          <w:rFonts w:ascii="Times New Roman" w:hAnsi="Times New Roman"/>
          <w:sz w:val="24"/>
          <w:szCs w:val="24"/>
        </w:rPr>
        <w:t xml:space="preserve"> </w:t>
      </w:r>
      <w:r w:rsidRPr="00782691">
        <w:rPr>
          <w:rFonts w:ascii="Times New Roman" w:hAnsi="Times New Roman"/>
          <w:sz w:val="24"/>
          <w:szCs w:val="24"/>
        </w:rPr>
        <w:t>roțile se uzează</w:t>
      </w:r>
      <w:r w:rsidR="00682A29" w:rsidRPr="00782691">
        <w:rPr>
          <w:rFonts w:ascii="Times New Roman" w:hAnsi="Times New Roman"/>
          <w:sz w:val="24"/>
          <w:szCs w:val="24"/>
        </w:rPr>
        <w:t xml:space="preserve"> </w:t>
      </w:r>
      <w:r w:rsidRPr="00782691">
        <w:rPr>
          <w:rFonts w:ascii="Times New Roman" w:hAnsi="Times New Roman"/>
          <w:sz w:val="24"/>
          <w:szCs w:val="24"/>
        </w:rPr>
        <w:t>ajustarea</w:t>
      </w:r>
      <w:r w:rsidR="00682A29" w:rsidRPr="00782691">
        <w:rPr>
          <w:rFonts w:ascii="Times New Roman" w:hAnsi="Times New Roman"/>
          <w:sz w:val="24"/>
          <w:szCs w:val="24"/>
        </w:rPr>
        <w:t xml:space="preserve"> </w:t>
      </w:r>
      <w:r w:rsidRPr="00782691">
        <w:rPr>
          <w:rFonts w:ascii="Times New Roman" w:hAnsi="Times New Roman"/>
          <w:sz w:val="24"/>
          <w:szCs w:val="24"/>
        </w:rPr>
        <w:t>înălțimii</w:t>
      </w:r>
      <w:r w:rsidR="00682A29" w:rsidRPr="00782691">
        <w:rPr>
          <w:rFonts w:ascii="Times New Roman" w:hAnsi="Times New Roman"/>
          <w:sz w:val="24"/>
          <w:szCs w:val="24"/>
        </w:rPr>
        <w:t xml:space="preserve"> </w:t>
      </w:r>
      <w:r w:rsidRPr="00782691">
        <w:rPr>
          <w:rFonts w:ascii="Times New Roman" w:hAnsi="Times New Roman"/>
          <w:sz w:val="24"/>
          <w:szCs w:val="24"/>
        </w:rPr>
        <w:t xml:space="preserve">podelei la cea a peronului se face în mod </w:t>
      </w:r>
      <w:r w:rsidR="00682A29" w:rsidRPr="00782691">
        <w:rPr>
          <w:rFonts w:ascii="Times New Roman" w:hAnsi="Times New Roman"/>
          <w:sz w:val="24"/>
          <w:szCs w:val="24"/>
        </w:rPr>
        <w:t xml:space="preserve">usual </w:t>
      </w:r>
      <w:r w:rsidRPr="00782691">
        <w:rPr>
          <w:rFonts w:ascii="Times New Roman" w:hAnsi="Times New Roman"/>
          <w:sz w:val="24"/>
          <w:szCs w:val="24"/>
        </w:rPr>
        <w:t>prin</w:t>
      </w:r>
      <w:r w:rsidR="00682A29" w:rsidRPr="00782691">
        <w:rPr>
          <w:rFonts w:ascii="Times New Roman" w:hAnsi="Times New Roman"/>
          <w:sz w:val="24"/>
          <w:szCs w:val="24"/>
        </w:rPr>
        <w:t xml:space="preserve"> </w:t>
      </w:r>
      <w:r w:rsidRPr="00782691">
        <w:rPr>
          <w:rFonts w:ascii="Times New Roman" w:hAnsi="Times New Roman"/>
          <w:sz w:val="24"/>
          <w:szCs w:val="24"/>
        </w:rPr>
        <w:t>adăugare de elemente de adaos sub suspensia</w:t>
      </w:r>
      <w:r w:rsidR="00682A29" w:rsidRPr="00782691">
        <w:rPr>
          <w:rFonts w:ascii="Times New Roman" w:hAnsi="Times New Roman"/>
          <w:sz w:val="24"/>
          <w:szCs w:val="24"/>
        </w:rPr>
        <w:t xml:space="preserve"> </w:t>
      </w:r>
      <w:r w:rsidRPr="00782691">
        <w:rPr>
          <w:rFonts w:ascii="Times New Roman" w:hAnsi="Times New Roman"/>
          <w:sz w:val="24"/>
          <w:szCs w:val="24"/>
        </w:rPr>
        <w:t xml:space="preserve">pneumatică.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682A29" w:rsidRPr="00782691">
        <w:rPr>
          <w:rFonts w:ascii="Times New Roman" w:hAnsi="Times New Roman"/>
          <w:sz w:val="24"/>
          <w:szCs w:val="24"/>
        </w:rPr>
        <w:t xml:space="preserve"> </w:t>
      </w:r>
      <w:r w:rsidRPr="00782691">
        <w:rPr>
          <w:rFonts w:ascii="Times New Roman" w:hAnsi="Times New Roman"/>
          <w:sz w:val="24"/>
          <w:szCs w:val="24"/>
        </w:rPr>
        <w:t>aceste</w:t>
      </w:r>
      <w:r w:rsidR="00682A29" w:rsidRPr="00782691">
        <w:rPr>
          <w:rFonts w:ascii="Times New Roman" w:hAnsi="Times New Roman"/>
          <w:sz w:val="24"/>
          <w:szCs w:val="24"/>
        </w:rPr>
        <w:t xml:space="preserve"> </w:t>
      </w:r>
      <w:r w:rsidRPr="00782691">
        <w:rPr>
          <w:rFonts w:ascii="Times New Roman" w:hAnsi="Times New Roman"/>
          <w:sz w:val="24"/>
          <w:szCs w:val="24"/>
        </w:rPr>
        <w:t>condiții</w:t>
      </w:r>
      <w:r w:rsidR="00682A29" w:rsidRPr="00782691">
        <w:rPr>
          <w:rFonts w:ascii="Times New Roman" w:hAnsi="Times New Roman"/>
          <w:sz w:val="24"/>
          <w:szCs w:val="24"/>
        </w:rPr>
        <w:t xml:space="preserve"> </w:t>
      </w:r>
      <w:r w:rsidRPr="00782691">
        <w:rPr>
          <w:rFonts w:ascii="Times New Roman" w:hAnsi="Times New Roman"/>
          <w:sz w:val="24"/>
          <w:szCs w:val="24"/>
        </w:rPr>
        <w:t>vă</w:t>
      </w:r>
      <w:r w:rsidR="00682A29" w:rsidRPr="00782691">
        <w:rPr>
          <w:rFonts w:ascii="Times New Roman" w:hAnsi="Times New Roman"/>
          <w:sz w:val="24"/>
          <w:szCs w:val="24"/>
        </w:rPr>
        <w:t xml:space="preserve"> </w:t>
      </w:r>
      <w:r w:rsidRPr="00782691">
        <w:rPr>
          <w:rFonts w:ascii="Times New Roman" w:hAnsi="Times New Roman"/>
          <w:sz w:val="24"/>
          <w:szCs w:val="24"/>
        </w:rPr>
        <w:t>rugăm</w:t>
      </w:r>
      <w:r w:rsidR="00682A29" w:rsidRPr="00782691">
        <w:rPr>
          <w:rFonts w:ascii="Times New Roman" w:hAnsi="Times New Roman"/>
          <w:sz w:val="24"/>
          <w:szCs w:val="24"/>
        </w:rPr>
        <w:t xml:space="preserve"> </w:t>
      </w:r>
      <w:r w:rsidRPr="00782691">
        <w:rPr>
          <w:rFonts w:ascii="Times New Roman" w:hAnsi="Times New Roman"/>
          <w:sz w:val="24"/>
          <w:szCs w:val="24"/>
        </w:rPr>
        <w:t>să</w:t>
      </w:r>
      <w:r w:rsidR="00682A29" w:rsidRPr="00782691">
        <w:rPr>
          <w:rFonts w:ascii="Times New Roman" w:hAnsi="Times New Roman"/>
          <w:sz w:val="24"/>
          <w:szCs w:val="24"/>
        </w:rPr>
        <w:t xml:space="preserve"> </w:t>
      </w:r>
      <w:r w:rsidRPr="00782691">
        <w:rPr>
          <w:rFonts w:ascii="Times New Roman" w:hAnsi="Times New Roman"/>
          <w:sz w:val="24"/>
          <w:szCs w:val="24"/>
        </w:rPr>
        <w:t>eliminați</w:t>
      </w:r>
      <w:r w:rsidR="00682A29" w:rsidRPr="00782691">
        <w:rPr>
          <w:rFonts w:ascii="Times New Roman" w:hAnsi="Times New Roman"/>
          <w:sz w:val="24"/>
          <w:szCs w:val="24"/>
        </w:rPr>
        <w:t xml:space="preserve"> </w:t>
      </w:r>
      <w:r w:rsidRPr="00782691">
        <w:rPr>
          <w:rFonts w:ascii="Times New Roman" w:hAnsi="Times New Roman"/>
          <w:sz w:val="24"/>
          <w:szCs w:val="24"/>
        </w:rPr>
        <w:t>precizarea: "fără a fi necesar a se monta</w:t>
      </w:r>
      <w:r w:rsidR="00682A29" w:rsidRPr="00782691">
        <w:rPr>
          <w:rFonts w:ascii="Times New Roman" w:hAnsi="Times New Roman"/>
          <w:sz w:val="24"/>
          <w:szCs w:val="24"/>
        </w:rPr>
        <w:t xml:space="preserve"> </w:t>
      </w:r>
      <w:r w:rsidRPr="00782691">
        <w:rPr>
          <w:rFonts w:ascii="Times New Roman" w:hAnsi="Times New Roman"/>
          <w:sz w:val="24"/>
          <w:szCs w:val="24"/>
        </w:rPr>
        <w:t>elemente de adaos</w:t>
      </w:r>
      <w:r w:rsidR="00682A29" w:rsidRPr="00782691">
        <w:rPr>
          <w:rFonts w:ascii="Times New Roman" w:hAnsi="Times New Roman"/>
          <w:sz w:val="24"/>
          <w:szCs w:val="24"/>
        </w:rPr>
        <w:t xml:space="preserve"> </w:t>
      </w:r>
      <w:r w:rsidRPr="00782691">
        <w:rPr>
          <w:rFonts w:ascii="Times New Roman" w:hAnsi="Times New Roman"/>
          <w:sz w:val="24"/>
          <w:szCs w:val="24"/>
        </w:rPr>
        <w:t>pentru</w:t>
      </w:r>
      <w:r w:rsidR="00682A29" w:rsidRPr="00782691">
        <w:rPr>
          <w:rFonts w:ascii="Times New Roman" w:hAnsi="Times New Roman"/>
          <w:sz w:val="24"/>
          <w:szCs w:val="24"/>
        </w:rPr>
        <w:t xml:space="preserve"> </w:t>
      </w:r>
      <w:r w:rsidRPr="00782691">
        <w:rPr>
          <w:rFonts w:ascii="Times New Roman" w:hAnsi="Times New Roman"/>
          <w:sz w:val="24"/>
          <w:szCs w:val="24"/>
        </w:rPr>
        <w:t>compensarea</w:t>
      </w:r>
      <w:r w:rsidR="00682A29" w:rsidRPr="00782691">
        <w:rPr>
          <w:rFonts w:ascii="Times New Roman" w:hAnsi="Times New Roman"/>
          <w:sz w:val="24"/>
          <w:szCs w:val="24"/>
        </w:rPr>
        <w:t xml:space="preserve"> </w:t>
      </w:r>
      <w:r w:rsidRPr="00782691">
        <w:rPr>
          <w:rFonts w:ascii="Times New Roman" w:hAnsi="Times New Roman"/>
          <w:sz w:val="24"/>
          <w:szCs w:val="24"/>
        </w:rPr>
        <w:t>uzurii</w:t>
      </w:r>
      <w:r w:rsidR="00682A29" w:rsidRPr="00782691">
        <w:rPr>
          <w:rFonts w:ascii="Times New Roman" w:hAnsi="Times New Roman"/>
          <w:sz w:val="24"/>
          <w:szCs w:val="24"/>
        </w:rPr>
        <w:t xml:space="preserve"> </w:t>
      </w:r>
      <w:r w:rsidRPr="00782691">
        <w:rPr>
          <w:rFonts w:ascii="Times New Roman" w:hAnsi="Times New Roman"/>
          <w:sz w:val="24"/>
          <w:szCs w:val="24"/>
        </w:rPr>
        <w:t xml:space="preserve">roților”. </w:t>
      </w:r>
    </w:p>
    <w:p w:rsidR="00B279CC" w:rsidRPr="00782691" w:rsidRDefault="00B279CC" w:rsidP="00B279CC">
      <w:pPr>
        <w:spacing w:after="0" w:line="240" w:lineRule="auto"/>
        <w:ind w:firstLine="720"/>
        <w:contextualSpacing/>
        <w:jc w:val="both"/>
        <w:rPr>
          <w:rFonts w:ascii="Times New Roman" w:hAnsi="Times New Roman"/>
          <w:sz w:val="24"/>
          <w:szCs w:val="24"/>
        </w:rPr>
      </w:pPr>
    </w:p>
    <w:p w:rsidR="00682A29" w:rsidRPr="00782691" w:rsidRDefault="00AA59E8"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b/>
          <w:sz w:val="24"/>
          <w:szCs w:val="24"/>
          <w:lang w:val="fr-FR"/>
        </w:rPr>
        <w:t>Raspuns</w:t>
      </w:r>
      <w:r w:rsidRPr="00782691">
        <w:rPr>
          <w:rFonts w:ascii="Times New Roman" w:hAnsi="Times New Roman"/>
          <w:sz w:val="24"/>
          <w:szCs w:val="24"/>
          <w:lang w:val="fr-FR"/>
        </w:rPr>
        <w:t xml:space="preserve"> : </w:t>
      </w:r>
    </w:p>
    <w:p w:rsidR="00AA59E8" w:rsidRPr="00782691" w:rsidRDefault="00AA59E8"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fr-FR"/>
        </w:rPr>
        <w:t>Așa cum s-a precizat anterior prin răspunsul nr. 7 din clarificarea M.09.01.01 / 569 / 02.05.2019,  aceasta solutie implica operatiuni de mentenanta suplimentare si consumatoare de timp, ca si operatiuni de gestiune a parcului si a acestor elemente de adaos, toate acestea implicand costuri suplimentare. Ca atare, solutia cu elemente de adaos suplimentare nu este acceptabila.</w:t>
      </w:r>
    </w:p>
    <w:p w:rsidR="00A87C19" w:rsidRPr="00782691" w:rsidRDefault="00A87C19" w:rsidP="00B279CC">
      <w:pPr>
        <w:spacing w:after="0" w:line="240" w:lineRule="auto"/>
        <w:ind w:firstLine="720"/>
        <w:contextualSpacing/>
        <w:jc w:val="both"/>
        <w:rPr>
          <w:rFonts w:ascii="Times New Roman" w:hAnsi="Times New Roman"/>
          <w:sz w:val="24"/>
          <w:szCs w:val="24"/>
        </w:rPr>
      </w:pPr>
    </w:p>
    <w:p w:rsidR="00A87C19" w:rsidRPr="00782691" w:rsidRDefault="00AC00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24:</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DA36A0" w:rsidRPr="00782691">
        <w:rPr>
          <w:rFonts w:ascii="Times New Roman" w:hAnsi="Times New Roman"/>
          <w:sz w:val="24"/>
          <w:szCs w:val="24"/>
        </w:rPr>
        <w:t xml:space="preserve"> </w:t>
      </w:r>
      <w:r w:rsidRPr="00782691">
        <w:rPr>
          <w:rFonts w:ascii="Times New Roman" w:hAnsi="Times New Roman"/>
          <w:sz w:val="24"/>
          <w:szCs w:val="24"/>
        </w:rPr>
        <w:t>documentul CAIET DE SARCINI - 4.10.22.2. Obiectivele</w:t>
      </w:r>
      <w:r w:rsidR="00DA36A0" w:rsidRPr="00782691">
        <w:rPr>
          <w:rFonts w:ascii="Times New Roman" w:hAnsi="Times New Roman"/>
          <w:sz w:val="24"/>
          <w:szCs w:val="24"/>
        </w:rPr>
        <w:t xml:space="preserve"> </w:t>
      </w:r>
      <w:r w:rsidRPr="00782691">
        <w:rPr>
          <w:rFonts w:ascii="Times New Roman" w:hAnsi="Times New Roman"/>
          <w:sz w:val="24"/>
          <w:szCs w:val="24"/>
        </w:rPr>
        <w:t xml:space="preserve">fiabilităţii se precizează: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”Valorile</w:t>
      </w:r>
      <w:r w:rsidR="00DA36A0" w:rsidRPr="00782691">
        <w:rPr>
          <w:rFonts w:ascii="Times New Roman" w:hAnsi="Times New Roman"/>
          <w:sz w:val="24"/>
          <w:szCs w:val="24"/>
        </w:rPr>
        <w:t xml:space="preserve"> </w:t>
      </w:r>
      <w:r w:rsidRPr="00782691">
        <w:rPr>
          <w:rFonts w:ascii="Times New Roman" w:hAnsi="Times New Roman"/>
          <w:sz w:val="24"/>
          <w:szCs w:val="24"/>
        </w:rPr>
        <w:t>contractuale ale fiabilităţii</w:t>
      </w:r>
      <w:r w:rsidR="00DA36A0" w:rsidRPr="00782691">
        <w:rPr>
          <w:rFonts w:ascii="Times New Roman" w:hAnsi="Times New Roman"/>
          <w:sz w:val="24"/>
          <w:szCs w:val="24"/>
        </w:rPr>
        <w:t xml:space="preserve"> </w:t>
      </w:r>
      <w:r w:rsidRPr="00782691">
        <w:rPr>
          <w:rFonts w:ascii="Times New Roman" w:hAnsi="Times New Roman"/>
          <w:sz w:val="24"/>
          <w:szCs w:val="24"/>
        </w:rPr>
        <w:t>stabilite</w:t>
      </w:r>
      <w:r w:rsidR="00DA36A0" w:rsidRPr="00782691">
        <w:rPr>
          <w:rFonts w:ascii="Times New Roman" w:hAnsi="Times New Roman"/>
          <w:sz w:val="24"/>
          <w:szCs w:val="24"/>
        </w:rPr>
        <w:t xml:space="preserve"> </w:t>
      </w:r>
      <w:r w:rsidRPr="00782691">
        <w:rPr>
          <w:rFonts w:ascii="Times New Roman" w:hAnsi="Times New Roman"/>
          <w:sz w:val="24"/>
          <w:szCs w:val="24"/>
        </w:rPr>
        <w:t>mai sus vor fi demonstrate în</w:t>
      </w:r>
      <w:r w:rsidR="00DA36A0" w:rsidRPr="00782691">
        <w:rPr>
          <w:rFonts w:ascii="Times New Roman" w:hAnsi="Times New Roman"/>
          <w:sz w:val="24"/>
          <w:szCs w:val="24"/>
        </w:rPr>
        <w:t xml:space="preserve"> </w:t>
      </w:r>
      <w:r w:rsidRPr="00782691">
        <w:rPr>
          <w:rFonts w:ascii="Times New Roman" w:hAnsi="Times New Roman"/>
          <w:sz w:val="24"/>
          <w:szCs w:val="24"/>
        </w:rPr>
        <w:t>timpul</w:t>
      </w:r>
      <w:r w:rsidR="00DA36A0" w:rsidRPr="00782691">
        <w:rPr>
          <w:rFonts w:ascii="Times New Roman" w:hAnsi="Times New Roman"/>
          <w:sz w:val="24"/>
          <w:szCs w:val="24"/>
        </w:rPr>
        <w:t xml:space="preserve"> </w:t>
      </w:r>
      <w:r w:rsidRPr="00782691">
        <w:rPr>
          <w:rFonts w:ascii="Times New Roman" w:hAnsi="Times New Roman"/>
          <w:sz w:val="24"/>
          <w:szCs w:val="24"/>
        </w:rPr>
        <w:t>demonstrării</w:t>
      </w:r>
      <w:r w:rsidR="00DA36A0" w:rsidRPr="00782691">
        <w:rPr>
          <w:rFonts w:ascii="Times New Roman" w:hAnsi="Times New Roman"/>
          <w:sz w:val="24"/>
          <w:szCs w:val="24"/>
        </w:rPr>
        <w:t xml:space="preserve"> </w:t>
      </w:r>
      <w:r w:rsidRPr="00782691">
        <w:rPr>
          <w:rFonts w:ascii="Times New Roman" w:hAnsi="Times New Roman"/>
          <w:sz w:val="24"/>
          <w:szCs w:val="24"/>
        </w:rPr>
        <w:t>fiabilităţii. In timpul</w:t>
      </w:r>
      <w:r w:rsidR="00DA36A0" w:rsidRPr="00782691">
        <w:rPr>
          <w:rFonts w:ascii="Times New Roman" w:hAnsi="Times New Roman"/>
          <w:sz w:val="24"/>
          <w:szCs w:val="24"/>
        </w:rPr>
        <w:t xml:space="preserve"> </w:t>
      </w:r>
      <w:r w:rsidRPr="00782691">
        <w:rPr>
          <w:rFonts w:ascii="Times New Roman" w:hAnsi="Times New Roman"/>
          <w:sz w:val="24"/>
          <w:szCs w:val="24"/>
        </w:rPr>
        <w:t>perioadei de rodaj</w:t>
      </w:r>
      <w:r w:rsidR="00DA36A0" w:rsidRPr="00782691">
        <w:rPr>
          <w:rFonts w:ascii="Times New Roman" w:hAnsi="Times New Roman"/>
          <w:sz w:val="24"/>
          <w:szCs w:val="24"/>
        </w:rPr>
        <w:t xml:space="preserve"> </w:t>
      </w:r>
      <w:r w:rsidRPr="00782691">
        <w:rPr>
          <w:rFonts w:ascii="Times New Roman" w:hAnsi="Times New Roman"/>
          <w:sz w:val="24"/>
          <w:szCs w:val="24"/>
        </w:rPr>
        <w:t>defecţiunile sunt notate dar nu şi</w:t>
      </w:r>
      <w:r w:rsidR="00DA36A0" w:rsidRPr="00782691">
        <w:rPr>
          <w:rFonts w:ascii="Times New Roman" w:hAnsi="Times New Roman"/>
          <w:sz w:val="24"/>
          <w:szCs w:val="24"/>
        </w:rPr>
        <w:t xml:space="preserve"> </w:t>
      </w:r>
      <w:r w:rsidRPr="00782691">
        <w:rPr>
          <w:rFonts w:ascii="Times New Roman" w:hAnsi="Times New Roman"/>
          <w:sz w:val="24"/>
          <w:szCs w:val="24"/>
        </w:rPr>
        <w:t xml:space="preserve">înregistrate”.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DA36A0" w:rsidRPr="00782691">
        <w:rPr>
          <w:rFonts w:ascii="Times New Roman" w:hAnsi="Times New Roman"/>
          <w:sz w:val="24"/>
          <w:szCs w:val="24"/>
        </w:rPr>
        <w:t xml:space="preserve"> </w:t>
      </w:r>
      <w:r w:rsidRPr="00782691">
        <w:rPr>
          <w:rFonts w:ascii="Times New Roman" w:hAnsi="Times New Roman"/>
          <w:sz w:val="24"/>
          <w:szCs w:val="24"/>
        </w:rPr>
        <w:t>rugăm</w:t>
      </w:r>
      <w:r w:rsidR="00DA36A0" w:rsidRPr="00782691">
        <w:rPr>
          <w:rFonts w:ascii="Times New Roman" w:hAnsi="Times New Roman"/>
          <w:sz w:val="24"/>
          <w:szCs w:val="24"/>
        </w:rPr>
        <w:t xml:space="preserve"> </w:t>
      </w:r>
      <w:r w:rsidRPr="00782691">
        <w:rPr>
          <w:rFonts w:ascii="Times New Roman" w:hAnsi="Times New Roman"/>
          <w:sz w:val="24"/>
          <w:szCs w:val="24"/>
        </w:rPr>
        <w:t>să ne confirmați</w:t>
      </w:r>
      <w:r w:rsidR="00DA36A0" w:rsidRPr="00782691">
        <w:rPr>
          <w:rFonts w:ascii="Times New Roman" w:hAnsi="Times New Roman"/>
          <w:sz w:val="24"/>
          <w:szCs w:val="24"/>
        </w:rPr>
        <w:t xml:space="preserve"> </w:t>
      </w:r>
      <w:r w:rsidRPr="00782691">
        <w:rPr>
          <w:rFonts w:ascii="Times New Roman" w:hAnsi="Times New Roman"/>
          <w:sz w:val="24"/>
          <w:szCs w:val="24"/>
        </w:rPr>
        <w:t>dacă</w:t>
      </w:r>
      <w:r w:rsidR="00DA36A0" w:rsidRPr="00782691">
        <w:rPr>
          <w:rFonts w:ascii="Times New Roman" w:hAnsi="Times New Roman"/>
          <w:sz w:val="24"/>
          <w:szCs w:val="24"/>
        </w:rPr>
        <w:t xml:space="preserve"> </w:t>
      </w:r>
      <w:r w:rsidRPr="00782691">
        <w:rPr>
          <w:rFonts w:ascii="Times New Roman" w:hAnsi="Times New Roman"/>
          <w:sz w:val="24"/>
          <w:szCs w:val="24"/>
        </w:rPr>
        <w:t>în</w:t>
      </w:r>
      <w:r w:rsidR="00DA36A0" w:rsidRPr="00782691">
        <w:rPr>
          <w:rFonts w:ascii="Times New Roman" w:hAnsi="Times New Roman"/>
          <w:sz w:val="24"/>
          <w:szCs w:val="24"/>
        </w:rPr>
        <w:t xml:space="preserve"> </w:t>
      </w:r>
      <w:r w:rsidRPr="00782691">
        <w:rPr>
          <w:rFonts w:ascii="Times New Roman" w:hAnsi="Times New Roman"/>
          <w:sz w:val="24"/>
          <w:szCs w:val="24"/>
        </w:rPr>
        <w:t>valorile</w:t>
      </w:r>
      <w:r w:rsidR="00DA36A0" w:rsidRPr="00782691">
        <w:rPr>
          <w:rFonts w:ascii="Times New Roman" w:hAnsi="Times New Roman"/>
          <w:sz w:val="24"/>
          <w:szCs w:val="24"/>
        </w:rPr>
        <w:t xml:space="preserve"> </w:t>
      </w:r>
      <w:r w:rsidRPr="00782691">
        <w:rPr>
          <w:rFonts w:ascii="Times New Roman" w:hAnsi="Times New Roman"/>
          <w:sz w:val="24"/>
          <w:szCs w:val="24"/>
        </w:rPr>
        <w:t>contractuale ale fiabilității</w:t>
      </w:r>
      <w:r w:rsidR="00DA36A0" w:rsidRPr="00782691">
        <w:rPr>
          <w:rFonts w:ascii="Times New Roman" w:hAnsi="Times New Roman"/>
          <w:sz w:val="24"/>
          <w:szCs w:val="24"/>
        </w:rPr>
        <w:t xml:space="preserve"> </w:t>
      </w:r>
      <w:r w:rsidRPr="00782691">
        <w:rPr>
          <w:rFonts w:ascii="Times New Roman" w:hAnsi="Times New Roman"/>
          <w:sz w:val="24"/>
          <w:szCs w:val="24"/>
        </w:rPr>
        <w:t>vor fi incluse</w:t>
      </w:r>
      <w:r w:rsidR="00DA36A0" w:rsidRPr="00782691">
        <w:rPr>
          <w:rFonts w:ascii="Times New Roman" w:hAnsi="Times New Roman"/>
          <w:sz w:val="24"/>
          <w:szCs w:val="24"/>
        </w:rPr>
        <w:t xml:space="preserve"> </w:t>
      </w:r>
      <w:r w:rsidRPr="00782691">
        <w:rPr>
          <w:rFonts w:ascii="Times New Roman" w:hAnsi="Times New Roman"/>
          <w:sz w:val="24"/>
          <w:szCs w:val="24"/>
        </w:rPr>
        <w:t>și</w:t>
      </w:r>
      <w:r w:rsidR="00DA36A0" w:rsidRPr="00782691">
        <w:rPr>
          <w:rFonts w:ascii="Times New Roman" w:hAnsi="Times New Roman"/>
          <w:sz w:val="24"/>
          <w:szCs w:val="24"/>
        </w:rPr>
        <w:t xml:space="preserve"> </w:t>
      </w:r>
      <w:r w:rsidRPr="00782691">
        <w:rPr>
          <w:rFonts w:ascii="Times New Roman" w:hAnsi="Times New Roman"/>
          <w:sz w:val="24"/>
          <w:szCs w:val="24"/>
        </w:rPr>
        <w:t>defecțiunile</w:t>
      </w:r>
      <w:r w:rsidR="00DA36A0" w:rsidRPr="00782691">
        <w:rPr>
          <w:rFonts w:ascii="Times New Roman" w:hAnsi="Times New Roman"/>
          <w:sz w:val="24"/>
          <w:szCs w:val="24"/>
        </w:rPr>
        <w:t xml:space="preserve"> </w:t>
      </w:r>
      <w:r w:rsidRPr="00782691">
        <w:rPr>
          <w:rFonts w:ascii="Times New Roman" w:hAnsi="Times New Roman"/>
          <w:sz w:val="24"/>
          <w:szCs w:val="24"/>
        </w:rPr>
        <w:t>apărute</w:t>
      </w:r>
      <w:r w:rsidR="00DA36A0" w:rsidRPr="00782691">
        <w:rPr>
          <w:rFonts w:ascii="Times New Roman" w:hAnsi="Times New Roman"/>
          <w:sz w:val="24"/>
          <w:szCs w:val="24"/>
        </w:rPr>
        <w:t xml:space="preserve"> </w:t>
      </w:r>
      <w:r w:rsidRPr="00782691">
        <w:rPr>
          <w:rFonts w:ascii="Times New Roman" w:hAnsi="Times New Roman"/>
          <w:sz w:val="24"/>
          <w:szCs w:val="24"/>
        </w:rPr>
        <w:t>în</w:t>
      </w:r>
      <w:r w:rsidR="00DA36A0" w:rsidRPr="00782691">
        <w:rPr>
          <w:rFonts w:ascii="Times New Roman" w:hAnsi="Times New Roman"/>
          <w:sz w:val="24"/>
          <w:szCs w:val="24"/>
        </w:rPr>
        <w:t xml:space="preserve"> </w:t>
      </w:r>
      <w:r w:rsidRPr="00782691">
        <w:rPr>
          <w:rFonts w:ascii="Times New Roman" w:hAnsi="Times New Roman"/>
          <w:sz w:val="24"/>
          <w:szCs w:val="24"/>
        </w:rPr>
        <w:t>perioada de rodaj?</w:t>
      </w:r>
    </w:p>
    <w:p w:rsidR="00B279CC" w:rsidRPr="00782691" w:rsidRDefault="00B279CC" w:rsidP="00B279CC">
      <w:pPr>
        <w:spacing w:after="0" w:line="240" w:lineRule="auto"/>
        <w:ind w:firstLine="720"/>
        <w:contextualSpacing/>
        <w:jc w:val="both"/>
        <w:rPr>
          <w:rFonts w:ascii="Times New Roman" w:hAnsi="Times New Roman"/>
          <w:sz w:val="24"/>
          <w:szCs w:val="24"/>
        </w:rPr>
      </w:pPr>
    </w:p>
    <w:p w:rsidR="00DA36A0" w:rsidRPr="00782691" w:rsidRDefault="00AA59E8"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b/>
          <w:sz w:val="24"/>
          <w:szCs w:val="24"/>
          <w:lang w:val="fr-FR"/>
        </w:rPr>
        <w:t>Raspuns</w:t>
      </w:r>
      <w:r w:rsidRPr="00782691">
        <w:rPr>
          <w:rFonts w:ascii="Times New Roman" w:hAnsi="Times New Roman"/>
          <w:sz w:val="24"/>
          <w:szCs w:val="24"/>
          <w:lang w:val="fr-FR"/>
        </w:rPr>
        <w:t xml:space="preserve">: </w:t>
      </w:r>
    </w:p>
    <w:p w:rsidR="00AA59E8" w:rsidRPr="00782691" w:rsidRDefault="00AA59E8"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Asa cum este clar exprimat in Caietul de sarcini, perioada de rodaj nu este luata in calcul pentru determinarea valorii contractuale a fiabilitatii.</w:t>
      </w:r>
    </w:p>
    <w:p w:rsidR="00C00A23" w:rsidRPr="00782691" w:rsidRDefault="00C00A23" w:rsidP="00B279CC">
      <w:pPr>
        <w:spacing w:after="0" w:line="240" w:lineRule="auto"/>
        <w:contextualSpacing/>
        <w:jc w:val="both"/>
        <w:rPr>
          <w:rFonts w:ascii="Times New Roman" w:hAnsi="Times New Roman"/>
          <w:sz w:val="24"/>
          <w:szCs w:val="24"/>
        </w:rPr>
      </w:pPr>
    </w:p>
    <w:p w:rsidR="005F6F0F" w:rsidRPr="00782691" w:rsidRDefault="005F6F0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25:</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DA36A0" w:rsidRPr="00782691">
        <w:rPr>
          <w:rFonts w:ascii="Times New Roman" w:hAnsi="Times New Roman"/>
          <w:sz w:val="24"/>
          <w:szCs w:val="24"/>
        </w:rPr>
        <w:t xml:space="preserve"> </w:t>
      </w:r>
      <w:r w:rsidRPr="00782691">
        <w:rPr>
          <w:rFonts w:ascii="Times New Roman" w:hAnsi="Times New Roman"/>
          <w:sz w:val="24"/>
          <w:szCs w:val="24"/>
        </w:rPr>
        <w:t>documentul CAIET DE SARCINI - 3.1.7 Aparat de rulare la pct. 7 se menționează</w:t>
      </w:r>
      <w:r w:rsidR="00DA36A0" w:rsidRPr="00782691">
        <w:rPr>
          <w:rFonts w:ascii="Times New Roman" w:hAnsi="Times New Roman"/>
          <w:sz w:val="24"/>
          <w:szCs w:val="24"/>
        </w:rPr>
        <w:t xml:space="preserve"> </w:t>
      </w:r>
      <w:r w:rsidRPr="00782691">
        <w:rPr>
          <w:rFonts w:ascii="Times New Roman" w:hAnsi="Times New Roman"/>
          <w:sz w:val="24"/>
          <w:szCs w:val="24"/>
        </w:rPr>
        <w:t xml:space="preserve">următoarele: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”In</w:t>
      </w:r>
      <w:r w:rsidR="002C0818" w:rsidRPr="00782691">
        <w:rPr>
          <w:rFonts w:ascii="Times New Roman" w:hAnsi="Times New Roman"/>
          <w:sz w:val="24"/>
          <w:szCs w:val="24"/>
        </w:rPr>
        <w:t xml:space="preserve"> </w:t>
      </w:r>
      <w:r w:rsidRPr="00782691">
        <w:rPr>
          <w:rFonts w:ascii="Times New Roman" w:hAnsi="Times New Roman"/>
          <w:sz w:val="24"/>
          <w:szCs w:val="24"/>
        </w:rPr>
        <w:t>cazul</w:t>
      </w:r>
      <w:r w:rsidR="002C0818" w:rsidRPr="00782691">
        <w:rPr>
          <w:rFonts w:ascii="Times New Roman" w:hAnsi="Times New Roman"/>
          <w:sz w:val="24"/>
          <w:szCs w:val="24"/>
        </w:rPr>
        <w:t xml:space="preserve"> </w:t>
      </w:r>
      <w:r w:rsidRPr="00782691">
        <w:rPr>
          <w:rFonts w:ascii="Times New Roman" w:hAnsi="Times New Roman"/>
          <w:sz w:val="24"/>
          <w:szCs w:val="24"/>
        </w:rPr>
        <w:t>utilizării</w:t>
      </w:r>
      <w:r w:rsidR="002C0818" w:rsidRPr="00782691">
        <w:rPr>
          <w:rFonts w:ascii="Times New Roman" w:hAnsi="Times New Roman"/>
          <w:sz w:val="24"/>
          <w:szCs w:val="24"/>
        </w:rPr>
        <w:t xml:space="preserve"> </w:t>
      </w:r>
      <w:r w:rsidRPr="00782691">
        <w:rPr>
          <w:rFonts w:ascii="Times New Roman" w:hAnsi="Times New Roman"/>
          <w:sz w:val="24"/>
          <w:szCs w:val="24"/>
        </w:rPr>
        <w:t xml:space="preserve">discurilor de frana. </w:t>
      </w:r>
      <w:r w:rsidR="002C0818" w:rsidRPr="00782691">
        <w:rPr>
          <w:rFonts w:ascii="Times New Roman" w:hAnsi="Times New Roman"/>
          <w:sz w:val="24"/>
          <w:szCs w:val="24"/>
        </w:rPr>
        <w:t>A</w:t>
      </w:r>
      <w:r w:rsidRPr="00782691">
        <w:rPr>
          <w:rFonts w:ascii="Times New Roman" w:hAnsi="Times New Roman"/>
          <w:sz w:val="24"/>
          <w:szCs w:val="24"/>
        </w:rPr>
        <w:t>cestea</w:t>
      </w:r>
      <w:r w:rsidR="002C0818" w:rsidRPr="00782691">
        <w:rPr>
          <w:rFonts w:ascii="Times New Roman" w:hAnsi="Times New Roman"/>
          <w:sz w:val="24"/>
          <w:szCs w:val="24"/>
        </w:rPr>
        <w:t xml:space="preserve"> </w:t>
      </w:r>
      <w:r w:rsidRPr="00782691">
        <w:rPr>
          <w:rFonts w:ascii="Times New Roman" w:hAnsi="Times New Roman"/>
          <w:sz w:val="24"/>
          <w:szCs w:val="24"/>
        </w:rPr>
        <w:t>vor fi confecționate din minim 2 sectoare, astfel</w:t>
      </w:r>
      <w:r w:rsidR="002C0818" w:rsidRPr="00782691">
        <w:rPr>
          <w:rFonts w:ascii="Times New Roman" w:hAnsi="Times New Roman"/>
          <w:sz w:val="24"/>
          <w:szCs w:val="24"/>
        </w:rPr>
        <w:t xml:space="preserve"> </w:t>
      </w:r>
      <w:r w:rsidRPr="00782691">
        <w:rPr>
          <w:rFonts w:ascii="Times New Roman" w:hAnsi="Times New Roman"/>
          <w:sz w:val="24"/>
          <w:szCs w:val="24"/>
        </w:rPr>
        <w:t>incat</w:t>
      </w:r>
      <w:r w:rsidR="002C0818" w:rsidRPr="00782691">
        <w:rPr>
          <w:rFonts w:ascii="Times New Roman" w:hAnsi="Times New Roman"/>
          <w:sz w:val="24"/>
          <w:szCs w:val="24"/>
        </w:rPr>
        <w:t xml:space="preserve"> </w:t>
      </w:r>
      <w:r w:rsidRPr="00782691">
        <w:rPr>
          <w:rFonts w:ascii="Times New Roman" w:hAnsi="Times New Roman"/>
          <w:sz w:val="24"/>
          <w:szCs w:val="24"/>
        </w:rPr>
        <w:t>sa fie posibila</w:t>
      </w:r>
      <w:r w:rsidR="002C0818" w:rsidRPr="00782691">
        <w:rPr>
          <w:rFonts w:ascii="Times New Roman" w:hAnsi="Times New Roman"/>
          <w:sz w:val="24"/>
          <w:szCs w:val="24"/>
        </w:rPr>
        <w:t xml:space="preserve"> </w:t>
      </w:r>
      <w:r w:rsidRPr="00782691">
        <w:rPr>
          <w:rFonts w:ascii="Times New Roman" w:hAnsi="Times New Roman"/>
          <w:sz w:val="24"/>
          <w:szCs w:val="24"/>
        </w:rPr>
        <w:t>înlocuirea</w:t>
      </w:r>
      <w:r w:rsidR="002C0818" w:rsidRPr="00782691">
        <w:rPr>
          <w:rFonts w:ascii="Times New Roman" w:hAnsi="Times New Roman"/>
          <w:sz w:val="24"/>
          <w:szCs w:val="24"/>
        </w:rPr>
        <w:t xml:space="preserve"> </w:t>
      </w:r>
      <w:r w:rsidRPr="00782691">
        <w:rPr>
          <w:rFonts w:ascii="Times New Roman" w:hAnsi="Times New Roman"/>
          <w:sz w:val="24"/>
          <w:szCs w:val="24"/>
        </w:rPr>
        <w:t>discului de frana</w:t>
      </w:r>
      <w:r w:rsidR="002C0818" w:rsidRPr="00782691">
        <w:rPr>
          <w:rFonts w:ascii="Times New Roman" w:hAnsi="Times New Roman"/>
          <w:sz w:val="24"/>
          <w:szCs w:val="24"/>
        </w:rPr>
        <w:t xml:space="preserve"> </w:t>
      </w:r>
      <w:r w:rsidRPr="00782691">
        <w:rPr>
          <w:rFonts w:ascii="Times New Roman" w:hAnsi="Times New Roman"/>
          <w:sz w:val="24"/>
          <w:szCs w:val="24"/>
        </w:rPr>
        <w:t>fara</w:t>
      </w:r>
      <w:r w:rsidR="002C0818" w:rsidRPr="00782691">
        <w:rPr>
          <w:rFonts w:ascii="Times New Roman" w:hAnsi="Times New Roman"/>
          <w:sz w:val="24"/>
          <w:szCs w:val="24"/>
        </w:rPr>
        <w:t xml:space="preserve"> </w:t>
      </w:r>
      <w:r w:rsidRPr="00782691">
        <w:rPr>
          <w:rFonts w:ascii="Times New Roman" w:hAnsi="Times New Roman"/>
          <w:sz w:val="24"/>
          <w:szCs w:val="24"/>
        </w:rPr>
        <w:t>depresarea</w:t>
      </w:r>
      <w:r w:rsidR="002C0818" w:rsidRPr="00782691">
        <w:rPr>
          <w:rFonts w:ascii="Times New Roman" w:hAnsi="Times New Roman"/>
          <w:sz w:val="24"/>
          <w:szCs w:val="24"/>
        </w:rPr>
        <w:t xml:space="preserve"> </w:t>
      </w:r>
      <w:r w:rsidRPr="00782691">
        <w:rPr>
          <w:rFonts w:ascii="Times New Roman" w:hAnsi="Times New Roman"/>
          <w:sz w:val="24"/>
          <w:szCs w:val="24"/>
        </w:rPr>
        <w:t xml:space="preserve">rotii”.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Întrucât</w:t>
      </w:r>
      <w:r w:rsidR="002C0818" w:rsidRPr="00782691">
        <w:rPr>
          <w:rFonts w:ascii="Times New Roman" w:hAnsi="Times New Roman"/>
          <w:sz w:val="24"/>
          <w:szCs w:val="24"/>
        </w:rPr>
        <w:t xml:space="preserve"> </w:t>
      </w:r>
      <w:r w:rsidRPr="00782691">
        <w:rPr>
          <w:rFonts w:ascii="Times New Roman" w:hAnsi="Times New Roman"/>
          <w:sz w:val="24"/>
          <w:szCs w:val="24"/>
        </w:rPr>
        <w:t>atât</w:t>
      </w:r>
      <w:r w:rsidR="002C0818" w:rsidRPr="00782691">
        <w:rPr>
          <w:rFonts w:ascii="Times New Roman" w:hAnsi="Times New Roman"/>
          <w:sz w:val="24"/>
          <w:szCs w:val="24"/>
        </w:rPr>
        <w:t xml:space="preserve"> </w:t>
      </w:r>
      <w:r w:rsidRPr="00782691">
        <w:rPr>
          <w:rFonts w:ascii="Times New Roman" w:hAnsi="Times New Roman"/>
          <w:sz w:val="24"/>
          <w:szCs w:val="24"/>
        </w:rPr>
        <w:t>discurile da frâna</w:t>
      </w:r>
      <w:r w:rsidR="002C0818" w:rsidRPr="00782691">
        <w:rPr>
          <w:rFonts w:ascii="Times New Roman" w:hAnsi="Times New Roman"/>
          <w:sz w:val="24"/>
          <w:szCs w:val="24"/>
        </w:rPr>
        <w:t xml:space="preserve"> </w:t>
      </w:r>
      <w:r w:rsidRPr="00782691">
        <w:rPr>
          <w:rFonts w:ascii="Times New Roman" w:hAnsi="Times New Roman"/>
          <w:sz w:val="24"/>
          <w:szCs w:val="24"/>
        </w:rPr>
        <w:t>cât</w:t>
      </w:r>
      <w:r w:rsidR="002C0818" w:rsidRPr="00782691">
        <w:rPr>
          <w:rFonts w:ascii="Times New Roman" w:hAnsi="Times New Roman"/>
          <w:sz w:val="24"/>
          <w:szCs w:val="24"/>
        </w:rPr>
        <w:t xml:space="preserve"> </w:t>
      </w:r>
      <w:r w:rsidRPr="00782691">
        <w:rPr>
          <w:rFonts w:ascii="Times New Roman" w:hAnsi="Times New Roman"/>
          <w:sz w:val="24"/>
          <w:szCs w:val="24"/>
        </w:rPr>
        <w:t>și</w:t>
      </w:r>
      <w:r w:rsidR="002C0818" w:rsidRPr="00782691">
        <w:rPr>
          <w:rFonts w:ascii="Times New Roman" w:hAnsi="Times New Roman"/>
          <w:sz w:val="24"/>
          <w:szCs w:val="24"/>
        </w:rPr>
        <w:t xml:space="preserve"> </w:t>
      </w:r>
      <w:r w:rsidRPr="00782691">
        <w:rPr>
          <w:rFonts w:ascii="Times New Roman" w:hAnsi="Times New Roman"/>
          <w:sz w:val="24"/>
          <w:szCs w:val="24"/>
        </w:rPr>
        <w:t>roțile sunt considerate consumabile, au durate de viață</w:t>
      </w:r>
      <w:r w:rsidR="002C0818" w:rsidRPr="00782691">
        <w:rPr>
          <w:rFonts w:ascii="Times New Roman" w:hAnsi="Times New Roman"/>
          <w:sz w:val="24"/>
          <w:szCs w:val="24"/>
        </w:rPr>
        <w:t xml:space="preserve"> similar </w:t>
      </w:r>
      <w:r w:rsidRPr="00782691">
        <w:rPr>
          <w:rFonts w:ascii="Times New Roman" w:hAnsi="Times New Roman"/>
          <w:sz w:val="24"/>
          <w:szCs w:val="24"/>
        </w:rPr>
        <w:t>și se înlocuiesc</w:t>
      </w:r>
      <w:r w:rsidR="002C0818" w:rsidRPr="00782691">
        <w:rPr>
          <w:rFonts w:ascii="Times New Roman" w:hAnsi="Times New Roman"/>
          <w:sz w:val="24"/>
          <w:szCs w:val="24"/>
        </w:rPr>
        <w:t xml:space="preserve"> </w:t>
      </w:r>
      <w:r w:rsidRPr="00782691">
        <w:rPr>
          <w:rFonts w:ascii="Times New Roman" w:hAnsi="Times New Roman"/>
          <w:sz w:val="24"/>
          <w:szCs w:val="24"/>
        </w:rPr>
        <w:t>concomitent cu ocazia</w:t>
      </w:r>
      <w:r w:rsidR="002C0818" w:rsidRPr="00782691">
        <w:rPr>
          <w:rFonts w:ascii="Times New Roman" w:hAnsi="Times New Roman"/>
          <w:sz w:val="24"/>
          <w:szCs w:val="24"/>
        </w:rPr>
        <w:t xml:space="preserve"> </w:t>
      </w:r>
      <w:r w:rsidRPr="00782691">
        <w:rPr>
          <w:rFonts w:ascii="Times New Roman" w:hAnsi="Times New Roman"/>
          <w:sz w:val="24"/>
          <w:szCs w:val="24"/>
        </w:rPr>
        <w:t>operațiunilor de mentenanță</w:t>
      </w:r>
      <w:r w:rsidR="002C0818" w:rsidRPr="00782691">
        <w:rPr>
          <w:rFonts w:ascii="Times New Roman" w:hAnsi="Times New Roman"/>
          <w:sz w:val="24"/>
          <w:szCs w:val="24"/>
        </w:rPr>
        <w:t xml:space="preserve"> </w:t>
      </w:r>
      <w:r w:rsidRPr="00782691">
        <w:rPr>
          <w:rFonts w:ascii="Times New Roman" w:hAnsi="Times New Roman"/>
          <w:sz w:val="24"/>
          <w:szCs w:val="24"/>
        </w:rPr>
        <w:t>vă</w:t>
      </w:r>
      <w:r w:rsidR="002C0818" w:rsidRPr="00782691">
        <w:rPr>
          <w:rFonts w:ascii="Times New Roman" w:hAnsi="Times New Roman"/>
          <w:sz w:val="24"/>
          <w:szCs w:val="24"/>
        </w:rPr>
        <w:t xml:space="preserve"> </w:t>
      </w:r>
      <w:r w:rsidRPr="00782691">
        <w:rPr>
          <w:rFonts w:ascii="Times New Roman" w:hAnsi="Times New Roman"/>
          <w:sz w:val="24"/>
          <w:szCs w:val="24"/>
        </w:rPr>
        <w:t>rugăm</w:t>
      </w:r>
      <w:r w:rsidR="002C0818" w:rsidRPr="00782691">
        <w:rPr>
          <w:rFonts w:ascii="Times New Roman" w:hAnsi="Times New Roman"/>
          <w:sz w:val="24"/>
          <w:szCs w:val="24"/>
        </w:rPr>
        <w:t xml:space="preserve"> </w:t>
      </w:r>
      <w:r w:rsidRPr="00782691">
        <w:rPr>
          <w:rFonts w:ascii="Times New Roman" w:hAnsi="Times New Roman"/>
          <w:sz w:val="24"/>
          <w:szCs w:val="24"/>
        </w:rPr>
        <w:t>să ne comunicați</w:t>
      </w:r>
      <w:r w:rsidR="002C0818" w:rsidRPr="00782691">
        <w:rPr>
          <w:rFonts w:ascii="Times New Roman" w:hAnsi="Times New Roman"/>
          <w:sz w:val="24"/>
          <w:szCs w:val="24"/>
        </w:rPr>
        <w:t xml:space="preserve"> </w:t>
      </w:r>
      <w:r w:rsidRPr="00782691">
        <w:rPr>
          <w:rFonts w:ascii="Times New Roman" w:hAnsi="Times New Roman"/>
          <w:sz w:val="24"/>
          <w:szCs w:val="24"/>
        </w:rPr>
        <w:t>dacă pot fi aceptate</w:t>
      </w:r>
      <w:r w:rsidR="002C0818" w:rsidRPr="00782691">
        <w:rPr>
          <w:rFonts w:ascii="Times New Roman" w:hAnsi="Times New Roman"/>
          <w:sz w:val="24"/>
          <w:szCs w:val="24"/>
        </w:rPr>
        <w:t xml:space="preserve"> </w:t>
      </w:r>
      <w:r w:rsidRPr="00782691">
        <w:rPr>
          <w:rFonts w:ascii="Times New Roman" w:hAnsi="Times New Roman"/>
          <w:sz w:val="24"/>
          <w:szCs w:val="24"/>
        </w:rPr>
        <w:t>discuri de frână</w:t>
      </w:r>
      <w:r w:rsidR="002C0818" w:rsidRPr="00782691">
        <w:rPr>
          <w:rFonts w:ascii="Times New Roman" w:hAnsi="Times New Roman"/>
          <w:sz w:val="24"/>
          <w:szCs w:val="24"/>
        </w:rPr>
        <w:t xml:space="preserve"> </w:t>
      </w:r>
      <w:r w:rsidRPr="00782691">
        <w:rPr>
          <w:rFonts w:ascii="Times New Roman" w:hAnsi="Times New Roman"/>
          <w:sz w:val="24"/>
          <w:szCs w:val="24"/>
        </w:rPr>
        <w:t>integrale (confecționate</w:t>
      </w:r>
      <w:r w:rsidR="002C0818" w:rsidRPr="00782691">
        <w:rPr>
          <w:rFonts w:ascii="Times New Roman" w:hAnsi="Times New Roman"/>
          <w:sz w:val="24"/>
          <w:szCs w:val="24"/>
        </w:rPr>
        <w:t xml:space="preserve"> </w:t>
      </w:r>
      <w:r w:rsidRPr="00782691">
        <w:rPr>
          <w:rFonts w:ascii="Times New Roman" w:hAnsi="Times New Roman"/>
          <w:sz w:val="24"/>
          <w:szCs w:val="24"/>
        </w:rPr>
        <w:t>dintr-o singură</w:t>
      </w:r>
      <w:r w:rsidR="002C0818" w:rsidRPr="00782691">
        <w:rPr>
          <w:rFonts w:ascii="Times New Roman" w:hAnsi="Times New Roman"/>
          <w:sz w:val="24"/>
          <w:szCs w:val="24"/>
        </w:rPr>
        <w:t xml:space="preserve"> </w:t>
      </w:r>
      <w:r w:rsidRPr="00782691">
        <w:rPr>
          <w:rFonts w:ascii="Times New Roman" w:hAnsi="Times New Roman"/>
          <w:sz w:val="24"/>
          <w:szCs w:val="24"/>
        </w:rPr>
        <w:t xml:space="preserve">unitate)? </w:t>
      </w:r>
    </w:p>
    <w:p w:rsidR="00AA59E8" w:rsidRPr="00782691" w:rsidRDefault="00AA59E8" w:rsidP="00B279CC">
      <w:pPr>
        <w:spacing w:after="0" w:line="240" w:lineRule="auto"/>
        <w:ind w:firstLine="720"/>
        <w:contextualSpacing/>
        <w:jc w:val="both"/>
        <w:rPr>
          <w:rFonts w:ascii="Times New Roman" w:hAnsi="Times New Roman"/>
          <w:sz w:val="24"/>
          <w:szCs w:val="24"/>
        </w:rPr>
      </w:pPr>
    </w:p>
    <w:p w:rsidR="00934E52" w:rsidRPr="00782691" w:rsidRDefault="00934E52" w:rsidP="00B279CC">
      <w:pPr>
        <w:spacing w:after="0" w:line="240" w:lineRule="auto"/>
        <w:ind w:firstLine="720"/>
        <w:contextualSpacing/>
        <w:jc w:val="both"/>
        <w:rPr>
          <w:rFonts w:ascii="Times New Roman" w:hAnsi="Times New Roman"/>
          <w:b/>
          <w:bCs/>
          <w:sz w:val="24"/>
          <w:szCs w:val="24"/>
          <w:lang w:val="ro-RO"/>
        </w:rPr>
      </w:pPr>
      <w:r w:rsidRPr="00782691">
        <w:rPr>
          <w:rFonts w:ascii="Times New Roman" w:hAnsi="Times New Roman"/>
          <w:b/>
          <w:bCs/>
          <w:sz w:val="24"/>
          <w:szCs w:val="24"/>
        </w:rPr>
        <w:t>R</w:t>
      </w:r>
      <w:r w:rsidRPr="00782691">
        <w:rPr>
          <w:rFonts w:ascii="Times New Roman" w:hAnsi="Times New Roman"/>
          <w:b/>
          <w:bCs/>
          <w:sz w:val="24"/>
          <w:szCs w:val="24"/>
          <w:lang w:val="ro-RO"/>
        </w:rPr>
        <w:t>ăspuns:</w:t>
      </w:r>
    </w:p>
    <w:p w:rsidR="00934E52" w:rsidRPr="00782691" w:rsidRDefault="00934E52"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fr-FR"/>
        </w:rPr>
        <w:t>Conform experientei METROREX SA in acest domeniu, discurile de frana dintr-o singura bucata nu sunt agreate si se solicita discuri de frana demontabile fara depresarea rotilor confectionate din minim 2 sectoare.</w:t>
      </w:r>
    </w:p>
    <w:p w:rsidR="00B279CC" w:rsidRPr="00782691" w:rsidRDefault="00B279CC" w:rsidP="004420AF">
      <w:pPr>
        <w:spacing w:after="0" w:line="240" w:lineRule="auto"/>
        <w:contextualSpacing/>
        <w:jc w:val="both"/>
        <w:rPr>
          <w:rFonts w:ascii="Times New Roman" w:hAnsi="Times New Roman"/>
          <w:sz w:val="24"/>
          <w:szCs w:val="24"/>
        </w:rPr>
      </w:pPr>
    </w:p>
    <w:p w:rsidR="005F6F0F" w:rsidRPr="00782691" w:rsidRDefault="005F6F0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26:</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2C0818" w:rsidRPr="00782691">
        <w:rPr>
          <w:rFonts w:ascii="Times New Roman" w:hAnsi="Times New Roman"/>
          <w:sz w:val="24"/>
          <w:szCs w:val="24"/>
        </w:rPr>
        <w:t xml:space="preserve"> </w:t>
      </w:r>
      <w:r w:rsidRPr="00782691">
        <w:rPr>
          <w:rFonts w:ascii="Times New Roman" w:hAnsi="Times New Roman"/>
          <w:sz w:val="24"/>
          <w:szCs w:val="24"/>
        </w:rPr>
        <w:t>documentul CAIET DE SARCINI -13.4. Structura</w:t>
      </w:r>
      <w:r w:rsidR="002C0818" w:rsidRPr="00782691">
        <w:rPr>
          <w:rFonts w:ascii="Times New Roman" w:hAnsi="Times New Roman"/>
          <w:sz w:val="24"/>
          <w:szCs w:val="24"/>
        </w:rPr>
        <w:t xml:space="preserve"> </w:t>
      </w:r>
      <w:r w:rsidRPr="00782691">
        <w:rPr>
          <w:rFonts w:ascii="Times New Roman" w:hAnsi="Times New Roman"/>
          <w:sz w:val="24"/>
          <w:szCs w:val="24"/>
        </w:rPr>
        <w:t>costului</w:t>
      </w:r>
      <w:r w:rsidR="002C0818" w:rsidRPr="00782691">
        <w:rPr>
          <w:rFonts w:ascii="Times New Roman" w:hAnsi="Times New Roman"/>
          <w:sz w:val="24"/>
          <w:szCs w:val="24"/>
        </w:rPr>
        <w:t xml:space="preserve"> </w:t>
      </w:r>
      <w:r w:rsidRPr="00782691">
        <w:rPr>
          <w:rFonts w:ascii="Times New Roman" w:hAnsi="Times New Roman"/>
          <w:sz w:val="24"/>
          <w:szCs w:val="24"/>
        </w:rPr>
        <w:t xml:space="preserve">mentenantei </w:t>
      </w:r>
      <w:r w:rsidR="002C0818" w:rsidRPr="00782691">
        <w:rPr>
          <w:rFonts w:ascii="Times New Roman" w:hAnsi="Times New Roman"/>
          <w:sz w:val="24"/>
          <w:szCs w:val="24"/>
        </w:rPr>
        <w:t>–</w:t>
      </w:r>
      <w:r w:rsidRPr="00782691">
        <w:rPr>
          <w:rFonts w:ascii="Times New Roman" w:hAnsi="Times New Roman"/>
          <w:sz w:val="24"/>
          <w:szCs w:val="24"/>
        </w:rPr>
        <w:t xml:space="preserve"> Informaţii</w:t>
      </w:r>
      <w:r w:rsidR="002C0818" w:rsidRPr="00782691">
        <w:rPr>
          <w:rFonts w:ascii="Times New Roman" w:hAnsi="Times New Roman"/>
          <w:sz w:val="24"/>
          <w:szCs w:val="24"/>
        </w:rPr>
        <w:t xml:space="preserve"> </w:t>
      </w:r>
      <w:r w:rsidRPr="00782691">
        <w:rPr>
          <w:rFonts w:ascii="Times New Roman" w:hAnsi="Times New Roman"/>
          <w:sz w:val="24"/>
          <w:szCs w:val="24"/>
        </w:rPr>
        <w:t>si</w:t>
      </w:r>
      <w:r w:rsidR="002C0818" w:rsidRPr="00782691">
        <w:rPr>
          <w:rFonts w:ascii="Times New Roman" w:hAnsi="Times New Roman"/>
          <w:sz w:val="24"/>
          <w:szCs w:val="24"/>
        </w:rPr>
        <w:t xml:space="preserve"> </w:t>
      </w:r>
      <w:r w:rsidRPr="00782691">
        <w:rPr>
          <w:rFonts w:ascii="Times New Roman" w:hAnsi="Times New Roman"/>
          <w:sz w:val="24"/>
          <w:szCs w:val="24"/>
        </w:rPr>
        <w:t>costuri</w:t>
      </w:r>
      <w:r w:rsidR="002C0818" w:rsidRPr="00782691">
        <w:rPr>
          <w:rFonts w:ascii="Times New Roman" w:hAnsi="Times New Roman"/>
          <w:sz w:val="24"/>
          <w:szCs w:val="24"/>
        </w:rPr>
        <w:t xml:space="preserve"> </w:t>
      </w:r>
      <w:r w:rsidRPr="00782691">
        <w:rPr>
          <w:rFonts w:ascii="Times New Roman" w:hAnsi="Times New Roman"/>
          <w:sz w:val="24"/>
          <w:szCs w:val="24"/>
        </w:rPr>
        <w:t>referitoare la mentenanta</w:t>
      </w:r>
      <w:r w:rsidR="002C0818" w:rsidRPr="00782691">
        <w:rPr>
          <w:rFonts w:ascii="Times New Roman" w:hAnsi="Times New Roman"/>
          <w:sz w:val="24"/>
          <w:szCs w:val="24"/>
        </w:rPr>
        <w:t xml:space="preserve"> </w:t>
      </w:r>
      <w:r w:rsidRPr="00782691">
        <w:rPr>
          <w:rFonts w:ascii="Times New Roman" w:hAnsi="Times New Roman"/>
          <w:sz w:val="24"/>
          <w:szCs w:val="24"/>
        </w:rPr>
        <w:t>preventiva, Informaţii</w:t>
      </w:r>
      <w:r w:rsidR="002C0818" w:rsidRPr="00782691">
        <w:rPr>
          <w:rFonts w:ascii="Times New Roman" w:hAnsi="Times New Roman"/>
          <w:sz w:val="24"/>
          <w:szCs w:val="24"/>
        </w:rPr>
        <w:t xml:space="preserve"> </w:t>
      </w:r>
      <w:r w:rsidRPr="00782691">
        <w:rPr>
          <w:rFonts w:ascii="Times New Roman" w:hAnsi="Times New Roman"/>
          <w:sz w:val="24"/>
          <w:szCs w:val="24"/>
        </w:rPr>
        <w:t>si</w:t>
      </w:r>
      <w:r w:rsidR="002C0818" w:rsidRPr="00782691">
        <w:rPr>
          <w:rFonts w:ascii="Times New Roman" w:hAnsi="Times New Roman"/>
          <w:sz w:val="24"/>
          <w:szCs w:val="24"/>
        </w:rPr>
        <w:t xml:space="preserve"> </w:t>
      </w:r>
      <w:r w:rsidRPr="00782691">
        <w:rPr>
          <w:rFonts w:ascii="Times New Roman" w:hAnsi="Times New Roman"/>
          <w:sz w:val="24"/>
          <w:szCs w:val="24"/>
        </w:rPr>
        <w:t>costuri</w:t>
      </w:r>
      <w:r w:rsidR="002C0818" w:rsidRPr="00782691">
        <w:rPr>
          <w:rFonts w:ascii="Times New Roman" w:hAnsi="Times New Roman"/>
          <w:sz w:val="24"/>
          <w:szCs w:val="24"/>
        </w:rPr>
        <w:t xml:space="preserve"> </w:t>
      </w:r>
      <w:r w:rsidRPr="00782691">
        <w:rPr>
          <w:rFonts w:ascii="Times New Roman" w:hAnsi="Times New Roman"/>
          <w:sz w:val="24"/>
          <w:szCs w:val="24"/>
        </w:rPr>
        <w:t>referitoare la mentenanta</w:t>
      </w:r>
      <w:r w:rsidR="002C0818" w:rsidRPr="00782691">
        <w:rPr>
          <w:rFonts w:ascii="Times New Roman" w:hAnsi="Times New Roman"/>
          <w:sz w:val="24"/>
          <w:szCs w:val="24"/>
        </w:rPr>
        <w:t xml:space="preserve"> </w:t>
      </w:r>
      <w:r w:rsidRPr="00782691">
        <w:rPr>
          <w:rFonts w:ascii="Times New Roman" w:hAnsi="Times New Roman"/>
          <w:sz w:val="24"/>
          <w:szCs w:val="24"/>
        </w:rPr>
        <w:t>corectiva</w:t>
      </w:r>
      <w:r w:rsidR="005F6F0F" w:rsidRPr="00782691">
        <w:rPr>
          <w:rFonts w:ascii="Times New Roman" w:hAnsi="Times New Roman"/>
          <w:sz w:val="24"/>
          <w:szCs w:val="24"/>
        </w:rPr>
        <w:t>.</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2C0818"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Înțelegem</w:t>
      </w:r>
      <w:r w:rsidR="002C0818" w:rsidRPr="00782691">
        <w:rPr>
          <w:rFonts w:ascii="Times New Roman" w:hAnsi="Times New Roman"/>
          <w:sz w:val="24"/>
          <w:szCs w:val="24"/>
        </w:rPr>
        <w:t xml:space="preserve"> </w:t>
      </w:r>
      <w:r w:rsidRPr="00782691">
        <w:rPr>
          <w:rFonts w:ascii="Times New Roman" w:hAnsi="Times New Roman"/>
          <w:sz w:val="24"/>
          <w:szCs w:val="24"/>
        </w:rPr>
        <w:t>că nu ar</w:t>
      </w:r>
      <w:r w:rsidR="002C0818" w:rsidRPr="00782691">
        <w:rPr>
          <w:rFonts w:ascii="Times New Roman" w:hAnsi="Times New Roman"/>
          <w:sz w:val="24"/>
          <w:szCs w:val="24"/>
        </w:rPr>
        <w:t xml:space="preserve"> </w:t>
      </w:r>
      <w:r w:rsidRPr="00782691">
        <w:rPr>
          <w:rFonts w:ascii="Times New Roman" w:hAnsi="Times New Roman"/>
          <w:sz w:val="24"/>
          <w:szCs w:val="24"/>
        </w:rPr>
        <w:t>trebui</w:t>
      </w:r>
      <w:r w:rsidR="002C0818" w:rsidRPr="00782691">
        <w:rPr>
          <w:rFonts w:ascii="Times New Roman" w:hAnsi="Times New Roman"/>
          <w:sz w:val="24"/>
          <w:szCs w:val="24"/>
        </w:rPr>
        <w:t xml:space="preserve"> </w:t>
      </w:r>
      <w:r w:rsidRPr="00782691">
        <w:rPr>
          <w:rFonts w:ascii="Times New Roman" w:hAnsi="Times New Roman"/>
          <w:sz w:val="24"/>
          <w:szCs w:val="24"/>
        </w:rPr>
        <w:t>să</w:t>
      </w:r>
      <w:r w:rsidR="002C0818" w:rsidRPr="00782691">
        <w:rPr>
          <w:rFonts w:ascii="Times New Roman" w:hAnsi="Times New Roman"/>
          <w:sz w:val="24"/>
          <w:szCs w:val="24"/>
        </w:rPr>
        <w:t xml:space="preserve"> </w:t>
      </w:r>
      <w:r w:rsidRPr="00782691">
        <w:rPr>
          <w:rFonts w:ascii="Times New Roman" w:hAnsi="Times New Roman"/>
          <w:sz w:val="24"/>
          <w:szCs w:val="24"/>
        </w:rPr>
        <w:t>existe</w:t>
      </w:r>
      <w:r w:rsidR="002C0818" w:rsidRPr="00782691">
        <w:rPr>
          <w:rFonts w:ascii="Times New Roman" w:hAnsi="Times New Roman"/>
          <w:sz w:val="24"/>
          <w:szCs w:val="24"/>
        </w:rPr>
        <w:t xml:space="preserve"> </w:t>
      </w:r>
      <w:r w:rsidRPr="00782691">
        <w:rPr>
          <w:rFonts w:ascii="Times New Roman" w:hAnsi="Times New Roman"/>
          <w:sz w:val="24"/>
          <w:szCs w:val="24"/>
        </w:rPr>
        <w:t>nici o informație</w:t>
      </w:r>
      <w:r w:rsidR="002C0818" w:rsidRPr="00782691">
        <w:rPr>
          <w:rFonts w:ascii="Times New Roman" w:hAnsi="Times New Roman"/>
          <w:sz w:val="24"/>
          <w:szCs w:val="24"/>
        </w:rPr>
        <w:t xml:space="preserve"> </w:t>
      </w:r>
      <w:r w:rsidRPr="00782691">
        <w:rPr>
          <w:rFonts w:ascii="Times New Roman" w:hAnsi="Times New Roman"/>
          <w:sz w:val="24"/>
          <w:szCs w:val="24"/>
        </w:rPr>
        <w:t>referitoare la costuri</w:t>
      </w:r>
      <w:r w:rsidR="002C0818" w:rsidRPr="00782691">
        <w:rPr>
          <w:rFonts w:ascii="Times New Roman" w:hAnsi="Times New Roman"/>
          <w:sz w:val="24"/>
          <w:szCs w:val="24"/>
        </w:rPr>
        <w:t xml:space="preserve"> </w:t>
      </w:r>
      <w:r w:rsidRPr="00782691">
        <w:rPr>
          <w:rFonts w:ascii="Times New Roman" w:hAnsi="Times New Roman"/>
          <w:sz w:val="24"/>
          <w:szCs w:val="24"/>
        </w:rPr>
        <w:t>în</w:t>
      </w:r>
      <w:r w:rsidR="002C0818" w:rsidRPr="00782691">
        <w:rPr>
          <w:rFonts w:ascii="Times New Roman" w:hAnsi="Times New Roman"/>
          <w:sz w:val="24"/>
          <w:szCs w:val="24"/>
        </w:rPr>
        <w:t xml:space="preserve"> </w:t>
      </w:r>
      <w:r w:rsidRPr="00782691">
        <w:rPr>
          <w:rFonts w:ascii="Times New Roman" w:hAnsi="Times New Roman"/>
          <w:sz w:val="24"/>
          <w:szCs w:val="24"/>
        </w:rPr>
        <w:t>Oferta</w:t>
      </w:r>
      <w:r w:rsidR="002C0818" w:rsidRPr="00782691">
        <w:rPr>
          <w:rFonts w:ascii="Times New Roman" w:hAnsi="Times New Roman"/>
          <w:sz w:val="24"/>
          <w:szCs w:val="24"/>
        </w:rPr>
        <w:t xml:space="preserve"> </w:t>
      </w:r>
      <w:r w:rsidRPr="00782691">
        <w:rPr>
          <w:rFonts w:ascii="Times New Roman" w:hAnsi="Times New Roman"/>
          <w:sz w:val="24"/>
          <w:szCs w:val="24"/>
        </w:rPr>
        <w:t>tehnică, inclusiv de genul</w:t>
      </w:r>
      <w:r w:rsidR="002C0818" w:rsidRPr="00782691">
        <w:rPr>
          <w:rFonts w:ascii="Times New Roman" w:hAnsi="Times New Roman"/>
          <w:sz w:val="24"/>
          <w:szCs w:val="24"/>
        </w:rPr>
        <w:t xml:space="preserve"> </w:t>
      </w:r>
      <w:r w:rsidRPr="00782691">
        <w:rPr>
          <w:rFonts w:ascii="Times New Roman" w:hAnsi="Times New Roman"/>
          <w:sz w:val="24"/>
          <w:szCs w:val="24"/>
        </w:rPr>
        <w:t>celor</w:t>
      </w:r>
      <w:r w:rsidR="002C0818" w:rsidRPr="00782691">
        <w:rPr>
          <w:rFonts w:ascii="Times New Roman" w:hAnsi="Times New Roman"/>
          <w:sz w:val="24"/>
          <w:szCs w:val="24"/>
        </w:rPr>
        <w:t xml:space="preserve"> </w:t>
      </w:r>
      <w:r w:rsidRPr="00782691">
        <w:rPr>
          <w:rFonts w:ascii="Times New Roman" w:hAnsi="Times New Roman"/>
          <w:sz w:val="24"/>
          <w:szCs w:val="24"/>
        </w:rPr>
        <w:t>cuprinse in ultima coloană a tabelelor de la acest</w:t>
      </w:r>
      <w:r w:rsidR="002C0818" w:rsidRPr="00782691">
        <w:rPr>
          <w:rFonts w:ascii="Times New Roman" w:hAnsi="Times New Roman"/>
          <w:sz w:val="24"/>
          <w:szCs w:val="24"/>
        </w:rPr>
        <w:t xml:space="preserve"> </w:t>
      </w:r>
      <w:r w:rsidRPr="00782691">
        <w:rPr>
          <w:rFonts w:ascii="Times New Roman" w:hAnsi="Times New Roman"/>
          <w:sz w:val="24"/>
          <w:szCs w:val="24"/>
        </w:rPr>
        <w:t>punct. Vă</w:t>
      </w:r>
      <w:r w:rsidR="002C0818" w:rsidRPr="00782691">
        <w:rPr>
          <w:rFonts w:ascii="Times New Roman" w:hAnsi="Times New Roman"/>
          <w:sz w:val="24"/>
          <w:szCs w:val="24"/>
        </w:rPr>
        <w:t xml:space="preserve"> </w:t>
      </w:r>
      <w:r w:rsidRPr="00782691">
        <w:rPr>
          <w:rFonts w:ascii="Times New Roman" w:hAnsi="Times New Roman"/>
          <w:sz w:val="24"/>
          <w:szCs w:val="24"/>
        </w:rPr>
        <w:t>rugăm</w:t>
      </w:r>
      <w:r w:rsidR="002C0818" w:rsidRPr="00782691">
        <w:rPr>
          <w:rFonts w:ascii="Times New Roman" w:hAnsi="Times New Roman"/>
          <w:sz w:val="24"/>
          <w:szCs w:val="24"/>
        </w:rPr>
        <w:t xml:space="preserve"> </w:t>
      </w:r>
      <w:r w:rsidRPr="00782691">
        <w:rPr>
          <w:rFonts w:ascii="Times New Roman" w:hAnsi="Times New Roman"/>
          <w:sz w:val="24"/>
          <w:szCs w:val="24"/>
        </w:rPr>
        <w:t>să</w:t>
      </w:r>
      <w:r w:rsidR="002C0818" w:rsidRPr="00782691">
        <w:rPr>
          <w:rFonts w:ascii="Times New Roman" w:hAnsi="Times New Roman"/>
          <w:sz w:val="24"/>
          <w:szCs w:val="24"/>
        </w:rPr>
        <w:t xml:space="preserve"> </w:t>
      </w:r>
      <w:r w:rsidRPr="00782691">
        <w:rPr>
          <w:rFonts w:ascii="Times New Roman" w:hAnsi="Times New Roman"/>
          <w:sz w:val="24"/>
          <w:szCs w:val="24"/>
        </w:rPr>
        <w:t>confirmați</w:t>
      </w:r>
      <w:r w:rsidR="002C0818" w:rsidRPr="00782691">
        <w:rPr>
          <w:rFonts w:ascii="Times New Roman" w:hAnsi="Times New Roman"/>
          <w:sz w:val="24"/>
          <w:szCs w:val="24"/>
        </w:rPr>
        <w:t xml:space="preserve"> </w:t>
      </w:r>
      <w:r w:rsidRPr="00782691">
        <w:rPr>
          <w:rFonts w:ascii="Times New Roman" w:hAnsi="Times New Roman"/>
          <w:sz w:val="24"/>
          <w:szCs w:val="24"/>
        </w:rPr>
        <w:t>dacă</w:t>
      </w:r>
      <w:r w:rsidR="002C0818" w:rsidRPr="00782691">
        <w:rPr>
          <w:rFonts w:ascii="Times New Roman" w:hAnsi="Times New Roman"/>
          <w:sz w:val="24"/>
          <w:szCs w:val="24"/>
        </w:rPr>
        <w:t xml:space="preserve"> </w:t>
      </w:r>
      <w:r w:rsidRPr="00782691">
        <w:rPr>
          <w:rFonts w:ascii="Times New Roman" w:hAnsi="Times New Roman"/>
          <w:sz w:val="24"/>
          <w:szCs w:val="24"/>
        </w:rPr>
        <w:t>înțelegerea</w:t>
      </w:r>
      <w:r w:rsidR="002C0818" w:rsidRPr="00782691">
        <w:rPr>
          <w:rFonts w:ascii="Times New Roman" w:hAnsi="Times New Roman"/>
          <w:sz w:val="24"/>
          <w:szCs w:val="24"/>
        </w:rPr>
        <w:t xml:space="preserve"> </w:t>
      </w:r>
      <w:r w:rsidRPr="00782691">
        <w:rPr>
          <w:rFonts w:ascii="Times New Roman" w:hAnsi="Times New Roman"/>
          <w:sz w:val="24"/>
          <w:szCs w:val="24"/>
        </w:rPr>
        <w:t>noastră</w:t>
      </w:r>
      <w:r w:rsidR="002C0818" w:rsidRPr="00782691">
        <w:rPr>
          <w:rFonts w:ascii="Times New Roman" w:hAnsi="Times New Roman"/>
          <w:sz w:val="24"/>
          <w:szCs w:val="24"/>
        </w:rPr>
        <w:t xml:space="preserve"> </w:t>
      </w:r>
      <w:r w:rsidRPr="00782691">
        <w:rPr>
          <w:rFonts w:ascii="Times New Roman" w:hAnsi="Times New Roman"/>
          <w:sz w:val="24"/>
          <w:szCs w:val="24"/>
        </w:rPr>
        <w:t>este</w:t>
      </w:r>
      <w:r w:rsidR="002C0818" w:rsidRPr="00782691">
        <w:rPr>
          <w:rFonts w:ascii="Times New Roman" w:hAnsi="Times New Roman"/>
          <w:sz w:val="24"/>
          <w:szCs w:val="24"/>
        </w:rPr>
        <w:t xml:space="preserve"> </w:t>
      </w:r>
      <w:r w:rsidRPr="00782691">
        <w:rPr>
          <w:rFonts w:ascii="Times New Roman" w:hAnsi="Times New Roman"/>
          <w:sz w:val="24"/>
          <w:szCs w:val="24"/>
        </w:rPr>
        <w:t>corectă</w:t>
      </w:r>
      <w:r w:rsidR="002C0818" w:rsidRPr="00782691">
        <w:rPr>
          <w:rFonts w:ascii="Times New Roman" w:hAnsi="Times New Roman"/>
          <w:sz w:val="24"/>
          <w:szCs w:val="24"/>
        </w:rPr>
        <w:t xml:space="preserve"> </w:t>
      </w:r>
      <w:r w:rsidRPr="00782691">
        <w:rPr>
          <w:rFonts w:ascii="Times New Roman" w:hAnsi="Times New Roman"/>
          <w:sz w:val="24"/>
          <w:szCs w:val="24"/>
        </w:rPr>
        <w:t>sau nu, și</w:t>
      </w:r>
      <w:r w:rsidR="002C0818" w:rsidRPr="00782691">
        <w:rPr>
          <w:rFonts w:ascii="Times New Roman" w:hAnsi="Times New Roman"/>
          <w:sz w:val="24"/>
          <w:szCs w:val="24"/>
        </w:rPr>
        <w:t xml:space="preserve"> </w:t>
      </w:r>
      <w:r w:rsidRPr="00782691">
        <w:rPr>
          <w:rFonts w:ascii="Times New Roman" w:hAnsi="Times New Roman"/>
          <w:sz w:val="24"/>
          <w:szCs w:val="24"/>
        </w:rPr>
        <w:t>dacă nu să</w:t>
      </w:r>
      <w:r w:rsidR="002C0818" w:rsidRPr="00782691">
        <w:rPr>
          <w:rFonts w:ascii="Times New Roman" w:hAnsi="Times New Roman"/>
          <w:sz w:val="24"/>
          <w:szCs w:val="24"/>
        </w:rPr>
        <w:t xml:space="preserve"> </w:t>
      </w:r>
      <w:r w:rsidRPr="00782691">
        <w:rPr>
          <w:rFonts w:ascii="Times New Roman" w:hAnsi="Times New Roman"/>
          <w:sz w:val="24"/>
          <w:szCs w:val="24"/>
        </w:rPr>
        <w:t>indicați</w:t>
      </w:r>
      <w:r w:rsidR="002C0818" w:rsidRPr="00782691">
        <w:rPr>
          <w:rFonts w:ascii="Times New Roman" w:hAnsi="Times New Roman"/>
          <w:sz w:val="24"/>
          <w:szCs w:val="24"/>
        </w:rPr>
        <w:t xml:space="preserve"> </w:t>
      </w:r>
      <w:r w:rsidRPr="00782691">
        <w:rPr>
          <w:rFonts w:ascii="Times New Roman" w:hAnsi="Times New Roman"/>
          <w:sz w:val="24"/>
          <w:szCs w:val="24"/>
        </w:rPr>
        <w:t>unde</w:t>
      </w:r>
      <w:r w:rsidR="002C0818" w:rsidRPr="00782691">
        <w:rPr>
          <w:rFonts w:ascii="Times New Roman" w:hAnsi="Times New Roman"/>
          <w:sz w:val="24"/>
          <w:szCs w:val="24"/>
        </w:rPr>
        <w:t xml:space="preserve"> </w:t>
      </w:r>
      <w:r w:rsidRPr="00782691">
        <w:rPr>
          <w:rFonts w:ascii="Times New Roman" w:hAnsi="Times New Roman"/>
          <w:sz w:val="24"/>
          <w:szCs w:val="24"/>
        </w:rPr>
        <w:t>anume</w:t>
      </w:r>
      <w:r w:rsidR="002C0818" w:rsidRPr="00782691">
        <w:rPr>
          <w:rFonts w:ascii="Times New Roman" w:hAnsi="Times New Roman"/>
          <w:sz w:val="24"/>
          <w:szCs w:val="24"/>
        </w:rPr>
        <w:t xml:space="preserve"> </w:t>
      </w:r>
      <w:r w:rsidRPr="00782691">
        <w:rPr>
          <w:rFonts w:ascii="Times New Roman" w:hAnsi="Times New Roman"/>
          <w:sz w:val="24"/>
          <w:szCs w:val="24"/>
        </w:rPr>
        <w:t>în</w:t>
      </w:r>
      <w:r w:rsidR="002C0818" w:rsidRPr="00782691">
        <w:rPr>
          <w:rFonts w:ascii="Times New Roman" w:hAnsi="Times New Roman"/>
          <w:sz w:val="24"/>
          <w:szCs w:val="24"/>
        </w:rPr>
        <w:t xml:space="preserve"> </w:t>
      </w:r>
      <w:r w:rsidRPr="00782691">
        <w:rPr>
          <w:rFonts w:ascii="Times New Roman" w:hAnsi="Times New Roman"/>
          <w:sz w:val="24"/>
          <w:szCs w:val="24"/>
        </w:rPr>
        <w:t>Oferta</w:t>
      </w:r>
      <w:r w:rsidR="002C0818" w:rsidRPr="00782691">
        <w:rPr>
          <w:rFonts w:ascii="Times New Roman" w:hAnsi="Times New Roman"/>
          <w:sz w:val="24"/>
          <w:szCs w:val="24"/>
        </w:rPr>
        <w:t xml:space="preserve"> </w:t>
      </w:r>
      <w:r w:rsidRPr="00782691">
        <w:rPr>
          <w:rFonts w:ascii="Times New Roman" w:hAnsi="Times New Roman"/>
          <w:sz w:val="24"/>
          <w:szCs w:val="24"/>
        </w:rPr>
        <w:t>tehnică</w:t>
      </w:r>
      <w:r w:rsidR="002C0818" w:rsidRPr="00782691">
        <w:rPr>
          <w:rFonts w:ascii="Times New Roman" w:hAnsi="Times New Roman"/>
          <w:sz w:val="24"/>
          <w:szCs w:val="24"/>
        </w:rPr>
        <w:t xml:space="preserve"> </w:t>
      </w:r>
      <w:r w:rsidRPr="00782691">
        <w:rPr>
          <w:rFonts w:ascii="Times New Roman" w:hAnsi="Times New Roman"/>
          <w:sz w:val="24"/>
          <w:szCs w:val="24"/>
        </w:rPr>
        <w:t>ar</w:t>
      </w:r>
      <w:r w:rsidR="002C0818" w:rsidRPr="00782691">
        <w:rPr>
          <w:rFonts w:ascii="Times New Roman" w:hAnsi="Times New Roman"/>
          <w:sz w:val="24"/>
          <w:szCs w:val="24"/>
        </w:rPr>
        <w:t xml:space="preserve"> </w:t>
      </w:r>
      <w:r w:rsidRPr="00782691">
        <w:rPr>
          <w:rFonts w:ascii="Times New Roman" w:hAnsi="Times New Roman"/>
          <w:sz w:val="24"/>
          <w:szCs w:val="24"/>
        </w:rPr>
        <w:t>trebui</w:t>
      </w:r>
      <w:r w:rsidR="002C0818" w:rsidRPr="00782691">
        <w:rPr>
          <w:rFonts w:ascii="Times New Roman" w:hAnsi="Times New Roman"/>
          <w:sz w:val="24"/>
          <w:szCs w:val="24"/>
        </w:rPr>
        <w:t xml:space="preserve"> </w:t>
      </w:r>
      <w:r w:rsidRPr="00782691">
        <w:rPr>
          <w:rFonts w:ascii="Times New Roman" w:hAnsi="Times New Roman"/>
          <w:sz w:val="24"/>
          <w:szCs w:val="24"/>
        </w:rPr>
        <w:t>prezentate</w:t>
      </w:r>
      <w:r w:rsidR="002C0818" w:rsidRPr="00782691">
        <w:rPr>
          <w:rFonts w:ascii="Times New Roman" w:hAnsi="Times New Roman"/>
          <w:sz w:val="24"/>
          <w:szCs w:val="24"/>
        </w:rPr>
        <w:t xml:space="preserve"> </w:t>
      </w:r>
      <w:r w:rsidRPr="00782691">
        <w:rPr>
          <w:rFonts w:ascii="Times New Roman" w:hAnsi="Times New Roman"/>
          <w:sz w:val="24"/>
          <w:szCs w:val="24"/>
        </w:rPr>
        <w:t>acele</w:t>
      </w:r>
      <w:r w:rsidR="002C0818" w:rsidRPr="00782691">
        <w:rPr>
          <w:rFonts w:ascii="Times New Roman" w:hAnsi="Times New Roman"/>
          <w:sz w:val="24"/>
          <w:szCs w:val="24"/>
        </w:rPr>
        <w:t xml:space="preserve"> </w:t>
      </w:r>
      <w:r w:rsidRPr="00782691">
        <w:rPr>
          <w:rFonts w:ascii="Times New Roman" w:hAnsi="Times New Roman"/>
          <w:sz w:val="24"/>
          <w:szCs w:val="24"/>
        </w:rPr>
        <w:t xml:space="preserve">tabele. </w:t>
      </w:r>
    </w:p>
    <w:p w:rsidR="00F619D8" w:rsidRPr="00782691" w:rsidRDefault="00F619D8" w:rsidP="00B279CC">
      <w:pPr>
        <w:spacing w:after="0" w:line="240" w:lineRule="auto"/>
        <w:ind w:firstLine="720"/>
        <w:contextualSpacing/>
        <w:jc w:val="both"/>
        <w:rPr>
          <w:rFonts w:ascii="Times New Roman" w:hAnsi="Times New Roman"/>
          <w:b/>
          <w:sz w:val="24"/>
          <w:szCs w:val="24"/>
          <w:lang w:val="fr-FR"/>
        </w:rPr>
      </w:pPr>
    </w:p>
    <w:p w:rsidR="002C0818" w:rsidRPr="00782691" w:rsidRDefault="00AA59E8" w:rsidP="00B279CC">
      <w:pPr>
        <w:spacing w:after="0" w:line="240" w:lineRule="auto"/>
        <w:ind w:firstLine="720"/>
        <w:contextualSpacing/>
        <w:jc w:val="both"/>
        <w:rPr>
          <w:rFonts w:ascii="Times New Roman" w:hAnsi="Times New Roman"/>
          <w:b/>
          <w:i/>
          <w:sz w:val="24"/>
          <w:szCs w:val="24"/>
          <w:lang w:val="fr-FR"/>
        </w:rPr>
      </w:pPr>
      <w:r w:rsidRPr="00782691">
        <w:rPr>
          <w:rFonts w:ascii="Times New Roman" w:hAnsi="Times New Roman"/>
          <w:b/>
          <w:sz w:val="24"/>
          <w:szCs w:val="24"/>
          <w:lang w:val="fr-FR"/>
        </w:rPr>
        <w:t>Raspuns :</w:t>
      </w:r>
      <w:r w:rsidRPr="00782691">
        <w:rPr>
          <w:rFonts w:ascii="Times New Roman" w:hAnsi="Times New Roman"/>
          <w:b/>
          <w:i/>
          <w:sz w:val="24"/>
          <w:szCs w:val="24"/>
          <w:lang w:val="fr-FR"/>
        </w:rPr>
        <w:t xml:space="preserve"> </w:t>
      </w:r>
    </w:p>
    <w:p w:rsidR="00AA59E8" w:rsidRPr="00782691" w:rsidRDefault="00AA59E8"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 xml:space="preserve">In conformitate cu Anexa 4 a Caietului de sarcini – Formular Propunere Tehnica – Sistemul de intretinere (preventiva si corectiva) – pct. 3 – se vor indica costurile de mentenanta pentru un tren pe intreaga durata de viata a trenului. </w:t>
      </w:r>
    </w:p>
    <w:p w:rsidR="00AA59E8" w:rsidRPr="00782691" w:rsidRDefault="00AA59E8"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fr-FR"/>
        </w:rPr>
        <w:t>Totodata, referitor la cap. 13.4 din Caietul de sarcini, subliniem faptul ca acesta stipuleaza ca : «</w:t>
      </w:r>
      <w:r w:rsidRPr="00782691">
        <w:rPr>
          <w:rFonts w:ascii="Times New Roman" w:hAnsi="Times New Roman"/>
          <w:sz w:val="24"/>
          <w:szCs w:val="24"/>
          <w:lang w:val="ro-RO"/>
        </w:rPr>
        <w:t xml:space="preserve">Fabricantul va prezenta informatiile si costurile pentru programul de mentenanta în conformitate cu structura prezentată mai jos pe parcursul etapei de realizare a proiectului pana la receptia primului tren. Informatiile furnizate vor avea caracter contractual si vor fi verificate pe parcursul perioadei de garantie a trenurilor.». </w:t>
      </w:r>
    </w:p>
    <w:p w:rsidR="00AA59E8" w:rsidRPr="00782691" w:rsidRDefault="00AA59E8"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Se va avea în vedere și răspunsul la întrebarea nr. 1 din </w:t>
      </w:r>
      <w:r w:rsidRPr="00782691">
        <w:rPr>
          <w:rFonts w:ascii="Times New Roman" w:hAnsi="Times New Roman"/>
          <w:sz w:val="24"/>
          <w:szCs w:val="24"/>
          <w:lang w:val="fr-FR"/>
        </w:rPr>
        <w:t>solicitarea de clarificări nr. M.09.01.01 / 581 / 03.05.2019</w:t>
      </w:r>
    </w:p>
    <w:p w:rsidR="00A87C19" w:rsidRPr="00782691" w:rsidRDefault="00A87C19" w:rsidP="00B279CC">
      <w:pPr>
        <w:spacing w:after="0" w:line="240" w:lineRule="auto"/>
        <w:ind w:firstLine="720"/>
        <w:contextualSpacing/>
        <w:jc w:val="both"/>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27:</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CAIET DE SARCINI - 13.4 Structura</w:t>
      </w:r>
      <w:r w:rsidR="002C0818" w:rsidRPr="00782691">
        <w:rPr>
          <w:rFonts w:ascii="Times New Roman" w:hAnsi="Times New Roman"/>
          <w:sz w:val="24"/>
          <w:szCs w:val="24"/>
        </w:rPr>
        <w:t xml:space="preserve"> </w:t>
      </w:r>
      <w:r w:rsidRPr="00782691">
        <w:rPr>
          <w:rFonts w:ascii="Times New Roman" w:hAnsi="Times New Roman"/>
          <w:sz w:val="24"/>
          <w:szCs w:val="24"/>
        </w:rPr>
        <w:t>costului</w:t>
      </w:r>
      <w:r w:rsidR="002C0818" w:rsidRPr="00782691">
        <w:rPr>
          <w:rFonts w:ascii="Times New Roman" w:hAnsi="Times New Roman"/>
          <w:sz w:val="24"/>
          <w:szCs w:val="24"/>
        </w:rPr>
        <w:t xml:space="preserve"> </w:t>
      </w:r>
      <w:r w:rsidRPr="00782691">
        <w:rPr>
          <w:rFonts w:ascii="Times New Roman" w:hAnsi="Times New Roman"/>
          <w:sz w:val="24"/>
          <w:szCs w:val="24"/>
        </w:rPr>
        <w:t xml:space="preserve">mentenanței – întregul capitol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0B50D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Este corectă</w:t>
      </w:r>
      <w:r w:rsidR="002C0818" w:rsidRPr="00782691">
        <w:rPr>
          <w:rFonts w:ascii="Times New Roman" w:hAnsi="Times New Roman"/>
          <w:sz w:val="24"/>
          <w:szCs w:val="24"/>
        </w:rPr>
        <w:t xml:space="preserve"> </w:t>
      </w:r>
      <w:r w:rsidRPr="00782691">
        <w:rPr>
          <w:rFonts w:ascii="Times New Roman" w:hAnsi="Times New Roman"/>
          <w:sz w:val="24"/>
          <w:szCs w:val="24"/>
        </w:rPr>
        <w:t>înțelegerea</w:t>
      </w:r>
      <w:r w:rsidR="002C0818" w:rsidRPr="00782691">
        <w:rPr>
          <w:rFonts w:ascii="Times New Roman" w:hAnsi="Times New Roman"/>
          <w:sz w:val="24"/>
          <w:szCs w:val="24"/>
        </w:rPr>
        <w:t xml:space="preserve"> </w:t>
      </w:r>
      <w:r w:rsidRPr="00782691">
        <w:rPr>
          <w:rFonts w:ascii="Times New Roman" w:hAnsi="Times New Roman"/>
          <w:sz w:val="24"/>
          <w:szCs w:val="24"/>
        </w:rPr>
        <w:t>noastră</w:t>
      </w:r>
      <w:r w:rsidR="002C0818" w:rsidRPr="00782691">
        <w:rPr>
          <w:rFonts w:ascii="Times New Roman" w:hAnsi="Times New Roman"/>
          <w:sz w:val="24"/>
          <w:szCs w:val="24"/>
        </w:rPr>
        <w:t xml:space="preserve"> </w:t>
      </w:r>
      <w:r w:rsidRPr="00782691">
        <w:rPr>
          <w:rFonts w:ascii="Times New Roman" w:hAnsi="Times New Roman"/>
          <w:sz w:val="24"/>
          <w:szCs w:val="24"/>
        </w:rPr>
        <w:t>că</w:t>
      </w:r>
      <w:r w:rsidR="002C0818" w:rsidRPr="00782691">
        <w:rPr>
          <w:rFonts w:ascii="Times New Roman" w:hAnsi="Times New Roman"/>
          <w:sz w:val="24"/>
          <w:szCs w:val="24"/>
        </w:rPr>
        <w:t xml:space="preserve"> </w:t>
      </w:r>
      <w:r w:rsidRPr="00782691">
        <w:rPr>
          <w:rFonts w:ascii="Times New Roman" w:hAnsi="Times New Roman"/>
          <w:sz w:val="24"/>
          <w:szCs w:val="24"/>
        </w:rPr>
        <w:t>structura</w:t>
      </w:r>
      <w:r w:rsidR="002C0818" w:rsidRPr="00782691">
        <w:rPr>
          <w:rFonts w:ascii="Times New Roman" w:hAnsi="Times New Roman"/>
          <w:sz w:val="24"/>
          <w:szCs w:val="24"/>
        </w:rPr>
        <w:t xml:space="preserve"> </w:t>
      </w:r>
      <w:r w:rsidRPr="00782691">
        <w:rPr>
          <w:rFonts w:ascii="Times New Roman" w:hAnsi="Times New Roman"/>
          <w:sz w:val="24"/>
          <w:szCs w:val="24"/>
        </w:rPr>
        <w:t>costurilor cu mentenanța</w:t>
      </w:r>
      <w:r w:rsidR="002C0818" w:rsidRPr="00782691">
        <w:rPr>
          <w:rFonts w:ascii="Times New Roman" w:hAnsi="Times New Roman"/>
          <w:sz w:val="24"/>
          <w:szCs w:val="24"/>
        </w:rPr>
        <w:t xml:space="preserve"> </w:t>
      </w:r>
      <w:r w:rsidRPr="00782691">
        <w:rPr>
          <w:rFonts w:ascii="Times New Roman" w:hAnsi="Times New Roman"/>
          <w:sz w:val="24"/>
          <w:szCs w:val="24"/>
        </w:rPr>
        <w:t>trebuie</w:t>
      </w:r>
      <w:r w:rsidR="002C0818" w:rsidRPr="00782691">
        <w:rPr>
          <w:rFonts w:ascii="Times New Roman" w:hAnsi="Times New Roman"/>
          <w:sz w:val="24"/>
          <w:szCs w:val="24"/>
        </w:rPr>
        <w:t xml:space="preserve"> </w:t>
      </w:r>
      <w:r w:rsidRPr="00782691">
        <w:rPr>
          <w:rFonts w:ascii="Times New Roman" w:hAnsi="Times New Roman"/>
          <w:sz w:val="24"/>
          <w:szCs w:val="24"/>
        </w:rPr>
        <w:t>furnizată ulterior, în</w:t>
      </w:r>
      <w:r w:rsidR="002C0818" w:rsidRPr="00782691">
        <w:rPr>
          <w:rFonts w:ascii="Times New Roman" w:hAnsi="Times New Roman"/>
          <w:sz w:val="24"/>
          <w:szCs w:val="24"/>
        </w:rPr>
        <w:t xml:space="preserve"> </w:t>
      </w:r>
      <w:r w:rsidRPr="00782691">
        <w:rPr>
          <w:rFonts w:ascii="Times New Roman" w:hAnsi="Times New Roman"/>
          <w:sz w:val="24"/>
          <w:szCs w:val="24"/>
        </w:rPr>
        <w:t>timpul</w:t>
      </w:r>
      <w:r w:rsidR="002C0818" w:rsidRPr="00782691">
        <w:rPr>
          <w:rFonts w:ascii="Times New Roman" w:hAnsi="Times New Roman"/>
          <w:sz w:val="24"/>
          <w:szCs w:val="24"/>
        </w:rPr>
        <w:t xml:space="preserve"> </w:t>
      </w:r>
      <w:r w:rsidRPr="00782691">
        <w:rPr>
          <w:rFonts w:ascii="Times New Roman" w:hAnsi="Times New Roman"/>
          <w:sz w:val="24"/>
          <w:szCs w:val="24"/>
        </w:rPr>
        <w:t>implementării</w:t>
      </w:r>
      <w:r w:rsidR="002C0818" w:rsidRPr="00782691">
        <w:rPr>
          <w:rFonts w:ascii="Times New Roman" w:hAnsi="Times New Roman"/>
          <w:sz w:val="24"/>
          <w:szCs w:val="24"/>
        </w:rPr>
        <w:t xml:space="preserve"> </w:t>
      </w:r>
      <w:r w:rsidRPr="00782691">
        <w:rPr>
          <w:rFonts w:ascii="Times New Roman" w:hAnsi="Times New Roman"/>
          <w:sz w:val="24"/>
          <w:szCs w:val="24"/>
        </w:rPr>
        <w:t xml:space="preserve">proiectului? </w:t>
      </w:r>
    </w:p>
    <w:p w:rsidR="00F619D8" w:rsidRPr="00782691" w:rsidRDefault="00F619D8" w:rsidP="00B279CC">
      <w:pPr>
        <w:spacing w:after="0" w:line="240" w:lineRule="auto"/>
        <w:ind w:firstLine="720"/>
        <w:contextualSpacing/>
        <w:jc w:val="both"/>
        <w:rPr>
          <w:rFonts w:ascii="Times New Roman" w:hAnsi="Times New Roman"/>
          <w:b/>
          <w:sz w:val="24"/>
          <w:szCs w:val="24"/>
        </w:rPr>
      </w:pPr>
    </w:p>
    <w:p w:rsidR="002C0818" w:rsidRPr="00782691" w:rsidRDefault="000B50D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w:t>
      </w:r>
      <w:r w:rsidR="002C0818" w:rsidRPr="00782691">
        <w:rPr>
          <w:rFonts w:ascii="Times New Roman" w:hAnsi="Times New Roman"/>
          <w:b/>
          <w:sz w:val="24"/>
          <w:szCs w:val="24"/>
        </w:rPr>
        <w:t>ăspuns</w:t>
      </w:r>
      <w:r w:rsidRPr="00782691">
        <w:rPr>
          <w:rFonts w:ascii="Times New Roman" w:hAnsi="Times New Roman"/>
          <w:sz w:val="24"/>
          <w:szCs w:val="24"/>
        </w:rPr>
        <w:t>:</w:t>
      </w:r>
    </w:p>
    <w:p w:rsidR="000B50D9" w:rsidRPr="00782691" w:rsidRDefault="002C0818"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A </w:t>
      </w:r>
      <w:r w:rsidR="000B50D9" w:rsidRPr="00782691">
        <w:rPr>
          <w:rFonts w:ascii="Times New Roman" w:hAnsi="Times New Roman"/>
          <w:sz w:val="24"/>
          <w:szCs w:val="24"/>
        </w:rPr>
        <w:t xml:space="preserve">se vedea </w:t>
      </w:r>
      <w:r w:rsidR="000B50D9" w:rsidRPr="00782691">
        <w:rPr>
          <w:rFonts w:ascii="Times New Roman" w:hAnsi="Times New Roman"/>
          <w:sz w:val="24"/>
          <w:szCs w:val="24"/>
          <w:lang w:val="fr-FR"/>
        </w:rPr>
        <w:t>raspunsul la intrebarea nr. 26 de mai sus.</w:t>
      </w:r>
    </w:p>
    <w:p w:rsidR="00A87C19" w:rsidRPr="00782691" w:rsidRDefault="00A87C19" w:rsidP="00B279CC">
      <w:pPr>
        <w:spacing w:after="0" w:line="240" w:lineRule="auto"/>
        <w:contextualSpacing/>
        <w:jc w:val="both"/>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28:</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2C0818" w:rsidRPr="00782691">
        <w:rPr>
          <w:rFonts w:ascii="Times New Roman" w:hAnsi="Times New Roman"/>
          <w:sz w:val="24"/>
          <w:szCs w:val="24"/>
        </w:rPr>
        <w:t xml:space="preserve"> </w:t>
      </w:r>
      <w:r w:rsidRPr="00782691">
        <w:rPr>
          <w:rFonts w:ascii="Times New Roman" w:hAnsi="Times New Roman"/>
          <w:sz w:val="24"/>
          <w:szCs w:val="24"/>
        </w:rPr>
        <w:t>documentul CAIET DE SARCINI - 4.5.2.5 Semnalul de alarmă</w:t>
      </w:r>
      <w:r w:rsidR="002C0818" w:rsidRPr="00782691">
        <w:rPr>
          <w:rFonts w:ascii="Times New Roman" w:hAnsi="Times New Roman"/>
          <w:sz w:val="24"/>
          <w:szCs w:val="24"/>
        </w:rPr>
        <w:t xml:space="preserve"> </w:t>
      </w:r>
      <w:r w:rsidRPr="00782691">
        <w:rPr>
          <w:rFonts w:ascii="Times New Roman" w:hAnsi="Times New Roman"/>
          <w:sz w:val="24"/>
          <w:szCs w:val="24"/>
        </w:rPr>
        <w:t>pentru</w:t>
      </w:r>
      <w:r w:rsidR="002C0818" w:rsidRPr="00782691">
        <w:rPr>
          <w:rFonts w:ascii="Times New Roman" w:hAnsi="Times New Roman"/>
          <w:sz w:val="24"/>
          <w:szCs w:val="24"/>
        </w:rPr>
        <w:t xml:space="preserve"> </w:t>
      </w:r>
      <w:r w:rsidRPr="00782691">
        <w:rPr>
          <w:rFonts w:ascii="Times New Roman" w:hAnsi="Times New Roman"/>
          <w:sz w:val="24"/>
          <w:szCs w:val="24"/>
        </w:rPr>
        <w:t xml:space="preserve">călători se menționează: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”La</w:t>
      </w:r>
      <w:r w:rsidR="002C0818" w:rsidRPr="00782691">
        <w:rPr>
          <w:rFonts w:ascii="Times New Roman" w:hAnsi="Times New Roman"/>
          <w:sz w:val="24"/>
          <w:szCs w:val="24"/>
        </w:rPr>
        <w:t xml:space="preserve"> </w:t>
      </w:r>
      <w:r w:rsidRPr="00782691">
        <w:rPr>
          <w:rFonts w:ascii="Times New Roman" w:hAnsi="Times New Roman"/>
          <w:sz w:val="24"/>
          <w:szCs w:val="24"/>
        </w:rPr>
        <w:t>plecarea</w:t>
      </w:r>
      <w:r w:rsidR="002C0818" w:rsidRPr="00782691">
        <w:rPr>
          <w:rFonts w:ascii="Times New Roman" w:hAnsi="Times New Roman"/>
          <w:sz w:val="24"/>
          <w:szCs w:val="24"/>
        </w:rPr>
        <w:t xml:space="preserve"> </w:t>
      </w:r>
      <w:r w:rsidRPr="00782691">
        <w:rPr>
          <w:rFonts w:ascii="Times New Roman" w:hAnsi="Times New Roman"/>
          <w:sz w:val="24"/>
          <w:szCs w:val="24"/>
        </w:rPr>
        <w:t>trenului din statie pe o anumita</w:t>
      </w:r>
      <w:r w:rsidR="002C0818" w:rsidRPr="00782691">
        <w:rPr>
          <w:rFonts w:ascii="Times New Roman" w:hAnsi="Times New Roman"/>
          <w:sz w:val="24"/>
          <w:szCs w:val="24"/>
        </w:rPr>
        <w:t xml:space="preserve"> </w:t>
      </w:r>
      <w:r w:rsidRPr="00782691">
        <w:rPr>
          <w:rFonts w:ascii="Times New Roman" w:hAnsi="Times New Roman"/>
          <w:sz w:val="24"/>
          <w:szCs w:val="24"/>
        </w:rPr>
        <w:t>distantă (maxim 50 m), acţionarea</w:t>
      </w:r>
      <w:r w:rsidR="002C0818" w:rsidRPr="00782691">
        <w:rPr>
          <w:rFonts w:ascii="Times New Roman" w:hAnsi="Times New Roman"/>
          <w:sz w:val="24"/>
          <w:szCs w:val="24"/>
        </w:rPr>
        <w:t xml:space="preserve"> </w:t>
      </w:r>
      <w:r w:rsidRPr="00782691">
        <w:rPr>
          <w:rFonts w:ascii="Times New Roman" w:hAnsi="Times New Roman"/>
          <w:sz w:val="24"/>
          <w:szCs w:val="24"/>
        </w:rPr>
        <w:t>oricărui tip de semnal de alarmă</w:t>
      </w:r>
      <w:r w:rsidR="002C0818" w:rsidRPr="00782691">
        <w:rPr>
          <w:rFonts w:ascii="Times New Roman" w:hAnsi="Times New Roman"/>
          <w:sz w:val="24"/>
          <w:szCs w:val="24"/>
        </w:rPr>
        <w:t xml:space="preserve"> </w:t>
      </w:r>
      <w:r w:rsidRPr="00782691">
        <w:rPr>
          <w:rFonts w:ascii="Times New Roman" w:hAnsi="Times New Roman"/>
          <w:sz w:val="24"/>
          <w:szCs w:val="24"/>
        </w:rPr>
        <w:t>pentru</w:t>
      </w:r>
      <w:r w:rsidR="002C0818" w:rsidRPr="00782691">
        <w:rPr>
          <w:rFonts w:ascii="Times New Roman" w:hAnsi="Times New Roman"/>
          <w:sz w:val="24"/>
          <w:szCs w:val="24"/>
        </w:rPr>
        <w:t xml:space="preserve"> </w:t>
      </w:r>
      <w:r w:rsidRPr="00782691">
        <w:rPr>
          <w:rFonts w:ascii="Times New Roman" w:hAnsi="Times New Roman"/>
          <w:sz w:val="24"/>
          <w:szCs w:val="24"/>
        </w:rPr>
        <w:t>călători</w:t>
      </w:r>
      <w:r w:rsidR="002C0818" w:rsidRPr="00782691">
        <w:rPr>
          <w:rFonts w:ascii="Times New Roman" w:hAnsi="Times New Roman"/>
          <w:sz w:val="24"/>
          <w:szCs w:val="24"/>
        </w:rPr>
        <w:t xml:space="preserve"> </w:t>
      </w:r>
      <w:r w:rsidRPr="00782691">
        <w:rPr>
          <w:rFonts w:ascii="Times New Roman" w:hAnsi="Times New Roman"/>
          <w:sz w:val="24"/>
          <w:szCs w:val="24"/>
        </w:rPr>
        <w:t>va</w:t>
      </w:r>
      <w:r w:rsidR="002C0818" w:rsidRPr="00782691">
        <w:rPr>
          <w:rFonts w:ascii="Times New Roman" w:hAnsi="Times New Roman"/>
          <w:sz w:val="24"/>
          <w:szCs w:val="24"/>
        </w:rPr>
        <w:t xml:space="preserve"> </w:t>
      </w:r>
      <w:r w:rsidRPr="00782691">
        <w:rPr>
          <w:rFonts w:ascii="Times New Roman" w:hAnsi="Times New Roman"/>
          <w:sz w:val="24"/>
          <w:szCs w:val="24"/>
        </w:rPr>
        <w:t>declanşa</w:t>
      </w:r>
      <w:r w:rsidR="002C0818" w:rsidRPr="00782691">
        <w:rPr>
          <w:rFonts w:ascii="Times New Roman" w:hAnsi="Times New Roman"/>
          <w:sz w:val="24"/>
          <w:szCs w:val="24"/>
        </w:rPr>
        <w:t xml:space="preserve"> </w:t>
      </w:r>
      <w:r w:rsidRPr="00782691">
        <w:rPr>
          <w:rFonts w:ascii="Times New Roman" w:hAnsi="Times New Roman"/>
          <w:sz w:val="24"/>
          <w:szCs w:val="24"/>
        </w:rPr>
        <w:t>frana de urgentă, astfel</w:t>
      </w:r>
      <w:r w:rsidR="002C0818" w:rsidRPr="00782691">
        <w:rPr>
          <w:rFonts w:ascii="Times New Roman" w:hAnsi="Times New Roman"/>
          <w:sz w:val="24"/>
          <w:szCs w:val="24"/>
        </w:rPr>
        <w:t xml:space="preserve"> </w:t>
      </w:r>
      <w:r w:rsidRPr="00782691">
        <w:rPr>
          <w:rFonts w:ascii="Times New Roman" w:hAnsi="Times New Roman"/>
          <w:sz w:val="24"/>
          <w:szCs w:val="24"/>
        </w:rPr>
        <w:t>încât</w:t>
      </w:r>
      <w:r w:rsidR="002C0818" w:rsidRPr="00782691">
        <w:rPr>
          <w:rFonts w:ascii="Times New Roman" w:hAnsi="Times New Roman"/>
          <w:sz w:val="24"/>
          <w:szCs w:val="24"/>
        </w:rPr>
        <w:t xml:space="preserve"> </w:t>
      </w:r>
      <w:r w:rsidRPr="00782691">
        <w:rPr>
          <w:rFonts w:ascii="Times New Roman" w:hAnsi="Times New Roman"/>
          <w:sz w:val="24"/>
          <w:szCs w:val="24"/>
        </w:rPr>
        <w:t>trenul</w:t>
      </w:r>
      <w:r w:rsidR="002C0818" w:rsidRPr="00782691">
        <w:rPr>
          <w:rFonts w:ascii="Times New Roman" w:hAnsi="Times New Roman"/>
          <w:sz w:val="24"/>
          <w:szCs w:val="24"/>
        </w:rPr>
        <w:t xml:space="preserve"> </w:t>
      </w:r>
      <w:r w:rsidRPr="00782691">
        <w:rPr>
          <w:rFonts w:ascii="Times New Roman" w:hAnsi="Times New Roman"/>
          <w:sz w:val="24"/>
          <w:szCs w:val="24"/>
        </w:rPr>
        <w:t>să</w:t>
      </w:r>
      <w:r w:rsidR="002C0818" w:rsidRPr="00782691">
        <w:rPr>
          <w:rFonts w:ascii="Times New Roman" w:hAnsi="Times New Roman"/>
          <w:sz w:val="24"/>
          <w:szCs w:val="24"/>
        </w:rPr>
        <w:t xml:space="preserve"> </w:t>
      </w:r>
      <w:r w:rsidRPr="00782691">
        <w:rPr>
          <w:rFonts w:ascii="Times New Roman" w:hAnsi="Times New Roman"/>
          <w:sz w:val="24"/>
          <w:szCs w:val="24"/>
        </w:rPr>
        <w:t>rămână</w:t>
      </w:r>
      <w:r w:rsidR="002C0818" w:rsidRPr="00782691">
        <w:rPr>
          <w:rFonts w:ascii="Times New Roman" w:hAnsi="Times New Roman"/>
          <w:sz w:val="24"/>
          <w:szCs w:val="24"/>
        </w:rPr>
        <w:t xml:space="preserve"> </w:t>
      </w:r>
      <w:r w:rsidRPr="00782691">
        <w:rPr>
          <w:rFonts w:ascii="Times New Roman" w:hAnsi="Times New Roman"/>
          <w:sz w:val="24"/>
          <w:szCs w:val="24"/>
        </w:rPr>
        <w:t>cel</w:t>
      </w:r>
      <w:r w:rsidR="00EF3DAD" w:rsidRPr="00782691">
        <w:rPr>
          <w:rFonts w:ascii="Times New Roman" w:hAnsi="Times New Roman"/>
          <w:sz w:val="24"/>
          <w:szCs w:val="24"/>
        </w:rPr>
        <w:t xml:space="preserve"> </w:t>
      </w:r>
      <w:r w:rsidRPr="00782691">
        <w:rPr>
          <w:rFonts w:ascii="Times New Roman" w:hAnsi="Times New Roman"/>
          <w:sz w:val="24"/>
          <w:szCs w:val="24"/>
        </w:rPr>
        <w:t xml:space="preserve">puţin cu un vagon la peron”.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2C0818" w:rsidRPr="00782691">
        <w:rPr>
          <w:rFonts w:ascii="Times New Roman" w:hAnsi="Times New Roman"/>
          <w:sz w:val="24"/>
          <w:szCs w:val="24"/>
        </w:rPr>
        <w:t xml:space="preserve"> </w:t>
      </w:r>
      <w:r w:rsidRPr="00782691">
        <w:rPr>
          <w:rFonts w:ascii="Times New Roman" w:hAnsi="Times New Roman"/>
          <w:sz w:val="24"/>
          <w:szCs w:val="24"/>
        </w:rPr>
        <w:t>solicităm</w:t>
      </w:r>
      <w:r w:rsidR="002C0818" w:rsidRPr="00782691">
        <w:rPr>
          <w:rFonts w:ascii="Times New Roman" w:hAnsi="Times New Roman"/>
          <w:sz w:val="24"/>
          <w:szCs w:val="24"/>
        </w:rPr>
        <w:t xml:space="preserve"> </w:t>
      </w:r>
      <w:r w:rsidRPr="00782691">
        <w:rPr>
          <w:rFonts w:ascii="Times New Roman" w:hAnsi="Times New Roman"/>
          <w:sz w:val="24"/>
          <w:szCs w:val="24"/>
        </w:rPr>
        <w:t>să</w:t>
      </w:r>
      <w:r w:rsidR="002C0818" w:rsidRPr="00782691">
        <w:rPr>
          <w:rFonts w:ascii="Times New Roman" w:hAnsi="Times New Roman"/>
          <w:sz w:val="24"/>
          <w:szCs w:val="24"/>
        </w:rPr>
        <w:t xml:space="preserve"> </w:t>
      </w:r>
      <w:r w:rsidRPr="00782691">
        <w:rPr>
          <w:rFonts w:ascii="Times New Roman" w:hAnsi="Times New Roman"/>
          <w:sz w:val="24"/>
          <w:szCs w:val="24"/>
        </w:rPr>
        <w:t>clarificați, în mod detaliat, următoarele</w:t>
      </w:r>
      <w:r w:rsidR="002C0818" w:rsidRPr="00782691">
        <w:rPr>
          <w:rFonts w:ascii="Times New Roman" w:hAnsi="Times New Roman"/>
          <w:sz w:val="24"/>
          <w:szCs w:val="24"/>
        </w:rPr>
        <w:t xml:space="preserve"> </w:t>
      </w:r>
      <w:r w:rsidRPr="00782691">
        <w:rPr>
          <w:rFonts w:ascii="Times New Roman" w:hAnsi="Times New Roman"/>
          <w:sz w:val="24"/>
          <w:szCs w:val="24"/>
        </w:rPr>
        <w:t xml:space="preserve">aspecte: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1. În</w:t>
      </w:r>
      <w:r w:rsidR="002C0818" w:rsidRPr="00782691">
        <w:rPr>
          <w:rFonts w:ascii="Times New Roman" w:hAnsi="Times New Roman"/>
          <w:sz w:val="24"/>
          <w:szCs w:val="24"/>
        </w:rPr>
        <w:t xml:space="preserve"> </w:t>
      </w:r>
      <w:r w:rsidRPr="00782691">
        <w:rPr>
          <w:rFonts w:ascii="Times New Roman" w:hAnsi="Times New Roman"/>
          <w:sz w:val="24"/>
          <w:szCs w:val="24"/>
        </w:rPr>
        <w:t>ce mod, sau cu ajutorul</w:t>
      </w:r>
      <w:r w:rsidR="002C0818" w:rsidRPr="00782691">
        <w:rPr>
          <w:rFonts w:ascii="Times New Roman" w:hAnsi="Times New Roman"/>
          <w:sz w:val="24"/>
          <w:szCs w:val="24"/>
        </w:rPr>
        <w:t xml:space="preserve"> </w:t>
      </w:r>
      <w:r w:rsidRPr="00782691">
        <w:rPr>
          <w:rFonts w:ascii="Times New Roman" w:hAnsi="Times New Roman"/>
          <w:sz w:val="24"/>
          <w:szCs w:val="24"/>
        </w:rPr>
        <w:t>cărui</w:t>
      </w:r>
      <w:r w:rsidR="002C0818" w:rsidRPr="00782691">
        <w:rPr>
          <w:rFonts w:ascii="Times New Roman" w:hAnsi="Times New Roman"/>
          <w:sz w:val="24"/>
          <w:szCs w:val="24"/>
        </w:rPr>
        <w:t xml:space="preserve"> </w:t>
      </w:r>
      <w:r w:rsidRPr="00782691">
        <w:rPr>
          <w:rFonts w:ascii="Times New Roman" w:hAnsi="Times New Roman"/>
          <w:sz w:val="24"/>
          <w:szCs w:val="24"/>
        </w:rPr>
        <w:t>echipament, vehiculul</w:t>
      </w:r>
      <w:r w:rsidR="00380AC0" w:rsidRPr="00782691">
        <w:rPr>
          <w:rFonts w:ascii="Times New Roman" w:hAnsi="Times New Roman"/>
          <w:sz w:val="24"/>
          <w:szCs w:val="24"/>
        </w:rPr>
        <w:t xml:space="preserve"> </w:t>
      </w:r>
      <w:r w:rsidRPr="00782691">
        <w:rPr>
          <w:rFonts w:ascii="Times New Roman" w:hAnsi="Times New Roman"/>
          <w:sz w:val="24"/>
          <w:szCs w:val="24"/>
        </w:rPr>
        <w:t>obține</w:t>
      </w:r>
      <w:r w:rsidR="00380AC0" w:rsidRPr="00782691">
        <w:rPr>
          <w:rFonts w:ascii="Times New Roman" w:hAnsi="Times New Roman"/>
          <w:sz w:val="24"/>
          <w:szCs w:val="24"/>
        </w:rPr>
        <w:t xml:space="preserve"> </w:t>
      </w:r>
      <w:r w:rsidRPr="00782691">
        <w:rPr>
          <w:rFonts w:ascii="Times New Roman" w:hAnsi="Times New Roman"/>
          <w:sz w:val="24"/>
          <w:szCs w:val="24"/>
        </w:rPr>
        <w:t>informațiile</w:t>
      </w:r>
      <w:r w:rsidR="00380AC0" w:rsidRPr="00782691">
        <w:rPr>
          <w:rFonts w:ascii="Times New Roman" w:hAnsi="Times New Roman"/>
          <w:sz w:val="24"/>
          <w:szCs w:val="24"/>
        </w:rPr>
        <w:t xml:space="preserve"> </w:t>
      </w:r>
      <w:r w:rsidRPr="00782691">
        <w:rPr>
          <w:rFonts w:ascii="Times New Roman" w:hAnsi="Times New Roman"/>
          <w:sz w:val="24"/>
          <w:szCs w:val="24"/>
        </w:rPr>
        <w:t>privind</w:t>
      </w:r>
      <w:r w:rsidR="00380AC0" w:rsidRPr="00782691">
        <w:rPr>
          <w:rFonts w:ascii="Times New Roman" w:hAnsi="Times New Roman"/>
          <w:sz w:val="24"/>
          <w:szCs w:val="24"/>
        </w:rPr>
        <w:t xml:space="preserve"> </w:t>
      </w:r>
      <w:r w:rsidRPr="00782691">
        <w:rPr>
          <w:rFonts w:ascii="Times New Roman" w:hAnsi="Times New Roman"/>
          <w:sz w:val="24"/>
          <w:szCs w:val="24"/>
        </w:rPr>
        <w:t>distanța</w:t>
      </w:r>
      <w:r w:rsidR="00380AC0" w:rsidRPr="00782691">
        <w:rPr>
          <w:rFonts w:ascii="Times New Roman" w:hAnsi="Times New Roman"/>
          <w:sz w:val="24"/>
          <w:szCs w:val="24"/>
        </w:rPr>
        <w:t xml:space="preserve"> </w:t>
      </w:r>
      <w:r w:rsidRPr="00782691">
        <w:rPr>
          <w:rFonts w:ascii="Times New Roman" w:hAnsi="Times New Roman"/>
          <w:sz w:val="24"/>
          <w:szCs w:val="24"/>
        </w:rPr>
        <w:t>dintre</w:t>
      </w:r>
      <w:r w:rsidR="00380AC0" w:rsidRPr="00782691">
        <w:rPr>
          <w:rFonts w:ascii="Times New Roman" w:hAnsi="Times New Roman"/>
          <w:sz w:val="24"/>
          <w:szCs w:val="24"/>
        </w:rPr>
        <w:t xml:space="preserve"> </w:t>
      </w:r>
      <w:r w:rsidRPr="00782691">
        <w:rPr>
          <w:rFonts w:ascii="Times New Roman" w:hAnsi="Times New Roman"/>
          <w:sz w:val="24"/>
          <w:szCs w:val="24"/>
        </w:rPr>
        <w:t>tren</w:t>
      </w:r>
      <w:r w:rsidR="00380AC0" w:rsidRPr="00782691">
        <w:rPr>
          <w:rFonts w:ascii="Times New Roman" w:hAnsi="Times New Roman"/>
          <w:sz w:val="24"/>
          <w:szCs w:val="24"/>
        </w:rPr>
        <w:t xml:space="preserve"> </w:t>
      </w:r>
      <w:r w:rsidRPr="00782691">
        <w:rPr>
          <w:rFonts w:ascii="Times New Roman" w:hAnsi="Times New Roman"/>
          <w:sz w:val="24"/>
          <w:szCs w:val="24"/>
        </w:rPr>
        <w:t>și</w:t>
      </w:r>
      <w:r w:rsidR="00380AC0" w:rsidRPr="00782691">
        <w:rPr>
          <w:rFonts w:ascii="Times New Roman" w:hAnsi="Times New Roman"/>
          <w:sz w:val="24"/>
          <w:szCs w:val="24"/>
        </w:rPr>
        <w:t xml:space="preserve"> </w:t>
      </w:r>
      <w:r w:rsidRPr="00782691">
        <w:rPr>
          <w:rFonts w:ascii="Times New Roman" w:hAnsi="Times New Roman"/>
          <w:sz w:val="24"/>
          <w:szCs w:val="24"/>
        </w:rPr>
        <w:t xml:space="preserve">stație? </w:t>
      </w:r>
    </w:p>
    <w:p w:rsidR="000B50D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 Care echipament al vehiculului</w:t>
      </w:r>
      <w:r w:rsidR="00380AC0" w:rsidRPr="00782691">
        <w:rPr>
          <w:rFonts w:ascii="Times New Roman" w:hAnsi="Times New Roman"/>
          <w:sz w:val="24"/>
          <w:szCs w:val="24"/>
        </w:rPr>
        <w:t xml:space="preserve"> </w:t>
      </w:r>
      <w:r w:rsidRPr="00782691">
        <w:rPr>
          <w:rFonts w:ascii="Times New Roman" w:hAnsi="Times New Roman"/>
          <w:sz w:val="24"/>
          <w:szCs w:val="24"/>
        </w:rPr>
        <w:t>comandă</w:t>
      </w:r>
      <w:r w:rsidR="00380AC0" w:rsidRPr="00782691">
        <w:rPr>
          <w:rFonts w:ascii="Times New Roman" w:hAnsi="Times New Roman"/>
          <w:sz w:val="24"/>
          <w:szCs w:val="24"/>
        </w:rPr>
        <w:t xml:space="preserve"> </w:t>
      </w:r>
      <w:r w:rsidRPr="00782691">
        <w:rPr>
          <w:rFonts w:ascii="Times New Roman" w:hAnsi="Times New Roman"/>
          <w:sz w:val="24"/>
          <w:szCs w:val="24"/>
        </w:rPr>
        <w:t>frânarea de urgență, astfel</w:t>
      </w:r>
      <w:r w:rsidR="00380AC0" w:rsidRPr="00782691">
        <w:rPr>
          <w:rFonts w:ascii="Times New Roman" w:hAnsi="Times New Roman"/>
          <w:sz w:val="24"/>
          <w:szCs w:val="24"/>
        </w:rPr>
        <w:t xml:space="preserve"> </w:t>
      </w:r>
      <w:r w:rsidRPr="00782691">
        <w:rPr>
          <w:rFonts w:ascii="Times New Roman" w:hAnsi="Times New Roman"/>
          <w:sz w:val="24"/>
          <w:szCs w:val="24"/>
        </w:rPr>
        <w:t>încât</w:t>
      </w:r>
      <w:r w:rsidR="00380AC0" w:rsidRPr="00782691">
        <w:rPr>
          <w:rFonts w:ascii="Times New Roman" w:hAnsi="Times New Roman"/>
          <w:sz w:val="24"/>
          <w:szCs w:val="24"/>
        </w:rPr>
        <w:t xml:space="preserve"> </w:t>
      </w:r>
      <w:r w:rsidRPr="00782691">
        <w:rPr>
          <w:rFonts w:ascii="Times New Roman" w:hAnsi="Times New Roman"/>
          <w:sz w:val="24"/>
          <w:szCs w:val="24"/>
        </w:rPr>
        <w:t>să se respecte</w:t>
      </w:r>
      <w:r w:rsidR="00380AC0" w:rsidRPr="00782691">
        <w:rPr>
          <w:rFonts w:ascii="Times New Roman" w:hAnsi="Times New Roman"/>
          <w:sz w:val="24"/>
          <w:szCs w:val="24"/>
        </w:rPr>
        <w:t xml:space="preserve"> </w:t>
      </w:r>
      <w:r w:rsidRPr="00782691">
        <w:rPr>
          <w:rFonts w:ascii="Times New Roman" w:hAnsi="Times New Roman"/>
          <w:sz w:val="24"/>
          <w:szCs w:val="24"/>
        </w:rPr>
        <w:t>prevederile</w:t>
      </w:r>
      <w:r w:rsidR="00380AC0" w:rsidRPr="00782691">
        <w:rPr>
          <w:rFonts w:ascii="Times New Roman" w:hAnsi="Times New Roman"/>
          <w:sz w:val="24"/>
          <w:szCs w:val="24"/>
        </w:rPr>
        <w:t xml:space="preserve"> </w:t>
      </w:r>
      <w:r w:rsidRPr="00782691">
        <w:rPr>
          <w:rFonts w:ascii="Times New Roman" w:hAnsi="Times New Roman"/>
          <w:sz w:val="24"/>
          <w:szCs w:val="24"/>
        </w:rPr>
        <w:t xml:space="preserve">caietului de sarcini, pct 4.5.2.5? </w:t>
      </w:r>
    </w:p>
    <w:p w:rsidR="00C00A23" w:rsidRPr="00782691" w:rsidRDefault="00C00A23" w:rsidP="00B279CC">
      <w:pPr>
        <w:spacing w:after="0" w:line="240" w:lineRule="auto"/>
        <w:ind w:firstLine="720"/>
        <w:contextualSpacing/>
        <w:jc w:val="both"/>
        <w:rPr>
          <w:rFonts w:ascii="Times New Roman" w:hAnsi="Times New Roman"/>
          <w:sz w:val="24"/>
          <w:szCs w:val="24"/>
        </w:rPr>
      </w:pPr>
    </w:p>
    <w:p w:rsidR="00380AC0" w:rsidRPr="00782691" w:rsidRDefault="000B50D9"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b/>
          <w:sz w:val="24"/>
          <w:szCs w:val="24"/>
          <w:lang w:val="fr-FR"/>
        </w:rPr>
        <w:lastRenderedPageBreak/>
        <w:t>Raspuns:</w:t>
      </w:r>
      <w:r w:rsidRPr="00782691">
        <w:rPr>
          <w:rFonts w:ascii="Times New Roman" w:hAnsi="Times New Roman"/>
          <w:sz w:val="24"/>
          <w:szCs w:val="24"/>
          <w:lang w:val="fr-FR"/>
        </w:rPr>
        <w:t xml:space="preserve"> </w:t>
      </w:r>
    </w:p>
    <w:p w:rsidR="000B50D9" w:rsidRPr="00782691" w:rsidRDefault="000B50D9"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sz w:val="24"/>
          <w:szCs w:val="24"/>
          <w:lang w:val="fr-FR"/>
        </w:rPr>
        <w:t xml:space="preserve">In calitate de proiectant si fabricant al trenurilor, ofertantul trebuie sa prezinte o solutie tehnica corespunzatoare fata de cerinta expusa. </w:t>
      </w:r>
    </w:p>
    <w:p w:rsidR="009B0B4C" w:rsidRPr="00782691" w:rsidRDefault="009B0B4C" w:rsidP="00B279CC">
      <w:pPr>
        <w:spacing w:after="0" w:line="240" w:lineRule="auto"/>
        <w:ind w:firstLine="720"/>
        <w:contextualSpacing/>
        <w:jc w:val="both"/>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29:</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615F1C" w:rsidRPr="00782691">
        <w:rPr>
          <w:rFonts w:ascii="Times New Roman" w:hAnsi="Times New Roman"/>
          <w:sz w:val="24"/>
          <w:szCs w:val="24"/>
        </w:rPr>
        <w:t xml:space="preserve"> </w:t>
      </w:r>
      <w:r w:rsidRPr="00782691">
        <w:rPr>
          <w:rFonts w:ascii="Times New Roman" w:hAnsi="Times New Roman"/>
          <w:sz w:val="24"/>
          <w:szCs w:val="24"/>
        </w:rPr>
        <w:t>documentul CAIET DE SARCINI - 4.1.7. Sudare, lipire, brazare se menționează</w:t>
      </w:r>
      <w:r w:rsidR="00615F1C" w:rsidRPr="00782691">
        <w:rPr>
          <w:rFonts w:ascii="Times New Roman" w:hAnsi="Times New Roman"/>
          <w:sz w:val="24"/>
          <w:szCs w:val="24"/>
        </w:rPr>
        <w:t xml:space="preserve"> </w:t>
      </w:r>
      <w:r w:rsidRPr="00782691">
        <w:rPr>
          <w:rFonts w:ascii="Times New Roman" w:hAnsi="Times New Roman"/>
          <w:sz w:val="24"/>
          <w:szCs w:val="24"/>
        </w:rPr>
        <w:t xml:space="preserve">următoarele: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”Sudarea cu arc electric a oţelurilor carbon şi a oţelurilor</w:t>
      </w:r>
      <w:r w:rsidR="00615F1C" w:rsidRPr="00782691">
        <w:rPr>
          <w:rFonts w:ascii="Times New Roman" w:hAnsi="Times New Roman"/>
          <w:sz w:val="24"/>
          <w:szCs w:val="24"/>
        </w:rPr>
        <w:t xml:space="preserve"> </w:t>
      </w:r>
      <w:r w:rsidRPr="00782691">
        <w:rPr>
          <w:rFonts w:ascii="Times New Roman" w:hAnsi="Times New Roman"/>
          <w:sz w:val="24"/>
          <w:szCs w:val="24"/>
        </w:rPr>
        <w:t>aliate se va face în</w:t>
      </w:r>
      <w:r w:rsidR="00615F1C" w:rsidRPr="00782691">
        <w:rPr>
          <w:rFonts w:ascii="Times New Roman" w:hAnsi="Times New Roman"/>
          <w:sz w:val="24"/>
          <w:szCs w:val="24"/>
        </w:rPr>
        <w:t xml:space="preserve"> </w:t>
      </w:r>
      <w:r w:rsidRPr="00782691">
        <w:rPr>
          <w:rFonts w:ascii="Times New Roman" w:hAnsi="Times New Roman"/>
          <w:sz w:val="24"/>
          <w:szCs w:val="24"/>
        </w:rPr>
        <w:t xml:space="preserve">conformitate cu UIC 897-1 ÷3”.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0B50D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Întrucât EN15085 acoperă</w:t>
      </w:r>
      <w:r w:rsidR="00615F1C" w:rsidRPr="00782691">
        <w:rPr>
          <w:rFonts w:ascii="Times New Roman" w:hAnsi="Times New Roman"/>
          <w:sz w:val="24"/>
          <w:szCs w:val="24"/>
        </w:rPr>
        <w:t xml:space="preserve"> </w:t>
      </w:r>
      <w:r w:rsidRPr="00782691">
        <w:rPr>
          <w:rFonts w:ascii="Times New Roman" w:hAnsi="Times New Roman"/>
          <w:sz w:val="24"/>
          <w:szCs w:val="24"/>
        </w:rPr>
        <w:t>conținutul UIC 897-1-3, vă</w:t>
      </w:r>
      <w:r w:rsidR="00615F1C" w:rsidRPr="00782691">
        <w:rPr>
          <w:rFonts w:ascii="Times New Roman" w:hAnsi="Times New Roman"/>
          <w:sz w:val="24"/>
          <w:szCs w:val="24"/>
        </w:rPr>
        <w:t xml:space="preserve"> </w:t>
      </w:r>
      <w:r w:rsidRPr="00782691">
        <w:rPr>
          <w:rFonts w:ascii="Times New Roman" w:hAnsi="Times New Roman"/>
          <w:sz w:val="24"/>
          <w:szCs w:val="24"/>
        </w:rPr>
        <w:t>rugăm</w:t>
      </w:r>
      <w:r w:rsidR="00615F1C" w:rsidRPr="00782691">
        <w:rPr>
          <w:rFonts w:ascii="Times New Roman" w:hAnsi="Times New Roman"/>
          <w:sz w:val="24"/>
          <w:szCs w:val="24"/>
        </w:rPr>
        <w:t xml:space="preserve"> </w:t>
      </w:r>
      <w:r w:rsidRPr="00782691">
        <w:rPr>
          <w:rFonts w:ascii="Times New Roman" w:hAnsi="Times New Roman"/>
          <w:sz w:val="24"/>
          <w:szCs w:val="24"/>
        </w:rPr>
        <w:t>să</w:t>
      </w:r>
      <w:r w:rsidR="00615F1C" w:rsidRPr="00782691">
        <w:rPr>
          <w:rFonts w:ascii="Times New Roman" w:hAnsi="Times New Roman"/>
          <w:sz w:val="24"/>
          <w:szCs w:val="24"/>
        </w:rPr>
        <w:t xml:space="preserve"> </w:t>
      </w:r>
      <w:r w:rsidRPr="00782691">
        <w:rPr>
          <w:rFonts w:ascii="Times New Roman" w:hAnsi="Times New Roman"/>
          <w:sz w:val="24"/>
          <w:szCs w:val="24"/>
        </w:rPr>
        <w:t>confirmați</w:t>
      </w:r>
      <w:r w:rsidR="00615F1C" w:rsidRPr="00782691">
        <w:rPr>
          <w:rFonts w:ascii="Times New Roman" w:hAnsi="Times New Roman"/>
          <w:sz w:val="24"/>
          <w:szCs w:val="24"/>
        </w:rPr>
        <w:t xml:space="preserve"> </w:t>
      </w:r>
      <w:r w:rsidRPr="00782691">
        <w:rPr>
          <w:rFonts w:ascii="Times New Roman" w:hAnsi="Times New Roman"/>
          <w:sz w:val="24"/>
          <w:szCs w:val="24"/>
        </w:rPr>
        <w:t>dacă</w:t>
      </w:r>
      <w:r w:rsidR="00615F1C" w:rsidRPr="00782691">
        <w:rPr>
          <w:rFonts w:ascii="Times New Roman" w:hAnsi="Times New Roman"/>
          <w:sz w:val="24"/>
          <w:szCs w:val="24"/>
        </w:rPr>
        <w:t xml:space="preserve"> </w:t>
      </w:r>
      <w:r w:rsidRPr="00782691">
        <w:rPr>
          <w:rFonts w:ascii="Times New Roman" w:hAnsi="Times New Roman"/>
          <w:sz w:val="24"/>
          <w:szCs w:val="24"/>
        </w:rPr>
        <w:t>sudura</w:t>
      </w:r>
      <w:r w:rsidR="00615F1C" w:rsidRPr="00782691">
        <w:rPr>
          <w:rFonts w:ascii="Times New Roman" w:hAnsi="Times New Roman"/>
          <w:sz w:val="24"/>
          <w:szCs w:val="24"/>
        </w:rPr>
        <w:t xml:space="preserve"> </w:t>
      </w:r>
      <w:r w:rsidRPr="00782691">
        <w:rPr>
          <w:rFonts w:ascii="Times New Roman" w:hAnsi="Times New Roman"/>
          <w:sz w:val="24"/>
          <w:szCs w:val="24"/>
        </w:rPr>
        <w:t>proiectului</w:t>
      </w:r>
      <w:r w:rsidR="00615F1C" w:rsidRPr="00782691">
        <w:rPr>
          <w:rFonts w:ascii="Times New Roman" w:hAnsi="Times New Roman"/>
          <w:sz w:val="24"/>
          <w:szCs w:val="24"/>
        </w:rPr>
        <w:t xml:space="preserve"> </w:t>
      </w:r>
      <w:r w:rsidRPr="00782691">
        <w:rPr>
          <w:rFonts w:ascii="Times New Roman" w:hAnsi="Times New Roman"/>
          <w:sz w:val="24"/>
          <w:szCs w:val="24"/>
        </w:rPr>
        <w:t xml:space="preserve">poate fi făcută conform EN15085. </w:t>
      </w:r>
    </w:p>
    <w:p w:rsidR="00B279CC" w:rsidRPr="00782691" w:rsidRDefault="00B279CC" w:rsidP="00B279CC">
      <w:pPr>
        <w:spacing w:after="0" w:line="240" w:lineRule="auto"/>
        <w:ind w:firstLine="720"/>
        <w:contextualSpacing/>
        <w:jc w:val="both"/>
        <w:rPr>
          <w:rFonts w:ascii="Times New Roman" w:hAnsi="Times New Roman"/>
          <w:sz w:val="24"/>
          <w:szCs w:val="24"/>
        </w:rPr>
      </w:pPr>
    </w:p>
    <w:p w:rsidR="00615F1C" w:rsidRPr="00782691" w:rsidRDefault="00615F1C"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Răspuns</w:t>
      </w:r>
      <w:r w:rsidR="000B50D9" w:rsidRPr="00782691">
        <w:rPr>
          <w:rFonts w:ascii="Times New Roman" w:hAnsi="Times New Roman"/>
          <w:b/>
          <w:sz w:val="24"/>
          <w:szCs w:val="24"/>
        </w:rPr>
        <w:t>:</w:t>
      </w:r>
      <w:r w:rsidR="000B50D9" w:rsidRPr="00782691">
        <w:rPr>
          <w:rFonts w:ascii="Times New Roman" w:hAnsi="Times New Roman"/>
          <w:sz w:val="24"/>
          <w:szCs w:val="24"/>
        </w:rPr>
        <w:t xml:space="preserve"> </w:t>
      </w:r>
    </w:p>
    <w:p w:rsidR="000B50D9" w:rsidRPr="00782691" w:rsidRDefault="00615F1C"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w:t>
      </w:r>
      <w:r w:rsidR="000B50D9" w:rsidRPr="00782691">
        <w:rPr>
          <w:rFonts w:ascii="Times New Roman" w:hAnsi="Times New Roman"/>
          <w:sz w:val="24"/>
          <w:szCs w:val="24"/>
        </w:rPr>
        <w:t xml:space="preserve">e acceptă propunerea de modificare a textului mai sus menționat după cum urmează: </w:t>
      </w:r>
      <w:r w:rsidR="000B50D9" w:rsidRPr="00782691">
        <w:rPr>
          <w:rFonts w:ascii="Times New Roman" w:hAnsi="Times New Roman"/>
          <w:i/>
          <w:sz w:val="24"/>
          <w:szCs w:val="24"/>
        </w:rPr>
        <w:t>”</w:t>
      </w:r>
      <w:r w:rsidR="000B50D9" w:rsidRPr="00782691">
        <w:rPr>
          <w:rFonts w:ascii="Times New Roman" w:hAnsi="Times New Roman"/>
          <w:i/>
          <w:sz w:val="24"/>
          <w:szCs w:val="24"/>
          <w:lang w:val="ro-RO"/>
        </w:rPr>
        <w:t>Sudarea cu arc electric a oţelurilor carbon şi a oţelurilor aliate se va face în conformitate cu seria de standarde SR EN 15085-1+A1 – 5”</w:t>
      </w:r>
    </w:p>
    <w:p w:rsidR="00615F1C" w:rsidRPr="00782691" w:rsidRDefault="00615F1C" w:rsidP="00B279CC">
      <w:pPr>
        <w:spacing w:after="0" w:line="240" w:lineRule="auto"/>
        <w:contextualSpacing/>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30:</w:t>
      </w:r>
    </w:p>
    <w:p w:rsidR="00A87C19" w:rsidRPr="00782691" w:rsidRDefault="00A87C19" w:rsidP="00B279CC">
      <w:pPr>
        <w:spacing w:after="0" w:line="240" w:lineRule="auto"/>
        <w:ind w:firstLine="720"/>
        <w:contextualSpacing/>
        <w:rPr>
          <w:rFonts w:ascii="Times New Roman" w:hAnsi="Times New Roman"/>
          <w:sz w:val="24"/>
          <w:szCs w:val="24"/>
        </w:rPr>
      </w:pPr>
      <w:r w:rsidRPr="00782691">
        <w:rPr>
          <w:rFonts w:ascii="Times New Roman" w:hAnsi="Times New Roman"/>
          <w:sz w:val="24"/>
          <w:szCs w:val="24"/>
        </w:rPr>
        <w:t>În</w:t>
      </w:r>
      <w:r w:rsidR="00615F1C" w:rsidRPr="00782691">
        <w:rPr>
          <w:rFonts w:ascii="Times New Roman" w:hAnsi="Times New Roman"/>
          <w:sz w:val="24"/>
          <w:szCs w:val="24"/>
        </w:rPr>
        <w:t xml:space="preserve"> </w:t>
      </w:r>
      <w:r w:rsidRPr="00782691">
        <w:rPr>
          <w:rFonts w:ascii="Times New Roman" w:hAnsi="Times New Roman"/>
          <w:sz w:val="24"/>
          <w:szCs w:val="24"/>
        </w:rPr>
        <w:t xml:space="preserve">documentul CAIET DE SARCINI - 4.1.4. Geamuri se precizează: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”Toate</w:t>
      </w:r>
      <w:r w:rsidR="00615F1C" w:rsidRPr="00782691">
        <w:rPr>
          <w:rFonts w:ascii="Times New Roman" w:hAnsi="Times New Roman"/>
          <w:sz w:val="24"/>
          <w:szCs w:val="24"/>
        </w:rPr>
        <w:t xml:space="preserve"> </w:t>
      </w:r>
      <w:r w:rsidRPr="00782691">
        <w:rPr>
          <w:rFonts w:ascii="Times New Roman" w:hAnsi="Times New Roman"/>
          <w:sz w:val="24"/>
          <w:szCs w:val="24"/>
        </w:rPr>
        <w:t>ferestrele</w:t>
      </w:r>
      <w:r w:rsidR="00615F1C" w:rsidRPr="00782691">
        <w:rPr>
          <w:rFonts w:ascii="Times New Roman" w:hAnsi="Times New Roman"/>
          <w:sz w:val="24"/>
          <w:szCs w:val="24"/>
        </w:rPr>
        <w:t xml:space="preserve"> </w:t>
      </w:r>
      <w:r w:rsidRPr="00782691">
        <w:rPr>
          <w:rFonts w:ascii="Times New Roman" w:hAnsi="Times New Roman"/>
          <w:sz w:val="24"/>
          <w:szCs w:val="24"/>
        </w:rPr>
        <w:t>laterale</w:t>
      </w:r>
      <w:r w:rsidR="00615F1C" w:rsidRPr="00782691">
        <w:rPr>
          <w:rFonts w:ascii="Times New Roman" w:hAnsi="Times New Roman"/>
          <w:sz w:val="24"/>
          <w:szCs w:val="24"/>
        </w:rPr>
        <w:t xml:space="preserve"> </w:t>
      </w:r>
      <w:r w:rsidRPr="00782691">
        <w:rPr>
          <w:rFonts w:ascii="Times New Roman" w:hAnsi="Times New Roman"/>
          <w:sz w:val="24"/>
          <w:szCs w:val="24"/>
        </w:rPr>
        <w:t>si</w:t>
      </w:r>
      <w:r w:rsidR="00615F1C" w:rsidRPr="00782691">
        <w:rPr>
          <w:rFonts w:ascii="Times New Roman" w:hAnsi="Times New Roman"/>
          <w:sz w:val="24"/>
          <w:szCs w:val="24"/>
        </w:rPr>
        <w:t xml:space="preserve"> </w:t>
      </w:r>
      <w:r w:rsidRPr="00782691">
        <w:rPr>
          <w:rFonts w:ascii="Times New Roman" w:hAnsi="Times New Roman"/>
          <w:sz w:val="24"/>
          <w:szCs w:val="24"/>
        </w:rPr>
        <w:t>cele ale uşilor de acces</w:t>
      </w:r>
      <w:r w:rsidR="00615F1C" w:rsidRPr="00782691">
        <w:rPr>
          <w:rFonts w:ascii="Times New Roman" w:hAnsi="Times New Roman"/>
          <w:sz w:val="24"/>
          <w:szCs w:val="24"/>
        </w:rPr>
        <w:t xml:space="preserve"> </w:t>
      </w:r>
      <w:r w:rsidRPr="00782691">
        <w:rPr>
          <w:rFonts w:ascii="Times New Roman" w:hAnsi="Times New Roman"/>
          <w:sz w:val="24"/>
          <w:szCs w:val="24"/>
        </w:rPr>
        <w:t>calatori</w:t>
      </w:r>
      <w:r w:rsidR="00615F1C" w:rsidRPr="00782691">
        <w:rPr>
          <w:rFonts w:ascii="Times New Roman" w:hAnsi="Times New Roman"/>
          <w:sz w:val="24"/>
          <w:szCs w:val="24"/>
        </w:rPr>
        <w:t xml:space="preserve"> </w:t>
      </w:r>
      <w:r w:rsidRPr="00782691">
        <w:rPr>
          <w:rFonts w:ascii="Times New Roman" w:hAnsi="Times New Roman"/>
          <w:sz w:val="24"/>
          <w:szCs w:val="24"/>
        </w:rPr>
        <w:t xml:space="preserve">vor fi protejate cu folie anti-vadalism la interior si la exterior”.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58590D"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Întrucât</w:t>
      </w:r>
      <w:r w:rsidR="00615F1C" w:rsidRPr="00782691">
        <w:rPr>
          <w:rFonts w:ascii="Times New Roman" w:hAnsi="Times New Roman"/>
          <w:sz w:val="24"/>
          <w:szCs w:val="24"/>
        </w:rPr>
        <w:t xml:space="preserve"> </w:t>
      </w:r>
      <w:r w:rsidRPr="00782691">
        <w:rPr>
          <w:rFonts w:ascii="Times New Roman" w:hAnsi="Times New Roman"/>
          <w:sz w:val="24"/>
          <w:szCs w:val="24"/>
        </w:rPr>
        <w:t>curățarea</w:t>
      </w:r>
      <w:r w:rsidR="00615F1C" w:rsidRPr="00782691">
        <w:rPr>
          <w:rFonts w:ascii="Times New Roman" w:hAnsi="Times New Roman"/>
          <w:sz w:val="24"/>
          <w:szCs w:val="24"/>
        </w:rPr>
        <w:t xml:space="preserve"> </w:t>
      </w:r>
      <w:r w:rsidRPr="00782691">
        <w:rPr>
          <w:rFonts w:ascii="Times New Roman" w:hAnsi="Times New Roman"/>
          <w:sz w:val="24"/>
          <w:szCs w:val="24"/>
        </w:rPr>
        <w:t>vagoanelor la exterior duce la deteriorarea</w:t>
      </w:r>
      <w:r w:rsidR="00615F1C" w:rsidRPr="00782691">
        <w:rPr>
          <w:rFonts w:ascii="Times New Roman" w:hAnsi="Times New Roman"/>
          <w:sz w:val="24"/>
          <w:szCs w:val="24"/>
        </w:rPr>
        <w:t xml:space="preserve"> </w:t>
      </w:r>
      <w:r w:rsidRPr="00782691">
        <w:rPr>
          <w:rFonts w:ascii="Times New Roman" w:hAnsi="Times New Roman"/>
          <w:sz w:val="24"/>
          <w:szCs w:val="24"/>
        </w:rPr>
        <w:t>foliei de protecție anti-vandalism, implicit la pierderea</w:t>
      </w:r>
      <w:r w:rsidR="00615F1C" w:rsidRPr="00782691">
        <w:rPr>
          <w:rFonts w:ascii="Times New Roman" w:hAnsi="Times New Roman"/>
          <w:sz w:val="24"/>
          <w:szCs w:val="24"/>
        </w:rPr>
        <w:t xml:space="preserve"> </w:t>
      </w:r>
      <w:r w:rsidRPr="00782691">
        <w:rPr>
          <w:rFonts w:ascii="Times New Roman" w:hAnsi="Times New Roman"/>
          <w:sz w:val="24"/>
          <w:szCs w:val="24"/>
        </w:rPr>
        <w:t>vizibilității</w:t>
      </w:r>
      <w:r w:rsidR="00615F1C" w:rsidRPr="00782691">
        <w:rPr>
          <w:rFonts w:ascii="Times New Roman" w:hAnsi="Times New Roman"/>
          <w:sz w:val="24"/>
          <w:szCs w:val="24"/>
        </w:rPr>
        <w:t xml:space="preserve"> </w:t>
      </w:r>
      <w:r w:rsidRPr="00782691">
        <w:rPr>
          <w:rFonts w:ascii="Times New Roman" w:hAnsi="Times New Roman"/>
          <w:sz w:val="24"/>
          <w:szCs w:val="24"/>
        </w:rPr>
        <w:t>după o perioadă de timp, solicităm</w:t>
      </w:r>
      <w:r w:rsidR="00615F1C" w:rsidRPr="00782691">
        <w:rPr>
          <w:rFonts w:ascii="Times New Roman" w:hAnsi="Times New Roman"/>
          <w:sz w:val="24"/>
          <w:szCs w:val="24"/>
        </w:rPr>
        <w:t xml:space="preserve"> </w:t>
      </w:r>
      <w:r w:rsidRPr="00782691">
        <w:rPr>
          <w:rFonts w:ascii="Times New Roman" w:hAnsi="Times New Roman"/>
          <w:sz w:val="24"/>
          <w:szCs w:val="24"/>
        </w:rPr>
        <w:t>instalarea</w:t>
      </w:r>
      <w:r w:rsidR="00615F1C" w:rsidRPr="00782691">
        <w:rPr>
          <w:rFonts w:ascii="Times New Roman" w:hAnsi="Times New Roman"/>
          <w:sz w:val="24"/>
          <w:szCs w:val="24"/>
        </w:rPr>
        <w:t xml:space="preserve"> </w:t>
      </w:r>
      <w:r w:rsidRPr="00782691">
        <w:rPr>
          <w:rFonts w:ascii="Times New Roman" w:hAnsi="Times New Roman"/>
          <w:sz w:val="24"/>
          <w:szCs w:val="24"/>
        </w:rPr>
        <w:t>foliei anti-vandalism numai la interiorul</w:t>
      </w:r>
      <w:r w:rsidR="00615F1C" w:rsidRPr="00782691">
        <w:rPr>
          <w:rFonts w:ascii="Times New Roman" w:hAnsi="Times New Roman"/>
          <w:sz w:val="24"/>
          <w:szCs w:val="24"/>
        </w:rPr>
        <w:t xml:space="preserve"> </w:t>
      </w:r>
      <w:r w:rsidRPr="00782691">
        <w:rPr>
          <w:rFonts w:ascii="Times New Roman" w:hAnsi="Times New Roman"/>
          <w:sz w:val="24"/>
          <w:szCs w:val="24"/>
        </w:rPr>
        <w:t xml:space="preserve">vehiculului. </w:t>
      </w:r>
    </w:p>
    <w:p w:rsidR="00B279CC" w:rsidRPr="00782691" w:rsidRDefault="00B279CC" w:rsidP="00B279CC">
      <w:pPr>
        <w:spacing w:after="0" w:line="240" w:lineRule="auto"/>
        <w:ind w:firstLine="720"/>
        <w:contextualSpacing/>
        <w:jc w:val="both"/>
        <w:rPr>
          <w:rFonts w:ascii="Times New Roman" w:hAnsi="Times New Roman"/>
          <w:sz w:val="24"/>
          <w:szCs w:val="24"/>
        </w:rPr>
      </w:pPr>
    </w:p>
    <w:p w:rsidR="0058590D" w:rsidRPr="00782691" w:rsidRDefault="00363F84"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Răspuns:</w:t>
      </w:r>
    </w:p>
    <w:p w:rsidR="00363F84" w:rsidRPr="00782691" w:rsidRDefault="00363F8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Paragraful la care se face referire rămâne neschimbat. Prin urmare toate ferestrele laterale şi cele ale uşilor de acces călători vor fi protejate cu folie anti-vandalism la interior şi la exterior. Dacă înlocuirea acesteia este necesară din motivele de uzură menţionate, Fabricantul va introduce ca acţiune în planul de mentenanţă propus, înlocuirea periodică a acesteia. </w:t>
      </w:r>
    </w:p>
    <w:p w:rsidR="00A87C19" w:rsidRPr="00782691" w:rsidRDefault="00A87C19" w:rsidP="00B279CC">
      <w:pPr>
        <w:spacing w:after="0" w:line="240" w:lineRule="auto"/>
        <w:ind w:firstLine="720"/>
        <w:contextualSpacing/>
        <w:jc w:val="both"/>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31:</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2D118B" w:rsidRPr="00782691">
        <w:rPr>
          <w:rFonts w:ascii="Times New Roman" w:hAnsi="Times New Roman"/>
          <w:sz w:val="24"/>
          <w:szCs w:val="24"/>
        </w:rPr>
        <w:t xml:space="preserve"> </w:t>
      </w:r>
      <w:r w:rsidRPr="00782691">
        <w:rPr>
          <w:rFonts w:ascii="Times New Roman" w:hAnsi="Times New Roman"/>
          <w:sz w:val="24"/>
          <w:szCs w:val="24"/>
        </w:rPr>
        <w:t>documentul CAIET DE SARCIN</w:t>
      </w:r>
      <w:r w:rsidR="00615F1C" w:rsidRPr="00782691">
        <w:rPr>
          <w:rFonts w:ascii="Times New Roman" w:hAnsi="Times New Roman"/>
          <w:sz w:val="24"/>
          <w:szCs w:val="24"/>
        </w:rPr>
        <w:t>I</w:t>
      </w:r>
      <w:r w:rsidRPr="00782691">
        <w:rPr>
          <w:rFonts w:ascii="Times New Roman" w:hAnsi="Times New Roman"/>
          <w:sz w:val="24"/>
          <w:szCs w:val="24"/>
        </w:rPr>
        <w:t xml:space="preserve"> - 11.2. Termene de garanţie se precizează</w:t>
      </w:r>
      <w:r w:rsidR="00615F1C" w:rsidRPr="00782691">
        <w:rPr>
          <w:rFonts w:ascii="Times New Roman" w:hAnsi="Times New Roman"/>
          <w:sz w:val="24"/>
          <w:szCs w:val="24"/>
        </w:rPr>
        <w:t xml:space="preserve"> </w:t>
      </w:r>
      <w:r w:rsidRPr="00782691">
        <w:rPr>
          <w:rFonts w:ascii="Times New Roman" w:hAnsi="Times New Roman"/>
          <w:sz w:val="24"/>
          <w:szCs w:val="24"/>
        </w:rPr>
        <w:t>faptul</w:t>
      </w:r>
      <w:r w:rsidR="00615F1C" w:rsidRPr="00782691">
        <w:rPr>
          <w:rFonts w:ascii="Times New Roman" w:hAnsi="Times New Roman"/>
          <w:sz w:val="24"/>
          <w:szCs w:val="24"/>
        </w:rPr>
        <w:t xml:space="preserve"> </w:t>
      </w:r>
      <w:r w:rsidRPr="00782691">
        <w:rPr>
          <w:rFonts w:ascii="Times New Roman" w:hAnsi="Times New Roman"/>
          <w:sz w:val="24"/>
          <w:szCs w:val="24"/>
        </w:rPr>
        <w:t xml:space="preserve">că: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”d. Trenul de </w:t>
      </w:r>
      <w:r w:rsidR="00615F1C" w:rsidRPr="00782691">
        <w:rPr>
          <w:rFonts w:ascii="Times New Roman" w:hAnsi="Times New Roman"/>
          <w:sz w:val="24"/>
          <w:szCs w:val="24"/>
        </w:rPr>
        <w:t xml:space="preserve">roti </w:t>
      </w:r>
      <w:r w:rsidRPr="00782691">
        <w:rPr>
          <w:rFonts w:ascii="Times New Roman" w:hAnsi="Times New Roman"/>
          <w:sz w:val="24"/>
          <w:szCs w:val="24"/>
        </w:rPr>
        <w:t xml:space="preserve">montat, </w:t>
      </w:r>
      <w:r w:rsidR="00615F1C" w:rsidRPr="00782691">
        <w:rPr>
          <w:rFonts w:ascii="Times New Roman" w:hAnsi="Times New Roman"/>
          <w:sz w:val="24"/>
          <w:szCs w:val="24"/>
        </w:rPr>
        <w:t xml:space="preserve">inclusiv </w:t>
      </w:r>
      <w:r w:rsidRPr="00782691">
        <w:rPr>
          <w:rFonts w:ascii="Times New Roman" w:hAnsi="Times New Roman"/>
          <w:sz w:val="24"/>
          <w:szCs w:val="24"/>
        </w:rPr>
        <w:t>reductorul (in cazul</w:t>
      </w:r>
      <w:r w:rsidR="00615F1C" w:rsidRPr="00782691">
        <w:rPr>
          <w:rFonts w:ascii="Times New Roman" w:hAnsi="Times New Roman"/>
          <w:sz w:val="24"/>
          <w:szCs w:val="24"/>
        </w:rPr>
        <w:t xml:space="preserve"> </w:t>
      </w:r>
      <w:r w:rsidRPr="00782691">
        <w:rPr>
          <w:rFonts w:ascii="Times New Roman" w:hAnsi="Times New Roman"/>
          <w:sz w:val="24"/>
          <w:szCs w:val="24"/>
        </w:rPr>
        <w:t>osiei</w:t>
      </w:r>
      <w:r w:rsidR="00615F1C" w:rsidRPr="00782691">
        <w:rPr>
          <w:rFonts w:ascii="Times New Roman" w:hAnsi="Times New Roman"/>
          <w:sz w:val="24"/>
          <w:szCs w:val="24"/>
        </w:rPr>
        <w:t xml:space="preserve"> </w:t>
      </w:r>
      <w:r w:rsidRPr="00782691">
        <w:rPr>
          <w:rFonts w:ascii="Times New Roman" w:hAnsi="Times New Roman"/>
          <w:sz w:val="24"/>
          <w:szCs w:val="24"/>
        </w:rPr>
        <w:t>montate</w:t>
      </w:r>
      <w:r w:rsidR="00615F1C" w:rsidRPr="00782691">
        <w:rPr>
          <w:rFonts w:ascii="Times New Roman" w:hAnsi="Times New Roman"/>
          <w:sz w:val="24"/>
          <w:szCs w:val="24"/>
        </w:rPr>
        <w:t xml:space="preserve"> </w:t>
      </w:r>
      <w:r w:rsidRPr="00782691">
        <w:rPr>
          <w:rFonts w:ascii="Times New Roman" w:hAnsi="Times New Roman"/>
          <w:sz w:val="24"/>
          <w:szCs w:val="24"/>
        </w:rPr>
        <w:t>motoare) şi</w:t>
      </w:r>
      <w:r w:rsidR="00615F1C" w:rsidRPr="00782691">
        <w:rPr>
          <w:rFonts w:ascii="Times New Roman" w:hAnsi="Times New Roman"/>
          <w:sz w:val="24"/>
          <w:szCs w:val="24"/>
        </w:rPr>
        <w:t xml:space="preserve"> </w:t>
      </w:r>
      <w:r w:rsidRPr="00782691">
        <w:rPr>
          <w:rFonts w:ascii="Times New Roman" w:hAnsi="Times New Roman"/>
          <w:sz w:val="24"/>
          <w:szCs w:val="24"/>
        </w:rPr>
        <w:t>lagărele de osie cu rulmenţi: minimum 60 luni de la data punerii</w:t>
      </w:r>
      <w:r w:rsidR="00615F1C" w:rsidRPr="00782691">
        <w:rPr>
          <w:rFonts w:ascii="Times New Roman" w:hAnsi="Times New Roman"/>
          <w:sz w:val="24"/>
          <w:szCs w:val="24"/>
        </w:rPr>
        <w:t xml:space="preserve"> </w:t>
      </w:r>
      <w:r w:rsidRPr="00782691">
        <w:rPr>
          <w:rFonts w:ascii="Times New Roman" w:hAnsi="Times New Roman"/>
          <w:sz w:val="24"/>
          <w:szCs w:val="24"/>
        </w:rPr>
        <w:t>în</w:t>
      </w:r>
      <w:r w:rsidR="00615F1C" w:rsidRPr="00782691">
        <w:rPr>
          <w:rFonts w:ascii="Times New Roman" w:hAnsi="Times New Roman"/>
          <w:sz w:val="24"/>
          <w:szCs w:val="24"/>
        </w:rPr>
        <w:t xml:space="preserve"> </w:t>
      </w:r>
      <w:r w:rsidRPr="00782691">
        <w:rPr>
          <w:rFonts w:ascii="Times New Roman" w:hAnsi="Times New Roman"/>
          <w:sz w:val="24"/>
          <w:szCs w:val="24"/>
        </w:rPr>
        <w:t>exploatare; Expirarea</w:t>
      </w:r>
      <w:r w:rsidR="00615F1C" w:rsidRPr="00782691">
        <w:rPr>
          <w:rFonts w:ascii="Times New Roman" w:hAnsi="Times New Roman"/>
          <w:sz w:val="24"/>
          <w:szCs w:val="24"/>
        </w:rPr>
        <w:t xml:space="preserve"> </w:t>
      </w:r>
      <w:r w:rsidRPr="00782691">
        <w:rPr>
          <w:rFonts w:ascii="Times New Roman" w:hAnsi="Times New Roman"/>
          <w:sz w:val="24"/>
          <w:szCs w:val="24"/>
        </w:rPr>
        <w:t>perioadei de garanţie</w:t>
      </w:r>
      <w:r w:rsidR="00615F1C" w:rsidRPr="00782691">
        <w:rPr>
          <w:rFonts w:ascii="Times New Roman" w:hAnsi="Times New Roman"/>
          <w:sz w:val="24"/>
          <w:szCs w:val="24"/>
        </w:rPr>
        <w:t xml:space="preserve"> </w:t>
      </w:r>
      <w:r w:rsidRPr="00782691">
        <w:rPr>
          <w:rFonts w:ascii="Times New Roman" w:hAnsi="Times New Roman"/>
          <w:sz w:val="24"/>
          <w:szCs w:val="24"/>
        </w:rPr>
        <w:t>trebuie</w:t>
      </w:r>
      <w:r w:rsidR="00615F1C" w:rsidRPr="00782691">
        <w:rPr>
          <w:rFonts w:ascii="Times New Roman" w:hAnsi="Times New Roman"/>
          <w:sz w:val="24"/>
          <w:szCs w:val="24"/>
        </w:rPr>
        <w:t xml:space="preserve"> </w:t>
      </w:r>
      <w:r w:rsidRPr="00782691">
        <w:rPr>
          <w:rFonts w:ascii="Times New Roman" w:hAnsi="Times New Roman"/>
          <w:sz w:val="24"/>
          <w:szCs w:val="24"/>
        </w:rPr>
        <w:t>inteleasa ca fiind</w:t>
      </w:r>
      <w:r w:rsidR="00615F1C" w:rsidRPr="00782691">
        <w:rPr>
          <w:rFonts w:ascii="Times New Roman" w:hAnsi="Times New Roman"/>
          <w:sz w:val="24"/>
          <w:szCs w:val="24"/>
        </w:rPr>
        <w:t xml:space="preserve"> </w:t>
      </w:r>
      <w:r w:rsidRPr="00782691">
        <w:rPr>
          <w:rFonts w:ascii="Times New Roman" w:hAnsi="Times New Roman"/>
          <w:sz w:val="24"/>
          <w:szCs w:val="24"/>
        </w:rPr>
        <w:t>atinsa</w:t>
      </w:r>
      <w:r w:rsidR="00615F1C" w:rsidRPr="00782691">
        <w:rPr>
          <w:rFonts w:ascii="Times New Roman" w:hAnsi="Times New Roman"/>
          <w:sz w:val="24"/>
          <w:szCs w:val="24"/>
        </w:rPr>
        <w:t xml:space="preserve"> </w:t>
      </w:r>
      <w:r w:rsidRPr="00782691">
        <w:rPr>
          <w:rFonts w:ascii="Times New Roman" w:hAnsi="Times New Roman"/>
          <w:sz w:val="24"/>
          <w:szCs w:val="24"/>
        </w:rPr>
        <w:t>atunci</w:t>
      </w:r>
      <w:r w:rsidR="00615F1C" w:rsidRPr="00782691">
        <w:rPr>
          <w:rFonts w:ascii="Times New Roman" w:hAnsi="Times New Roman"/>
          <w:sz w:val="24"/>
          <w:szCs w:val="24"/>
        </w:rPr>
        <w:t xml:space="preserve"> </w:t>
      </w:r>
      <w:r w:rsidRPr="00782691">
        <w:rPr>
          <w:rFonts w:ascii="Times New Roman" w:hAnsi="Times New Roman"/>
          <w:sz w:val="24"/>
          <w:szCs w:val="24"/>
        </w:rPr>
        <w:t>când se realizeaza</w:t>
      </w:r>
      <w:r w:rsidR="00615F1C" w:rsidRPr="00782691">
        <w:rPr>
          <w:rFonts w:ascii="Times New Roman" w:hAnsi="Times New Roman"/>
          <w:sz w:val="24"/>
          <w:szCs w:val="24"/>
        </w:rPr>
        <w:t xml:space="preserve"> </w:t>
      </w:r>
      <w:r w:rsidRPr="00782691">
        <w:rPr>
          <w:rFonts w:ascii="Times New Roman" w:hAnsi="Times New Roman"/>
          <w:sz w:val="24"/>
          <w:szCs w:val="24"/>
        </w:rPr>
        <w:t>termenele</w:t>
      </w:r>
      <w:r w:rsidR="00615F1C" w:rsidRPr="00782691">
        <w:rPr>
          <w:rFonts w:ascii="Times New Roman" w:hAnsi="Times New Roman"/>
          <w:sz w:val="24"/>
          <w:szCs w:val="24"/>
        </w:rPr>
        <w:t xml:space="preserve"> </w:t>
      </w:r>
      <w:r w:rsidRPr="00782691">
        <w:rPr>
          <w:rFonts w:ascii="Times New Roman" w:hAnsi="Times New Roman"/>
          <w:sz w:val="24"/>
          <w:szCs w:val="24"/>
        </w:rPr>
        <w:t>menţionate</w:t>
      </w:r>
      <w:r w:rsidR="00615F1C" w:rsidRPr="00782691">
        <w:rPr>
          <w:rFonts w:ascii="Times New Roman" w:hAnsi="Times New Roman"/>
          <w:sz w:val="24"/>
          <w:szCs w:val="24"/>
        </w:rPr>
        <w:t xml:space="preserve"> </w:t>
      </w:r>
      <w:r w:rsidRPr="00782691">
        <w:rPr>
          <w:rFonts w:ascii="Times New Roman" w:hAnsi="Times New Roman"/>
          <w:sz w:val="24"/>
          <w:szCs w:val="24"/>
        </w:rPr>
        <w:t>mai sus (fără</w:t>
      </w:r>
      <w:r w:rsidR="00615F1C" w:rsidRPr="00782691">
        <w:rPr>
          <w:rFonts w:ascii="Times New Roman" w:hAnsi="Times New Roman"/>
          <w:sz w:val="24"/>
          <w:szCs w:val="24"/>
        </w:rPr>
        <w:t xml:space="preserve"> </w:t>
      </w:r>
      <w:r w:rsidRPr="00782691">
        <w:rPr>
          <w:rFonts w:ascii="Times New Roman" w:hAnsi="Times New Roman"/>
          <w:sz w:val="24"/>
          <w:szCs w:val="24"/>
        </w:rPr>
        <w:t>luarea</w:t>
      </w:r>
      <w:r w:rsidR="00615F1C" w:rsidRPr="00782691">
        <w:rPr>
          <w:rFonts w:ascii="Times New Roman" w:hAnsi="Times New Roman"/>
          <w:sz w:val="24"/>
          <w:szCs w:val="24"/>
        </w:rPr>
        <w:t xml:space="preserve"> </w:t>
      </w:r>
      <w:r w:rsidRPr="00782691">
        <w:rPr>
          <w:rFonts w:ascii="Times New Roman" w:hAnsi="Times New Roman"/>
          <w:sz w:val="24"/>
          <w:szCs w:val="24"/>
        </w:rPr>
        <w:t>în</w:t>
      </w:r>
      <w:r w:rsidR="00615F1C" w:rsidRPr="00782691">
        <w:rPr>
          <w:rFonts w:ascii="Times New Roman" w:hAnsi="Times New Roman"/>
          <w:sz w:val="24"/>
          <w:szCs w:val="24"/>
        </w:rPr>
        <w:t xml:space="preserve"> </w:t>
      </w:r>
      <w:r w:rsidRPr="00782691">
        <w:rPr>
          <w:rFonts w:ascii="Times New Roman" w:hAnsi="Times New Roman"/>
          <w:sz w:val="24"/>
          <w:szCs w:val="24"/>
        </w:rPr>
        <w:t>considerare a perioadelor de imobilizare a produselor, mai</w:t>
      </w:r>
      <w:r w:rsidR="00615F1C" w:rsidRPr="00782691">
        <w:rPr>
          <w:rFonts w:ascii="Times New Roman" w:hAnsi="Times New Roman"/>
          <w:sz w:val="24"/>
          <w:szCs w:val="24"/>
        </w:rPr>
        <w:t xml:space="preserve"> </w:t>
      </w:r>
      <w:r w:rsidRPr="00782691">
        <w:rPr>
          <w:rFonts w:ascii="Times New Roman" w:hAnsi="Times New Roman"/>
          <w:sz w:val="24"/>
          <w:szCs w:val="24"/>
        </w:rPr>
        <w:t>mari</w:t>
      </w:r>
      <w:r w:rsidR="00615F1C" w:rsidRPr="00782691">
        <w:rPr>
          <w:rFonts w:ascii="Times New Roman" w:hAnsi="Times New Roman"/>
          <w:sz w:val="24"/>
          <w:szCs w:val="24"/>
        </w:rPr>
        <w:t xml:space="preserve"> </w:t>
      </w:r>
      <w:r w:rsidRPr="00782691">
        <w:rPr>
          <w:rFonts w:ascii="Times New Roman" w:hAnsi="Times New Roman"/>
          <w:sz w:val="24"/>
          <w:szCs w:val="24"/>
        </w:rPr>
        <w:t>decât</w:t>
      </w:r>
      <w:r w:rsidR="00615F1C" w:rsidRPr="00782691">
        <w:rPr>
          <w:rFonts w:ascii="Times New Roman" w:hAnsi="Times New Roman"/>
          <w:sz w:val="24"/>
          <w:szCs w:val="24"/>
        </w:rPr>
        <w:t xml:space="preserve"> </w:t>
      </w:r>
      <w:r w:rsidRPr="00782691">
        <w:rPr>
          <w:rFonts w:ascii="Times New Roman" w:hAnsi="Times New Roman"/>
          <w:sz w:val="24"/>
          <w:szCs w:val="24"/>
        </w:rPr>
        <w:t>cele</w:t>
      </w:r>
      <w:r w:rsidR="00615F1C" w:rsidRPr="00782691">
        <w:rPr>
          <w:rFonts w:ascii="Times New Roman" w:hAnsi="Times New Roman"/>
          <w:sz w:val="24"/>
          <w:szCs w:val="24"/>
        </w:rPr>
        <w:t xml:space="preserve"> </w:t>
      </w:r>
      <w:r w:rsidRPr="00782691">
        <w:rPr>
          <w:rFonts w:ascii="Times New Roman" w:hAnsi="Times New Roman"/>
          <w:sz w:val="24"/>
          <w:szCs w:val="24"/>
        </w:rPr>
        <w:t>prevăzute</w:t>
      </w:r>
      <w:r w:rsidR="00615F1C" w:rsidRPr="00782691">
        <w:rPr>
          <w:rFonts w:ascii="Times New Roman" w:hAnsi="Times New Roman"/>
          <w:sz w:val="24"/>
          <w:szCs w:val="24"/>
        </w:rPr>
        <w:t xml:space="preserve"> </w:t>
      </w:r>
      <w:r w:rsidRPr="00782691">
        <w:rPr>
          <w:rFonts w:ascii="Times New Roman" w:hAnsi="Times New Roman"/>
          <w:sz w:val="24"/>
          <w:szCs w:val="24"/>
        </w:rPr>
        <w:t>în</w:t>
      </w:r>
      <w:r w:rsidR="00615F1C" w:rsidRPr="00782691">
        <w:rPr>
          <w:rFonts w:ascii="Times New Roman" w:hAnsi="Times New Roman"/>
          <w:sz w:val="24"/>
          <w:szCs w:val="24"/>
        </w:rPr>
        <w:t xml:space="preserve"> </w:t>
      </w:r>
      <w:r w:rsidRPr="00782691">
        <w:rPr>
          <w:rFonts w:ascii="Times New Roman" w:hAnsi="Times New Roman"/>
          <w:sz w:val="24"/>
          <w:szCs w:val="24"/>
        </w:rPr>
        <w:t>planul de mentenanţă, cazuri</w:t>
      </w:r>
      <w:r w:rsidR="00615F1C" w:rsidRPr="00782691">
        <w:rPr>
          <w:rFonts w:ascii="Times New Roman" w:hAnsi="Times New Roman"/>
          <w:sz w:val="24"/>
          <w:szCs w:val="24"/>
        </w:rPr>
        <w:t xml:space="preserve"> </w:t>
      </w:r>
      <w:r w:rsidRPr="00782691">
        <w:rPr>
          <w:rFonts w:ascii="Times New Roman" w:hAnsi="Times New Roman"/>
          <w:sz w:val="24"/>
          <w:szCs w:val="24"/>
        </w:rPr>
        <w:t>în care termenul de garanţie</w:t>
      </w:r>
      <w:r w:rsidR="00615F1C" w:rsidRPr="00782691">
        <w:rPr>
          <w:rFonts w:ascii="Times New Roman" w:hAnsi="Times New Roman"/>
          <w:sz w:val="24"/>
          <w:szCs w:val="24"/>
        </w:rPr>
        <w:t xml:space="preserve"> </w:t>
      </w:r>
      <w:r w:rsidRPr="00782691">
        <w:rPr>
          <w:rFonts w:ascii="Times New Roman" w:hAnsi="Times New Roman"/>
          <w:sz w:val="24"/>
          <w:szCs w:val="24"/>
        </w:rPr>
        <w:t>va fi prelungit</w:t>
      </w:r>
      <w:r w:rsidR="00615F1C" w:rsidRPr="00782691">
        <w:rPr>
          <w:rFonts w:ascii="Times New Roman" w:hAnsi="Times New Roman"/>
          <w:sz w:val="24"/>
          <w:szCs w:val="24"/>
        </w:rPr>
        <w:t xml:space="preserve"> </w:t>
      </w:r>
      <w:r w:rsidRPr="00782691">
        <w:rPr>
          <w:rFonts w:ascii="Times New Roman" w:hAnsi="Times New Roman"/>
          <w:sz w:val="24"/>
          <w:szCs w:val="24"/>
        </w:rPr>
        <w:t xml:space="preserve">corespunzător)”.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Din fraza</w:t>
      </w:r>
      <w:r w:rsidR="00615F1C" w:rsidRPr="00782691">
        <w:rPr>
          <w:rFonts w:ascii="Times New Roman" w:hAnsi="Times New Roman"/>
          <w:sz w:val="24"/>
          <w:szCs w:val="24"/>
        </w:rPr>
        <w:t xml:space="preserve"> </w:t>
      </w:r>
      <w:r w:rsidRPr="00782691">
        <w:rPr>
          <w:rFonts w:ascii="Times New Roman" w:hAnsi="Times New Roman"/>
          <w:sz w:val="24"/>
          <w:szCs w:val="24"/>
        </w:rPr>
        <w:t>menționată anterior se înțelege</w:t>
      </w:r>
      <w:r w:rsidR="00615F1C" w:rsidRPr="00782691">
        <w:rPr>
          <w:rFonts w:ascii="Times New Roman" w:hAnsi="Times New Roman"/>
          <w:sz w:val="24"/>
          <w:szCs w:val="24"/>
        </w:rPr>
        <w:t xml:space="preserve"> </w:t>
      </w:r>
      <w:r w:rsidRPr="00782691">
        <w:rPr>
          <w:rFonts w:ascii="Times New Roman" w:hAnsi="Times New Roman"/>
          <w:sz w:val="24"/>
          <w:szCs w:val="24"/>
        </w:rPr>
        <w:t>că</w:t>
      </w:r>
      <w:r w:rsidR="00615F1C" w:rsidRPr="00782691">
        <w:rPr>
          <w:rFonts w:ascii="Times New Roman" w:hAnsi="Times New Roman"/>
          <w:sz w:val="24"/>
          <w:szCs w:val="24"/>
        </w:rPr>
        <w:t xml:space="preserve"> </w:t>
      </w:r>
      <w:r w:rsidRPr="00782691">
        <w:rPr>
          <w:rFonts w:ascii="Times New Roman" w:hAnsi="Times New Roman"/>
          <w:sz w:val="24"/>
          <w:szCs w:val="24"/>
        </w:rPr>
        <w:t xml:space="preserve">partea de transmisie, </w:t>
      </w:r>
      <w:r w:rsidR="00615F1C" w:rsidRPr="00782691">
        <w:rPr>
          <w:rFonts w:ascii="Times New Roman" w:hAnsi="Times New Roman"/>
          <w:sz w:val="24"/>
          <w:szCs w:val="24"/>
        </w:rPr>
        <w:t xml:space="preserve">inclusiv </w:t>
      </w:r>
      <w:r w:rsidRPr="00782691">
        <w:rPr>
          <w:rFonts w:ascii="Times New Roman" w:hAnsi="Times New Roman"/>
          <w:sz w:val="24"/>
          <w:szCs w:val="24"/>
        </w:rPr>
        <w:t>angrenajul de tracțiune</w:t>
      </w:r>
      <w:r w:rsidR="00615F1C" w:rsidRPr="00782691">
        <w:rPr>
          <w:rFonts w:ascii="Times New Roman" w:hAnsi="Times New Roman"/>
          <w:sz w:val="24"/>
          <w:szCs w:val="24"/>
        </w:rPr>
        <w:t xml:space="preserve"> </w:t>
      </w:r>
      <w:r w:rsidRPr="00782691">
        <w:rPr>
          <w:rFonts w:ascii="Times New Roman" w:hAnsi="Times New Roman"/>
          <w:sz w:val="24"/>
          <w:szCs w:val="24"/>
        </w:rPr>
        <w:t>și</w:t>
      </w:r>
      <w:r w:rsidR="00615F1C" w:rsidRPr="00782691">
        <w:rPr>
          <w:rFonts w:ascii="Times New Roman" w:hAnsi="Times New Roman"/>
          <w:sz w:val="24"/>
          <w:szCs w:val="24"/>
        </w:rPr>
        <w:t xml:space="preserve"> </w:t>
      </w:r>
      <w:r w:rsidRPr="00782691">
        <w:rPr>
          <w:rFonts w:ascii="Times New Roman" w:hAnsi="Times New Roman"/>
          <w:sz w:val="24"/>
          <w:szCs w:val="24"/>
        </w:rPr>
        <w:t>rulmentul</w:t>
      </w:r>
      <w:r w:rsidR="00615F1C" w:rsidRPr="00782691">
        <w:rPr>
          <w:rFonts w:ascii="Times New Roman" w:hAnsi="Times New Roman"/>
          <w:sz w:val="24"/>
          <w:szCs w:val="24"/>
        </w:rPr>
        <w:t xml:space="preserve"> </w:t>
      </w:r>
      <w:r w:rsidRPr="00782691">
        <w:rPr>
          <w:rFonts w:ascii="Times New Roman" w:hAnsi="Times New Roman"/>
          <w:sz w:val="24"/>
          <w:szCs w:val="24"/>
        </w:rPr>
        <w:t>angrenajului</w:t>
      </w:r>
      <w:r w:rsidR="00615F1C" w:rsidRPr="00782691">
        <w:rPr>
          <w:rFonts w:ascii="Times New Roman" w:hAnsi="Times New Roman"/>
          <w:sz w:val="24"/>
          <w:szCs w:val="24"/>
        </w:rPr>
        <w:t xml:space="preserve"> </w:t>
      </w:r>
      <w:r w:rsidRPr="00782691">
        <w:rPr>
          <w:rFonts w:ascii="Times New Roman" w:hAnsi="Times New Roman"/>
          <w:sz w:val="24"/>
          <w:szCs w:val="24"/>
        </w:rPr>
        <w:t>ar</w:t>
      </w:r>
      <w:r w:rsidR="00615F1C" w:rsidRPr="00782691">
        <w:rPr>
          <w:rFonts w:ascii="Times New Roman" w:hAnsi="Times New Roman"/>
          <w:sz w:val="24"/>
          <w:szCs w:val="24"/>
        </w:rPr>
        <w:t xml:space="preserve"> </w:t>
      </w:r>
      <w:r w:rsidRPr="00782691">
        <w:rPr>
          <w:rFonts w:ascii="Times New Roman" w:hAnsi="Times New Roman"/>
          <w:sz w:val="24"/>
          <w:szCs w:val="24"/>
        </w:rPr>
        <w:t>trebui</w:t>
      </w:r>
      <w:r w:rsidR="00615F1C" w:rsidRPr="00782691">
        <w:rPr>
          <w:rFonts w:ascii="Times New Roman" w:hAnsi="Times New Roman"/>
          <w:sz w:val="24"/>
          <w:szCs w:val="24"/>
        </w:rPr>
        <w:t xml:space="preserve"> </w:t>
      </w:r>
      <w:r w:rsidRPr="00782691">
        <w:rPr>
          <w:rFonts w:ascii="Times New Roman" w:hAnsi="Times New Roman"/>
          <w:sz w:val="24"/>
          <w:szCs w:val="24"/>
        </w:rPr>
        <w:t>să</w:t>
      </w:r>
      <w:r w:rsidR="00615F1C" w:rsidRPr="00782691">
        <w:rPr>
          <w:rFonts w:ascii="Times New Roman" w:hAnsi="Times New Roman"/>
          <w:sz w:val="24"/>
          <w:szCs w:val="24"/>
        </w:rPr>
        <w:t xml:space="preserve"> </w:t>
      </w:r>
      <w:r w:rsidRPr="00782691">
        <w:rPr>
          <w:rFonts w:ascii="Times New Roman" w:hAnsi="Times New Roman"/>
          <w:sz w:val="24"/>
          <w:szCs w:val="24"/>
        </w:rPr>
        <w:t>aibă o garanție de cel</w:t>
      </w:r>
      <w:r w:rsidR="00615F1C" w:rsidRPr="00782691">
        <w:rPr>
          <w:rFonts w:ascii="Times New Roman" w:hAnsi="Times New Roman"/>
          <w:sz w:val="24"/>
          <w:szCs w:val="24"/>
        </w:rPr>
        <w:t xml:space="preserve"> </w:t>
      </w:r>
      <w:r w:rsidRPr="00782691">
        <w:rPr>
          <w:rFonts w:ascii="Times New Roman" w:hAnsi="Times New Roman"/>
          <w:sz w:val="24"/>
          <w:szCs w:val="24"/>
        </w:rPr>
        <w:t>puțin 60 de luni de la data punerii</w:t>
      </w:r>
      <w:r w:rsidR="00615F1C" w:rsidRPr="00782691">
        <w:rPr>
          <w:rFonts w:ascii="Times New Roman" w:hAnsi="Times New Roman"/>
          <w:sz w:val="24"/>
          <w:szCs w:val="24"/>
        </w:rPr>
        <w:t xml:space="preserve"> </w:t>
      </w:r>
      <w:r w:rsidRPr="00782691">
        <w:rPr>
          <w:rFonts w:ascii="Times New Roman" w:hAnsi="Times New Roman"/>
          <w:sz w:val="24"/>
          <w:szCs w:val="24"/>
        </w:rPr>
        <w:t>în</w:t>
      </w:r>
      <w:r w:rsidR="00615F1C" w:rsidRPr="00782691">
        <w:rPr>
          <w:rFonts w:ascii="Times New Roman" w:hAnsi="Times New Roman"/>
          <w:sz w:val="24"/>
          <w:szCs w:val="24"/>
        </w:rPr>
        <w:t xml:space="preserve"> </w:t>
      </w:r>
      <w:r w:rsidRPr="00782691">
        <w:rPr>
          <w:rFonts w:ascii="Times New Roman" w:hAnsi="Times New Roman"/>
          <w:sz w:val="24"/>
          <w:szCs w:val="24"/>
        </w:rPr>
        <w:t>funcțiune a vehiculului. Este corectă</w:t>
      </w:r>
      <w:r w:rsidR="00615F1C" w:rsidRPr="00782691">
        <w:rPr>
          <w:rFonts w:ascii="Times New Roman" w:hAnsi="Times New Roman"/>
          <w:sz w:val="24"/>
          <w:szCs w:val="24"/>
        </w:rPr>
        <w:t xml:space="preserve"> </w:t>
      </w:r>
      <w:r w:rsidRPr="00782691">
        <w:rPr>
          <w:rFonts w:ascii="Times New Roman" w:hAnsi="Times New Roman"/>
          <w:sz w:val="24"/>
          <w:szCs w:val="24"/>
        </w:rPr>
        <w:t>această</w:t>
      </w:r>
      <w:r w:rsidR="00615F1C" w:rsidRPr="00782691">
        <w:rPr>
          <w:rFonts w:ascii="Times New Roman" w:hAnsi="Times New Roman"/>
          <w:sz w:val="24"/>
          <w:szCs w:val="24"/>
        </w:rPr>
        <w:t xml:space="preserve"> </w:t>
      </w:r>
      <w:r w:rsidRPr="00782691">
        <w:rPr>
          <w:rFonts w:ascii="Times New Roman" w:hAnsi="Times New Roman"/>
          <w:sz w:val="24"/>
          <w:szCs w:val="24"/>
        </w:rPr>
        <w:t>interpretare? În</w:t>
      </w:r>
      <w:r w:rsidR="00615F1C" w:rsidRPr="00782691">
        <w:rPr>
          <w:rFonts w:ascii="Times New Roman" w:hAnsi="Times New Roman"/>
          <w:sz w:val="24"/>
          <w:szCs w:val="24"/>
        </w:rPr>
        <w:t xml:space="preserve"> </w:t>
      </w:r>
      <w:r w:rsidRPr="00782691">
        <w:rPr>
          <w:rFonts w:ascii="Times New Roman" w:hAnsi="Times New Roman"/>
          <w:sz w:val="24"/>
          <w:szCs w:val="24"/>
        </w:rPr>
        <w:t>caz</w:t>
      </w:r>
      <w:r w:rsidR="00615F1C" w:rsidRPr="00782691">
        <w:rPr>
          <w:rFonts w:ascii="Times New Roman" w:hAnsi="Times New Roman"/>
          <w:sz w:val="24"/>
          <w:szCs w:val="24"/>
        </w:rPr>
        <w:t xml:space="preserve"> </w:t>
      </w:r>
      <w:r w:rsidRPr="00782691">
        <w:rPr>
          <w:rFonts w:ascii="Times New Roman" w:hAnsi="Times New Roman"/>
          <w:sz w:val="24"/>
          <w:szCs w:val="24"/>
        </w:rPr>
        <w:t>contrar</w:t>
      </w:r>
      <w:r w:rsidR="00615F1C" w:rsidRPr="00782691">
        <w:rPr>
          <w:rFonts w:ascii="Times New Roman" w:hAnsi="Times New Roman"/>
          <w:sz w:val="24"/>
          <w:szCs w:val="24"/>
        </w:rPr>
        <w:t xml:space="preserve"> </w:t>
      </w:r>
      <w:r w:rsidRPr="00782691">
        <w:rPr>
          <w:rFonts w:ascii="Times New Roman" w:hAnsi="Times New Roman"/>
          <w:sz w:val="24"/>
          <w:szCs w:val="24"/>
        </w:rPr>
        <w:t>vă</w:t>
      </w:r>
      <w:r w:rsidR="00615F1C" w:rsidRPr="00782691">
        <w:rPr>
          <w:rFonts w:ascii="Times New Roman" w:hAnsi="Times New Roman"/>
          <w:sz w:val="24"/>
          <w:szCs w:val="24"/>
        </w:rPr>
        <w:t xml:space="preserve"> </w:t>
      </w:r>
      <w:r w:rsidRPr="00782691">
        <w:rPr>
          <w:rFonts w:ascii="Times New Roman" w:hAnsi="Times New Roman"/>
          <w:sz w:val="24"/>
          <w:szCs w:val="24"/>
        </w:rPr>
        <w:t>rugăm</w:t>
      </w:r>
      <w:r w:rsidR="00615F1C" w:rsidRPr="00782691">
        <w:rPr>
          <w:rFonts w:ascii="Times New Roman" w:hAnsi="Times New Roman"/>
          <w:sz w:val="24"/>
          <w:szCs w:val="24"/>
        </w:rPr>
        <w:t xml:space="preserve"> </w:t>
      </w:r>
      <w:r w:rsidRPr="00782691">
        <w:rPr>
          <w:rFonts w:ascii="Times New Roman" w:hAnsi="Times New Roman"/>
          <w:sz w:val="24"/>
          <w:szCs w:val="24"/>
        </w:rPr>
        <w:t>să</w:t>
      </w:r>
      <w:r w:rsidR="00615F1C" w:rsidRPr="00782691">
        <w:rPr>
          <w:rFonts w:ascii="Times New Roman" w:hAnsi="Times New Roman"/>
          <w:sz w:val="24"/>
          <w:szCs w:val="24"/>
        </w:rPr>
        <w:t xml:space="preserve"> </w:t>
      </w:r>
      <w:r w:rsidRPr="00782691">
        <w:rPr>
          <w:rFonts w:ascii="Times New Roman" w:hAnsi="Times New Roman"/>
          <w:sz w:val="24"/>
          <w:szCs w:val="24"/>
        </w:rPr>
        <w:t xml:space="preserve">detaliați. </w:t>
      </w:r>
    </w:p>
    <w:p w:rsidR="00542C22" w:rsidRPr="00782691" w:rsidRDefault="00542C22" w:rsidP="00B279CC">
      <w:pPr>
        <w:spacing w:after="0" w:line="240" w:lineRule="auto"/>
        <w:ind w:firstLine="720"/>
        <w:contextualSpacing/>
        <w:jc w:val="both"/>
        <w:rPr>
          <w:rFonts w:ascii="Times New Roman" w:hAnsi="Times New Roman"/>
          <w:b/>
          <w:sz w:val="24"/>
          <w:szCs w:val="24"/>
        </w:rPr>
      </w:pPr>
    </w:p>
    <w:p w:rsidR="00EB4D26" w:rsidRPr="00782691" w:rsidRDefault="00363F8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363F84" w:rsidRPr="00782691" w:rsidRDefault="00363F8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Aşa cum este precizat la art.11.2, litera d) din Caietul de sarcini, trenul de roţi montat, inclusiv reductorul (în cazul osiei montate motoare) şi lagărele de osie cu rulmenţi din cutiile de osie, trebuie să aibă garanţie de cel puţin 60 de luni de la data punerii în exploatare, respectiv de la data semnării fără obiecţiuni a documentului care atestă efectuarea recepţiei la punerea în funcţiune cu călători pentru fiecare tren în parte (aşa cum prevede art. 11.1 din Caietul de sarcini).</w:t>
      </w:r>
    </w:p>
    <w:p w:rsidR="00C00A23" w:rsidRPr="00782691" w:rsidRDefault="00363F8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cazul în care, în timpul perioadei de garanţie acordată de Fabricant (cel puţin 60 luni pentru aceste produse) au existat perioade de imobilizare ale produselor mai mari decât cele prevăzute în planul de mentenanţă, perioada de garanţie acordată se va prelungi corespunzător.</w:t>
      </w:r>
    </w:p>
    <w:p w:rsidR="002D118B" w:rsidRPr="00782691" w:rsidRDefault="002D118B" w:rsidP="00B279CC">
      <w:pPr>
        <w:spacing w:after="0" w:line="240" w:lineRule="auto"/>
        <w:contextualSpacing/>
        <w:jc w:val="both"/>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lang w:val="en-GB"/>
        </w:rPr>
        <w:lastRenderedPageBreak/>
        <w:t>Întrebarea nr. 32:</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F670F7" w:rsidRPr="00782691">
        <w:rPr>
          <w:rFonts w:ascii="Times New Roman" w:hAnsi="Times New Roman"/>
          <w:sz w:val="24"/>
          <w:szCs w:val="24"/>
        </w:rPr>
        <w:t xml:space="preserve"> </w:t>
      </w:r>
      <w:r w:rsidRPr="00782691">
        <w:rPr>
          <w:rFonts w:ascii="Times New Roman" w:hAnsi="Times New Roman"/>
          <w:sz w:val="24"/>
          <w:szCs w:val="24"/>
        </w:rPr>
        <w:t>documentul - 33. FORMULARE – TRENURI sunt incluse o serie de formulare</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Cum se depun</w:t>
      </w:r>
      <w:r w:rsidR="00F670F7" w:rsidRPr="00782691">
        <w:rPr>
          <w:rFonts w:ascii="Times New Roman" w:hAnsi="Times New Roman"/>
          <w:sz w:val="24"/>
          <w:szCs w:val="24"/>
        </w:rPr>
        <w:t xml:space="preserve"> </w:t>
      </w:r>
      <w:r w:rsidRPr="00782691">
        <w:rPr>
          <w:rFonts w:ascii="Times New Roman" w:hAnsi="Times New Roman"/>
          <w:sz w:val="24"/>
          <w:szCs w:val="24"/>
        </w:rPr>
        <w:t>Formularele</w:t>
      </w:r>
      <w:r w:rsidR="00F670F7" w:rsidRPr="00782691">
        <w:rPr>
          <w:rFonts w:ascii="Times New Roman" w:hAnsi="Times New Roman"/>
          <w:sz w:val="24"/>
          <w:szCs w:val="24"/>
        </w:rPr>
        <w:t xml:space="preserve"> </w:t>
      </w:r>
      <w:r w:rsidRPr="00782691">
        <w:rPr>
          <w:rFonts w:ascii="Times New Roman" w:hAnsi="Times New Roman"/>
          <w:sz w:val="24"/>
          <w:szCs w:val="24"/>
        </w:rPr>
        <w:t>și</w:t>
      </w:r>
      <w:r w:rsidR="00F670F7" w:rsidRPr="00782691">
        <w:rPr>
          <w:rFonts w:ascii="Times New Roman" w:hAnsi="Times New Roman"/>
          <w:sz w:val="24"/>
          <w:szCs w:val="24"/>
        </w:rPr>
        <w:t xml:space="preserve"> </w:t>
      </w:r>
      <w:r w:rsidRPr="00782691">
        <w:rPr>
          <w:rFonts w:ascii="Times New Roman" w:hAnsi="Times New Roman"/>
          <w:sz w:val="24"/>
          <w:szCs w:val="24"/>
        </w:rPr>
        <w:t xml:space="preserve">modelul de contract?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F670F7" w:rsidRPr="00782691">
        <w:rPr>
          <w:rFonts w:ascii="Times New Roman" w:hAnsi="Times New Roman"/>
          <w:sz w:val="24"/>
          <w:szCs w:val="24"/>
        </w:rPr>
        <w:t xml:space="preserve"> </w:t>
      </w:r>
      <w:r w:rsidRPr="00782691">
        <w:rPr>
          <w:rFonts w:ascii="Times New Roman" w:hAnsi="Times New Roman"/>
          <w:sz w:val="24"/>
          <w:szCs w:val="24"/>
        </w:rPr>
        <w:t>cazul</w:t>
      </w:r>
      <w:r w:rsidR="00F670F7" w:rsidRPr="00782691">
        <w:rPr>
          <w:rFonts w:ascii="Times New Roman" w:hAnsi="Times New Roman"/>
          <w:sz w:val="24"/>
          <w:szCs w:val="24"/>
        </w:rPr>
        <w:t xml:space="preserve"> </w:t>
      </w:r>
      <w:r w:rsidRPr="00782691">
        <w:rPr>
          <w:rFonts w:ascii="Times New Roman" w:hAnsi="Times New Roman"/>
          <w:sz w:val="24"/>
          <w:szCs w:val="24"/>
        </w:rPr>
        <w:t>în care se depune</w:t>
      </w:r>
      <w:r w:rsidR="00F670F7" w:rsidRPr="00782691">
        <w:rPr>
          <w:rFonts w:ascii="Times New Roman" w:hAnsi="Times New Roman"/>
          <w:sz w:val="24"/>
          <w:szCs w:val="24"/>
        </w:rPr>
        <w:t xml:space="preserve"> </w:t>
      </w:r>
      <w:r w:rsidRPr="00782691">
        <w:rPr>
          <w:rFonts w:ascii="Times New Roman" w:hAnsi="Times New Roman"/>
          <w:sz w:val="24"/>
          <w:szCs w:val="24"/>
        </w:rPr>
        <w:t>oferta</w:t>
      </w:r>
      <w:r w:rsidR="00F670F7" w:rsidRPr="00782691">
        <w:rPr>
          <w:rFonts w:ascii="Times New Roman" w:hAnsi="Times New Roman"/>
          <w:sz w:val="24"/>
          <w:szCs w:val="24"/>
        </w:rPr>
        <w:t xml:space="preserve"> </w:t>
      </w:r>
      <w:r w:rsidRPr="00782691">
        <w:rPr>
          <w:rFonts w:ascii="Times New Roman" w:hAnsi="Times New Roman"/>
          <w:sz w:val="24"/>
          <w:szCs w:val="24"/>
        </w:rPr>
        <w:t>prin</w:t>
      </w:r>
      <w:r w:rsidR="00F670F7" w:rsidRPr="00782691">
        <w:rPr>
          <w:rFonts w:ascii="Times New Roman" w:hAnsi="Times New Roman"/>
          <w:sz w:val="24"/>
          <w:szCs w:val="24"/>
        </w:rPr>
        <w:t xml:space="preserve"> </w:t>
      </w:r>
      <w:r w:rsidRPr="00782691">
        <w:rPr>
          <w:rFonts w:ascii="Times New Roman" w:hAnsi="Times New Roman"/>
          <w:sz w:val="24"/>
          <w:szCs w:val="24"/>
        </w:rPr>
        <w:t>asociere, trebuie ca aceste</w:t>
      </w:r>
      <w:r w:rsidR="00F670F7" w:rsidRPr="00782691">
        <w:rPr>
          <w:rFonts w:ascii="Times New Roman" w:hAnsi="Times New Roman"/>
          <w:sz w:val="24"/>
          <w:szCs w:val="24"/>
        </w:rPr>
        <w:t xml:space="preserve"> </w:t>
      </w:r>
      <w:r w:rsidRPr="00782691">
        <w:rPr>
          <w:rFonts w:ascii="Times New Roman" w:hAnsi="Times New Roman"/>
          <w:sz w:val="24"/>
          <w:szCs w:val="24"/>
        </w:rPr>
        <w:t>formulare  să fie completate</w:t>
      </w:r>
      <w:r w:rsidR="00F670F7" w:rsidRPr="00782691">
        <w:rPr>
          <w:rFonts w:ascii="Times New Roman" w:hAnsi="Times New Roman"/>
          <w:sz w:val="24"/>
          <w:szCs w:val="24"/>
        </w:rPr>
        <w:t xml:space="preserve"> </w:t>
      </w:r>
      <w:r w:rsidRPr="00782691">
        <w:rPr>
          <w:rFonts w:ascii="Times New Roman" w:hAnsi="Times New Roman"/>
          <w:sz w:val="24"/>
          <w:szCs w:val="24"/>
        </w:rPr>
        <w:t>și</w:t>
      </w:r>
      <w:r w:rsidR="00F670F7" w:rsidRPr="00782691">
        <w:rPr>
          <w:rFonts w:ascii="Times New Roman" w:hAnsi="Times New Roman"/>
          <w:sz w:val="24"/>
          <w:szCs w:val="24"/>
        </w:rPr>
        <w:t xml:space="preserve"> </w:t>
      </w:r>
      <w:r w:rsidRPr="00782691">
        <w:rPr>
          <w:rFonts w:ascii="Times New Roman" w:hAnsi="Times New Roman"/>
          <w:sz w:val="24"/>
          <w:szCs w:val="24"/>
        </w:rPr>
        <w:t>semnate de asociație, sau se completează</w:t>
      </w:r>
      <w:r w:rsidR="00F670F7" w:rsidRPr="00782691">
        <w:rPr>
          <w:rFonts w:ascii="Times New Roman" w:hAnsi="Times New Roman"/>
          <w:sz w:val="24"/>
          <w:szCs w:val="24"/>
        </w:rPr>
        <w:t xml:space="preserve"> </w:t>
      </w:r>
      <w:r w:rsidRPr="00782691">
        <w:rPr>
          <w:rFonts w:ascii="Times New Roman" w:hAnsi="Times New Roman"/>
          <w:sz w:val="24"/>
          <w:szCs w:val="24"/>
        </w:rPr>
        <w:t xml:space="preserve">și se semnează individual? </w:t>
      </w:r>
    </w:p>
    <w:p w:rsidR="00542C22" w:rsidRPr="00782691" w:rsidRDefault="00542C22" w:rsidP="00B279CC">
      <w:pPr>
        <w:spacing w:after="0" w:line="240" w:lineRule="auto"/>
        <w:ind w:firstLine="720"/>
        <w:contextualSpacing/>
        <w:jc w:val="both"/>
        <w:rPr>
          <w:rFonts w:ascii="Times New Roman" w:hAnsi="Times New Roman"/>
          <w:b/>
          <w:sz w:val="24"/>
          <w:szCs w:val="24"/>
        </w:rPr>
      </w:pPr>
    </w:p>
    <w:p w:rsidR="0006182C" w:rsidRPr="00782691" w:rsidRDefault="0006182C" w:rsidP="00B279CC">
      <w:pPr>
        <w:spacing w:after="0" w:line="240" w:lineRule="auto"/>
        <w:ind w:firstLine="720"/>
        <w:contextualSpacing/>
        <w:jc w:val="both"/>
        <w:rPr>
          <w:rFonts w:ascii="Times New Roman" w:hAnsi="Times New Roman"/>
          <w:b/>
          <w:sz w:val="24"/>
          <w:szCs w:val="24"/>
          <w:lang w:val="ro-RO"/>
        </w:rPr>
      </w:pPr>
      <w:r w:rsidRPr="00782691">
        <w:rPr>
          <w:rFonts w:ascii="Times New Roman" w:hAnsi="Times New Roman"/>
          <w:b/>
          <w:sz w:val="24"/>
          <w:szCs w:val="24"/>
        </w:rPr>
        <w:t>R</w:t>
      </w:r>
      <w:r w:rsidRPr="00782691">
        <w:rPr>
          <w:rFonts w:ascii="Times New Roman" w:hAnsi="Times New Roman"/>
          <w:b/>
          <w:sz w:val="24"/>
          <w:szCs w:val="24"/>
          <w:lang w:val="ro-RO"/>
        </w:rPr>
        <w:t>ăspuns:</w:t>
      </w:r>
    </w:p>
    <w:p w:rsidR="0006182C" w:rsidRPr="00782691" w:rsidRDefault="0006182C"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ro-RO"/>
        </w:rPr>
        <w:t>Formularele aferente procedurii</w:t>
      </w:r>
      <w:r w:rsidR="00542C22" w:rsidRPr="00782691">
        <w:rPr>
          <w:rFonts w:ascii="Times New Roman" w:hAnsi="Times New Roman"/>
          <w:sz w:val="24"/>
          <w:szCs w:val="24"/>
          <w:lang w:val="ro-RO"/>
        </w:rPr>
        <w:t xml:space="preserve"> </w:t>
      </w:r>
      <w:r w:rsidRPr="00782691">
        <w:rPr>
          <w:rFonts w:ascii="Times New Roman" w:hAnsi="Times New Roman"/>
          <w:sz w:val="24"/>
          <w:szCs w:val="24"/>
          <w:lang w:val="ro-RO"/>
        </w:rPr>
        <w:t xml:space="preserve">se transmit în conformitate cu solicitările entităţii contractante </w:t>
      </w:r>
      <w:r w:rsidR="00735AFF" w:rsidRPr="00782691">
        <w:rPr>
          <w:rFonts w:ascii="Times New Roman" w:hAnsi="Times New Roman"/>
          <w:sz w:val="24"/>
          <w:szCs w:val="24"/>
          <w:lang w:val="ro-RO"/>
        </w:rPr>
        <w:t>evidențiate, în principal, la</w:t>
      </w:r>
      <w:r w:rsidRPr="00782691">
        <w:rPr>
          <w:rFonts w:ascii="Times New Roman" w:hAnsi="Times New Roman"/>
          <w:sz w:val="24"/>
          <w:szCs w:val="24"/>
          <w:lang w:val="ro-RO"/>
        </w:rPr>
        <w:t xml:space="preserve"> </w:t>
      </w:r>
      <w:r w:rsidRPr="00782691">
        <w:rPr>
          <w:rFonts w:ascii="Times New Roman" w:hAnsi="Times New Roman"/>
          <w:sz w:val="24"/>
          <w:szCs w:val="24"/>
        </w:rPr>
        <w:t>cap. IV.4.3 Modul de prezentare</w:t>
      </w:r>
      <w:r w:rsidR="00C00A23" w:rsidRPr="00782691">
        <w:rPr>
          <w:rFonts w:ascii="Times New Roman" w:hAnsi="Times New Roman"/>
          <w:sz w:val="24"/>
          <w:szCs w:val="24"/>
        </w:rPr>
        <w:t xml:space="preserve"> </w:t>
      </w:r>
      <w:r w:rsidRPr="00782691">
        <w:rPr>
          <w:rFonts w:ascii="Times New Roman" w:hAnsi="Times New Roman"/>
          <w:sz w:val="24"/>
          <w:szCs w:val="24"/>
        </w:rPr>
        <w:t>al ofertei, din fisa de date.</w:t>
      </w:r>
    </w:p>
    <w:p w:rsidR="0006182C" w:rsidRPr="00782691" w:rsidRDefault="0006182C"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fr-FR"/>
        </w:rPr>
        <w:t>Referitor la modul de transmitere</w:t>
      </w:r>
      <w:r w:rsidR="00A902AC" w:rsidRPr="00782691">
        <w:rPr>
          <w:rFonts w:ascii="Times New Roman" w:hAnsi="Times New Roman"/>
          <w:sz w:val="24"/>
          <w:szCs w:val="24"/>
          <w:lang w:val="fr-FR"/>
        </w:rPr>
        <w:t xml:space="preserve"> </w:t>
      </w:r>
      <w:r w:rsidRPr="00782691">
        <w:rPr>
          <w:rFonts w:ascii="Times New Roman" w:hAnsi="Times New Roman"/>
          <w:sz w:val="24"/>
          <w:szCs w:val="24"/>
          <w:lang w:val="fr-FR"/>
        </w:rPr>
        <w:t>a  modelului de contract</w:t>
      </w:r>
      <w:r w:rsidR="00DD15F6" w:rsidRPr="00782691">
        <w:rPr>
          <w:rFonts w:ascii="Times New Roman" w:hAnsi="Times New Roman"/>
          <w:sz w:val="24"/>
          <w:szCs w:val="24"/>
          <w:lang w:val="fr-FR"/>
        </w:rPr>
        <w:t xml:space="preserve">, astfel cum s-a precizat și anterior în </w:t>
      </w:r>
      <w:r w:rsidRPr="00782691">
        <w:rPr>
          <w:rFonts w:ascii="Times New Roman" w:hAnsi="Times New Roman"/>
          <w:sz w:val="24"/>
          <w:szCs w:val="24"/>
          <w:lang w:val="fr-FR"/>
        </w:rPr>
        <w:t>prezenta</w:t>
      </w:r>
      <w:r w:rsidR="00DD15F6" w:rsidRPr="00782691">
        <w:rPr>
          <w:rFonts w:ascii="Times New Roman" w:hAnsi="Times New Roman"/>
          <w:sz w:val="24"/>
          <w:szCs w:val="24"/>
          <w:lang w:val="fr-FR"/>
        </w:rPr>
        <w:t xml:space="preserve">, </w:t>
      </w:r>
      <w:r w:rsidR="00DD15F6" w:rsidRPr="00782691">
        <w:rPr>
          <w:rFonts w:ascii="Times New Roman" w:hAnsi="Times New Roman"/>
          <w:sz w:val="24"/>
          <w:szCs w:val="24"/>
        </w:rPr>
        <w:t xml:space="preserve">ofertanții pot prezenta prin mijloace electronice în SEAP </w:t>
      </w:r>
      <w:r w:rsidR="00DD15F6" w:rsidRPr="00782691">
        <w:rPr>
          <w:rFonts w:ascii="Times New Roman" w:hAnsi="Times New Roman"/>
          <w:sz w:val="24"/>
          <w:szCs w:val="24"/>
          <w:lang w:val="es-ES"/>
        </w:rPr>
        <w:t xml:space="preserve">formularul de contract de furnizare (forma consolidată cu amendamentele din răspunsurile la solicitările de clarificări), semnat şi ştampilat pe fiecare pagină, </w:t>
      </w:r>
      <w:r w:rsidR="00DD15F6" w:rsidRPr="00782691">
        <w:rPr>
          <w:rFonts w:ascii="Times New Roman" w:hAnsi="Times New Roman"/>
          <w:sz w:val="24"/>
          <w:szCs w:val="24"/>
        </w:rPr>
        <w:t>în format pdf, în mod obligatoriu semnat cu semnătură electronica extinsă, bazată pe un certificate calificat, eliberat de un furnizor de servicii de certificare acreditat, de către reprezentantul legal sau persoana împuternicită de reprezentantul legal al ofertantului.</w:t>
      </w:r>
    </w:p>
    <w:p w:rsidR="0006182C" w:rsidRPr="00782691" w:rsidRDefault="008C465F"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La nivelul</w:t>
      </w:r>
      <w:r w:rsidR="00F670F7" w:rsidRPr="00782691">
        <w:rPr>
          <w:rFonts w:ascii="Times New Roman" w:hAnsi="Times New Roman"/>
          <w:sz w:val="24"/>
          <w:szCs w:val="24"/>
          <w:lang w:val="fr-FR"/>
        </w:rPr>
        <w:t xml:space="preserve"> </w:t>
      </w:r>
      <w:r w:rsidRPr="00782691">
        <w:rPr>
          <w:rFonts w:ascii="Times New Roman" w:hAnsi="Times New Roman"/>
          <w:sz w:val="24"/>
          <w:szCs w:val="24"/>
          <w:lang w:val="fr-FR"/>
        </w:rPr>
        <w:t>capitolelor</w:t>
      </w:r>
      <w:r w:rsidR="00F670F7" w:rsidRPr="00782691">
        <w:rPr>
          <w:rFonts w:ascii="Times New Roman" w:hAnsi="Times New Roman"/>
          <w:sz w:val="24"/>
          <w:szCs w:val="24"/>
          <w:lang w:val="fr-FR"/>
        </w:rPr>
        <w:t xml:space="preserve"> </w:t>
      </w:r>
      <w:r w:rsidR="0006182C" w:rsidRPr="00782691">
        <w:rPr>
          <w:rFonts w:ascii="Times New Roman" w:hAnsi="Times New Roman"/>
          <w:sz w:val="24"/>
          <w:szCs w:val="24"/>
          <w:lang w:val="fr-FR"/>
        </w:rPr>
        <w:t>fișei de date este menționat</w:t>
      </w:r>
      <w:r w:rsidR="00F670F7" w:rsidRPr="00782691">
        <w:rPr>
          <w:rFonts w:ascii="Times New Roman" w:hAnsi="Times New Roman"/>
          <w:sz w:val="24"/>
          <w:szCs w:val="24"/>
          <w:lang w:val="fr-FR"/>
        </w:rPr>
        <w:t xml:space="preserve"> </w:t>
      </w:r>
      <w:r w:rsidR="0006182C" w:rsidRPr="00782691">
        <w:rPr>
          <w:rFonts w:ascii="Times New Roman" w:hAnsi="Times New Roman"/>
          <w:sz w:val="24"/>
          <w:szCs w:val="24"/>
          <w:lang w:val="fr-FR"/>
        </w:rPr>
        <w:t>în mod clar</w:t>
      </w:r>
      <w:r w:rsidR="00F670F7" w:rsidRPr="00782691">
        <w:rPr>
          <w:rFonts w:ascii="Times New Roman" w:hAnsi="Times New Roman"/>
          <w:sz w:val="24"/>
          <w:szCs w:val="24"/>
          <w:lang w:val="fr-FR"/>
        </w:rPr>
        <w:t xml:space="preserve"> </w:t>
      </w:r>
      <w:r w:rsidR="0006182C" w:rsidRPr="00782691">
        <w:rPr>
          <w:rFonts w:ascii="Times New Roman" w:hAnsi="Times New Roman"/>
          <w:sz w:val="24"/>
          <w:szCs w:val="24"/>
          <w:lang w:val="fr-FR"/>
        </w:rPr>
        <w:t>modul de prezentare</w:t>
      </w:r>
      <w:r w:rsidR="00F670F7" w:rsidRPr="00782691">
        <w:rPr>
          <w:rFonts w:ascii="Times New Roman" w:hAnsi="Times New Roman"/>
          <w:sz w:val="24"/>
          <w:szCs w:val="24"/>
          <w:lang w:val="fr-FR"/>
        </w:rPr>
        <w:t xml:space="preserve"> </w:t>
      </w:r>
      <w:r w:rsidRPr="00782691">
        <w:rPr>
          <w:rFonts w:ascii="Times New Roman" w:hAnsi="Times New Roman"/>
          <w:sz w:val="24"/>
          <w:szCs w:val="24"/>
          <w:lang w:val="fr-FR"/>
        </w:rPr>
        <w:t>pentru</w:t>
      </w:r>
      <w:r w:rsidR="00F670F7" w:rsidRPr="00782691">
        <w:rPr>
          <w:rFonts w:ascii="Times New Roman" w:hAnsi="Times New Roman"/>
          <w:sz w:val="24"/>
          <w:szCs w:val="24"/>
          <w:lang w:val="fr-FR"/>
        </w:rPr>
        <w:t xml:space="preserve"> </w:t>
      </w:r>
      <w:r w:rsidRPr="00782691">
        <w:rPr>
          <w:rFonts w:ascii="Times New Roman" w:hAnsi="Times New Roman"/>
          <w:sz w:val="24"/>
          <w:szCs w:val="24"/>
          <w:lang w:val="fr-FR"/>
        </w:rPr>
        <w:t>fiecare</w:t>
      </w:r>
      <w:r w:rsidR="00F670F7" w:rsidRPr="00782691">
        <w:rPr>
          <w:rFonts w:ascii="Times New Roman" w:hAnsi="Times New Roman"/>
          <w:sz w:val="24"/>
          <w:szCs w:val="24"/>
          <w:lang w:val="fr-FR"/>
        </w:rPr>
        <w:t xml:space="preserve"> </w:t>
      </w:r>
      <w:r w:rsidRPr="00782691">
        <w:rPr>
          <w:rFonts w:ascii="Times New Roman" w:hAnsi="Times New Roman"/>
          <w:sz w:val="24"/>
          <w:szCs w:val="24"/>
          <w:lang w:val="fr-FR"/>
        </w:rPr>
        <w:t>dintre</w:t>
      </w:r>
      <w:r w:rsidR="00F670F7" w:rsidRPr="00782691">
        <w:rPr>
          <w:rFonts w:ascii="Times New Roman" w:hAnsi="Times New Roman"/>
          <w:sz w:val="24"/>
          <w:szCs w:val="24"/>
          <w:lang w:val="fr-FR"/>
        </w:rPr>
        <w:t xml:space="preserve"> </w:t>
      </w:r>
      <w:r w:rsidR="0006182C" w:rsidRPr="00782691">
        <w:rPr>
          <w:rFonts w:ascii="Times New Roman" w:hAnsi="Times New Roman"/>
          <w:sz w:val="24"/>
          <w:szCs w:val="24"/>
          <w:lang w:val="fr-FR"/>
        </w:rPr>
        <w:t>formularel</w:t>
      </w:r>
      <w:r w:rsidRPr="00782691">
        <w:rPr>
          <w:rFonts w:ascii="Times New Roman" w:hAnsi="Times New Roman"/>
          <w:sz w:val="24"/>
          <w:szCs w:val="24"/>
          <w:lang w:val="fr-FR"/>
        </w:rPr>
        <w:t>e</w:t>
      </w:r>
      <w:r w:rsidR="00F670F7" w:rsidRPr="00782691">
        <w:rPr>
          <w:rFonts w:ascii="Times New Roman" w:hAnsi="Times New Roman"/>
          <w:sz w:val="24"/>
          <w:szCs w:val="24"/>
          <w:lang w:val="fr-FR"/>
        </w:rPr>
        <w:t xml:space="preserve"> </w:t>
      </w:r>
      <w:r w:rsidRPr="00782691">
        <w:rPr>
          <w:rFonts w:ascii="Times New Roman" w:hAnsi="Times New Roman"/>
          <w:sz w:val="24"/>
          <w:szCs w:val="24"/>
          <w:lang w:val="fr-FR"/>
        </w:rPr>
        <w:t>solicitate, inclusiv</w:t>
      </w:r>
      <w:r w:rsidR="00F670F7" w:rsidRPr="00782691">
        <w:rPr>
          <w:rFonts w:ascii="Times New Roman" w:hAnsi="Times New Roman"/>
          <w:sz w:val="24"/>
          <w:szCs w:val="24"/>
          <w:lang w:val="fr-FR"/>
        </w:rPr>
        <w:t xml:space="preserve"> </w:t>
      </w:r>
      <w:r w:rsidRPr="00782691">
        <w:rPr>
          <w:rFonts w:ascii="Times New Roman" w:hAnsi="Times New Roman"/>
          <w:sz w:val="24"/>
          <w:szCs w:val="24"/>
          <w:lang w:val="fr-FR"/>
        </w:rPr>
        <w:t>modul de completare</w:t>
      </w:r>
      <w:r w:rsidR="00F670F7" w:rsidRPr="00782691">
        <w:rPr>
          <w:rFonts w:ascii="Times New Roman" w:hAnsi="Times New Roman"/>
          <w:sz w:val="24"/>
          <w:szCs w:val="24"/>
          <w:lang w:val="fr-FR"/>
        </w:rPr>
        <w:t xml:space="preserve"> </w:t>
      </w:r>
      <w:r w:rsidR="0006182C" w:rsidRPr="00782691">
        <w:rPr>
          <w:rFonts w:ascii="Times New Roman" w:hAnsi="Times New Roman"/>
          <w:sz w:val="24"/>
          <w:szCs w:val="24"/>
          <w:lang w:val="fr-FR"/>
        </w:rPr>
        <w:t>în</w:t>
      </w:r>
      <w:r w:rsidR="00F670F7" w:rsidRPr="00782691">
        <w:rPr>
          <w:rFonts w:ascii="Times New Roman" w:hAnsi="Times New Roman"/>
          <w:sz w:val="24"/>
          <w:szCs w:val="24"/>
          <w:lang w:val="fr-FR"/>
        </w:rPr>
        <w:t xml:space="preserve"> </w:t>
      </w:r>
      <w:r w:rsidR="0006182C" w:rsidRPr="00782691">
        <w:rPr>
          <w:rFonts w:ascii="Times New Roman" w:hAnsi="Times New Roman"/>
          <w:sz w:val="24"/>
          <w:szCs w:val="24"/>
          <w:lang w:val="fr-FR"/>
        </w:rPr>
        <w:t>cazul</w:t>
      </w:r>
      <w:r w:rsidR="00F670F7" w:rsidRPr="00782691">
        <w:rPr>
          <w:rFonts w:ascii="Times New Roman" w:hAnsi="Times New Roman"/>
          <w:sz w:val="24"/>
          <w:szCs w:val="24"/>
          <w:lang w:val="fr-FR"/>
        </w:rPr>
        <w:t xml:space="preserve"> </w:t>
      </w:r>
      <w:r w:rsidR="0006182C" w:rsidRPr="00782691">
        <w:rPr>
          <w:rFonts w:ascii="Times New Roman" w:hAnsi="Times New Roman"/>
          <w:sz w:val="24"/>
          <w:szCs w:val="24"/>
          <w:lang w:val="fr-FR"/>
        </w:rPr>
        <w:t>unei</w:t>
      </w:r>
      <w:r w:rsidR="00F670F7" w:rsidRPr="00782691">
        <w:rPr>
          <w:rFonts w:ascii="Times New Roman" w:hAnsi="Times New Roman"/>
          <w:sz w:val="24"/>
          <w:szCs w:val="24"/>
          <w:lang w:val="fr-FR"/>
        </w:rPr>
        <w:t xml:space="preserve"> </w:t>
      </w:r>
      <w:r w:rsidR="0006182C" w:rsidRPr="00782691">
        <w:rPr>
          <w:rFonts w:ascii="Times New Roman" w:hAnsi="Times New Roman"/>
          <w:sz w:val="24"/>
          <w:szCs w:val="24"/>
          <w:lang w:val="fr-FR"/>
        </w:rPr>
        <w:t>asocieri.</w:t>
      </w:r>
      <w:r w:rsidR="00DD15F6"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Totodată se vor avea</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în</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vedere</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și</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indicațiile</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cuprinse</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în</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textul</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fiecăruia</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dintre</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formularele</w:t>
      </w:r>
      <w:r w:rsidR="00F670F7" w:rsidRPr="00782691">
        <w:rPr>
          <w:rFonts w:ascii="Times New Roman" w:hAnsi="Times New Roman"/>
          <w:sz w:val="24"/>
          <w:szCs w:val="24"/>
          <w:lang w:val="fr-FR"/>
        </w:rPr>
        <w:t xml:space="preserve"> </w:t>
      </w:r>
      <w:r w:rsidR="00166927" w:rsidRPr="00782691">
        <w:rPr>
          <w:rFonts w:ascii="Times New Roman" w:hAnsi="Times New Roman"/>
          <w:sz w:val="24"/>
          <w:szCs w:val="24"/>
          <w:lang w:val="fr-FR"/>
        </w:rPr>
        <w:t>solicitate.</w:t>
      </w:r>
    </w:p>
    <w:p w:rsidR="00A87C19" w:rsidRPr="00782691" w:rsidRDefault="00A87C19" w:rsidP="00B279CC">
      <w:pPr>
        <w:spacing w:after="0" w:line="240" w:lineRule="auto"/>
        <w:ind w:firstLine="720"/>
        <w:contextualSpacing/>
        <w:jc w:val="both"/>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33:</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5D6B62" w:rsidRPr="00782691">
        <w:rPr>
          <w:rFonts w:ascii="Times New Roman" w:hAnsi="Times New Roman"/>
          <w:sz w:val="24"/>
          <w:szCs w:val="24"/>
        </w:rPr>
        <w:t xml:space="preserve"> </w:t>
      </w:r>
      <w:r w:rsidRPr="00782691">
        <w:rPr>
          <w:rFonts w:ascii="Times New Roman" w:hAnsi="Times New Roman"/>
          <w:sz w:val="24"/>
          <w:szCs w:val="24"/>
        </w:rPr>
        <w:t>documentul MODEL CONTRACT - 15. Modalitatea de plată</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272F2F" w:rsidRPr="00782691">
        <w:rPr>
          <w:rFonts w:ascii="Times New Roman" w:hAnsi="Times New Roman"/>
          <w:sz w:val="24"/>
          <w:szCs w:val="24"/>
        </w:rPr>
        <w:t xml:space="preserve"> </w:t>
      </w:r>
      <w:r w:rsidRPr="00782691">
        <w:rPr>
          <w:rFonts w:ascii="Times New Roman" w:hAnsi="Times New Roman"/>
          <w:sz w:val="24"/>
          <w:szCs w:val="24"/>
        </w:rPr>
        <w:t>cazul</w:t>
      </w:r>
      <w:r w:rsidR="00272F2F" w:rsidRPr="00782691">
        <w:rPr>
          <w:rFonts w:ascii="Times New Roman" w:hAnsi="Times New Roman"/>
          <w:sz w:val="24"/>
          <w:szCs w:val="24"/>
        </w:rPr>
        <w:t xml:space="preserve"> </w:t>
      </w:r>
      <w:r w:rsidRPr="00782691">
        <w:rPr>
          <w:rFonts w:ascii="Times New Roman" w:hAnsi="Times New Roman"/>
          <w:sz w:val="24"/>
          <w:szCs w:val="24"/>
        </w:rPr>
        <w:t>în care ofertantul</w:t>
      </w:r>
      <w:r w:rsidR="00272F2F" w:rsidRPr="00782691">
        <w:rPr>
          <w:rFonts w:ascii="Times New Roman" w:hAnsi="Times New Roman"/>
          <w:sz w:val="24"/>
          <w:szCs w:val="24"/>
        </w:rPr>
        <w:t xml:space="preserve"> </w:t>
      </w:r>
      <w:r w:rsidR="005D6B62" w:rsidRPr="00782691">
        <w:rPr>
          <w:rFonts w:ascii="Times New Roman" w:hAnsi="Times New Roman"/>
          <w:sz w:val="24"/>
          <w:szCs w:val="24"/>
        </w:rPr>
        <w:t xml:space="preserve">declarant </w:t>
      </w:r>
      <w:r w:rsidRPr="00782691">
        <w:rPr>
          <w:rFonts w:ascii="Times New Roman" w:hAnsi="Times New Roman"/>
          <w:sz w:val="24"/>
          <w:szCs w:val="24"/>
        </w:rPr>
        <w:t>câștigător</w:t>
      </w:r>
      <w:r w:rsidR="005D6B62" w:rsidRPr="00782691">
        <w:rPr>
          <w:rFonts w:ascii="Times New Roman" w:hAnsi="Times New Roman"/>
          <w:sz w:val="24"/>
          <w:szCs w:val="24"/>
        </w:rPr>
        <w:t xml:space="preserve"> </w:t>
      </w:r>
      <w:r w:rsidRPr="00782691">
        <w:rPr>
          <w:rFonts w:ascii="Times New Roman" w:hAnsi="Times New Roman"/>
          <w:sz w:val="24"/>
          <w:szCs w:val="24"/>
        </w:rPr>
        <w:t>este o asociere</w:t>
      </w:r>
      <w:r w:rsidR="005D6B62" w:rsidRPr="00782691">
        <w:rPr>
          <w:rFonts w:ascii="Times New Roman" w:hAnsi="Times New Roman"/>
          <w:sz w:val="24"/>
          <w:szCs w:val="24"/>
        </w:rPr>
        <w:t xml:space="preserve"> </w:t>
      </w:r>
      <w:r w:rsidRPr="00782691">
        <w:rPr>
          <w:rFonts w:ascii="Times New Roman" w:hAnsi="Times New Roman"/>
          <w:sz w:val="24"/>
          <w:szCs w:val="24"/>
        </w:rPr>
        <w:t>formată</w:t>
      </w:r>
      <w:r w:rsidR="005D6B62" w:rsidRPr="00782691">
        <w:rPr>
          <w:rFonts w:ascii="Times New Roman" w:hAnsi="Times New Roman"/>
          <w:sz w:val="24"/>
          <w:szCs w:val="24"/>
        </w:rPr>
        <w:t xml:space="preserve"> </w:t>
      </w:r>
      <w:r w:rsidRPr="00782691">
        <w:rPr>
          <w:rFonts w:ascii="Times New Roman" w:hAnsi="Times New Roman"/>
          <w:sz w:val="24"/>
          <w:szCs w:val="24"/>
        </w:rPr>
        <w:t>dintr-o întreprindere</w:t>
      </w:r>
      <w:r w:rsidR="005D6B62" w:rsidRPr="00782691">
        <w:rPr>
          <w:rFonts w:ascii="Times New Roman" w:hAnsi="Times New Roman"/>
          <w:sz w:val="24"/>
          <w:szCs w:val="24"/>
        </w:rPr>
        <w:t xml:space="preserve"> </w:t>
      </w:r>
      <w:r w:rsidRPr="00782691">
        <w:rPr>
          <w:rFonts w:ascii="Times New Roman" w:hAnsi="Times New Roman"/>
          <w:sz w:val="24"/>
          <w:szCs w:val="24"/>
        </w:rPr>
        <w:t>românească</w:t>
      </w:r>
      <w:r w:rsidR="005D6B62" w:rsidRPr="00782691">
        <w:rPr>
          <w:rFonts w:ascii="Times New Roman" w:hAnsi="Times New Roman"/>
          <w:sz w:val="24"/>
          <w:szCs w:val="24"/>
        </w:rPr>
        <w:t xml:space="preserve"> </w:t>
      </w:r>
      <w:r w:rsidRPr="00782691">
        <w:rPr>
          <w:rFonts w:ascii="Times New Roman" w:hAnsi="Times New Roman"/>
          <w:sz w:val="24"/>
          <w:szCs w:val="24"/>
        </w:rPr>
        <w:t>și o întreprindere din afara</w:t>
      </w:r>
      <w:r w:rsidR="00DD15F6" w:rsidRPr="00782691">
        <w:rPr>
          <w:rFonts w:ascii="Times New Roman" w:hAnsi="Times New Roman"/>
          <w:sz w:val="24"/>
          <w:szCs w:val="24"/>
        </w:rPr>
        <w:t xml:space="preserve"> </w:t>
      </w:r>
      <w:r w:rsidRPr="00782691">
        <w:rPr>
          <w:rFonts w:ascii="Times New Roman" w:hAnsi="Times New Roman"/>
          <w:sz w:val="24"/>
          <w:szCs w:val="24"/>
        </w:rPr>
        <w:t>României, vă</w:t>
      </w:r>
      <w:r w:rsidR="005D6B62" w:rsidRPr="00782691">
        <w:rPr>
          <w:rFonts w:ascii="Times New Roman" w:hAnsi="Times New Roman"/>
          <w:sz w:val="24"/>
          <w:szCs w:val="24"/>
        </w:rPr>
        <w:t xml:space="preserve"> </w:t>
      </w:r>
      <w:r w:rsidRPr="00782691">
        <w:rPr>
          <w:rFonts w:ascii="Times New Roman" w:hAnsi="Times New Roman"/>
          <w:sz w:val="24"/>
          <w:szCs w:val="24"/>
        </w:rPr>
        <w:t>rugăm</w:t>
      </w:r>
      <w:r w:rsidR="005D6B62" w:rsidRPr="00782691">
        <w:rPr>
          <w:rFonts w:ascii="Times New Roman" w:hAnsi="Times New Roman"/>
          <w:sz w:val="24"/>
          <w:szCs w:val="24"/>
        </w:rPr>
        <w:t xml:space="preserve"> </w:t>
      </w:r>
      <w:r w:rsidRPr="00782691">
        <w:rPr>
          <w:rFonts w:ascii="Times New Roman" w:hAnsi="Times New Roman"/>
          <w:sz w:val="24"/>
          <w:szCs w:val="24"/>
        </w:rPr>
        <w:t>să ne comunicați</w:t>
      </w:r>
      <w:r w:rsidR="005D6B62" w:rsidRPr="00782691">
        <w:rPr>
          <w:rFonts w:ascii="Times New Roman" w:hAnsi="Times New Roman"/>
          <w:sz w:val="24"/>
          <w:szCs w:val="24"/>
        </w:rPr>
        <w:t xml:space="preserve"> </w:t>
      </w:r>
      <w:r w:rsidRPr="00782691">
        <w:rPr>
          <w:rFonts w:ascii="Times New Roman" w:hAnsi="Times New Roman"/>
          <w:sz w:val="24"/>
          <w:szCs w:val="24"/>
        </w:rPr>
        <w:t xml:space="preserve">dacă METROREX este de </w:t>
      </w:r>
      <w:r w:rsidR="005D6B62" w:rsidRPr="00782691">
        <w:rPr>
          <w:rFonts w:ascii="Times New Roman" w:hAnsi="Times New Roman"/>
          <w:sz w:val="24"/>
          <w:szCs w:val="24"/>
        </w:rPr>
        <w:t xml:space="preserve">acord </w:t>
      </w:r>
      <w:r w:rsidRPr="00782691">
        <w:rPr>
          <w:rFonts w:ascii="Times New Roman" w:hAnsi="Times New Roman"/>
          <w:sz w:val="24"/>
          <w:szCs w:val="24"/>
        </w:rPr>
        <w:t>să</w:t>
      </w:r>
      <w:r w:rsidR="005D6B62" w:rsidRPr="00782691">
        <w:rPr>
          <w:rFonts w:ascii="Times New Roman" w:hAnsi="Times New Roman"/>
          <w:sz w:val="24"/>
          <w:szCs w:val="24"/>
        </w:rPr>
        <w:t xml:space="preserve"> </w:t>
      </w:r>
      <w:r w:rsidRPr="00782691">
        <w:rPr>
          <w:rFonts w:ascii="Times New Roman" w:hAnsi="Times New Roman"/>
          <w:sz w:val="24"/>
          <w:szCs w:val="24"/>
        </w:rPr>
        <w:t>efectueze</w:t>
      </w:r>
      <w:r w:rsidR="005D6B62" w:rsidRPr="00782691">
        <w:rPr>
          <w:rFonts w:ascii="Times New Roman" w:hAnsi="Times New Roman"/>
          <w:sz w:val="24"/>
          <w:szCs w:val="24"/>
        </w:rPr>
        <w:t xml:space="preserve"> </w:t>
      </w:r>
      <w:r w:rsidRPr="00782691">
        <w:rPr>
          <w:rFonts w:ascii="Times New Roman" w:hAnsi="Times New Roman"/>
          <w:sz w:val="24"/>
          <w:szCs w:val="24"/>
        </w:rPr>
        <w:t>plăți separate către</w:t>
      </w:r>
      <w:r w:rsidR="005D6B62" w:rsidRPr="00782691">
        <w:rPr>
          <w:rFonts w:ascii="Times New Roman" w:hAnsi="Times New Roman"/>
          <w:sz w:val="24"/>
          <w:szCs w:val="24"/>
        </w:rPr>
        <w:t xml:space="preserve"> </w:t>
      </w:r>
      <w:r w:rsidRPr="00782691">
        <w:rPr>
          <w:rFonts w:ascii="Times New Roman" w:hAnsi="Times New Roman"/>
          <w:sz w:val="24"/>
          <w:szCs w:val="24"/>
        </w:rPr>
        <w:t>cele</w:t>
      </w:r>
      <w:r w:rsidR="005D6B62" w:rsidRPr="00782691">
        <w:rPr>
          <w:rFonts w:ascii="Times New Roman" w:hAnsi="Times New Roman"/>
          <w:sz w:val="24"/>
          <w:szCs w:val="24"/>
        </w:rPr>
        <w:t xml:space="preserve"> </w:t>
      </w:r>
      <w:r w:rsidRPr="00782691">
        <w:rPr>
          <w:rFonts w:ascii="Times New Roman" w:hAnsi="Times New Roman"/>
          <w:sz w:val="24"/>
          <w:szCs w:val="24"/>
        </w:rPr>
        <w:t>două</w:t>
      </w:r>
      <w:r w:rsidR="005D6B62" w:rsidRPr="00782691">
        <w:rPr>
          <w:rFonts w:ascii="Times New Roman" w:hAnsi="Times New Roman"/>
          <w:sz w:val="24"/>
          <w:szCs w:val="24"/>
        </w:rPr>
        <w:t xml:space="preserve"> </w:t>
      </w:r>
      <w:r w:rsidRPr="00782691">
        <w:rPr>
          <w:rFonts w:ascii="Times New Roman" w:hAnsi="Times New Roman"/>
          <w:sz w:val="24"/>
          <w:szCs w:val="24"/>
        </w:rPr>
        <w:t>societăți, conform cotelor</w:t>
      </w:r>
      <w:r w:rsidR="005D6B62" w:rsidRPr="00782691">
        <w:rPr>
          <w:rFonts w:ascii="Times New Roman" w:hAnsi="Times New Roman"/>
          <w:sz w:val="24"/>
          <w:szCs w:val="24"/>
        </w:rPr>
        <w:t xml:space="preserve"> </w:t>
      </w:r>
      <w:r w:rsidRPr="00782691">
        <w:rPr>
          <w:rFonts w:ascii="Times New Roman" w:hAnsi="Times New Roman"/>
          <w:sz w:val="24"/>
          <w:szCs w:val="24"/>
        </w:rPr>
        <w:t>contractuale</w:t>
      </w:r>
      <w:r w:rsidR="005D6B62" w:rsidRPr="00782691">
        <w:rPr>
          <w:rFonts w:ascii="Times New Roman" w:hAnsi="Times New Roman"/>
          <w:sz w:val="24"/>
          <w:szCs w:val="24"/>
        </w:rPr>
        <w:t xml:space="preserve"> </w:t>
      </w:r>
      <w:r w:rsidRPr="00782691">
        <w:rPr>
          <w:rFonts w:ascii="Times New Roman" w:hAnsi="Times New Roman"/>
          <w:sz w:val="24"/>
          <w:szCs w:val="24"/>
        </w:rPr>
        <w:t>stabilite de membrii</w:t>
      </w:r>
      <w:r w:rsidR="005D6B62" w:rsidRPr="00782691">
        <w:rPr>
          <w:rFonts w:ascii="Times New Roman" w:hAnsi="Times New Roman"/>
          <w:sz w:val="24"/>
          <w:szCs w:val="24"/>
        </w:rPr>
        <w:t xml:space="preserve"> </w:t>
      </w:r>
      <w:r w:rsidRPr="00782691">
        <w:rPr>
          <w:rFonts w:ascii="Times New Roman" w:hAnsi="Times New Roman"/>
          <w:sz w:val="24"/>
          <w:szCs w:val="24"/>
        </w:rPr>
        <w:t xml:space="preserve">asocierii? </w:t>
      </w:r>
    </w:p>
    <w:p w:rsidR="00B279CC" w:rsidRPr="00782691" w:rsidRDefault="00B279CC" w:rsidP="00B279CC">
      <w:pPr>
        <w:spacing w:after="0" w:line="240" w:lineRule="auto"/>
        <w:ind w:firstLine="720"/>
        <w:contextualSpacing/>
        <w:jc w:val="both"/>
        <w:rPr>
          <w:rFonts w:ascii="Times New Roman" w:hAnsi="Times New Roman"/>
          <w:sz w:val="24"/>
          <w:szCs w:val="24"/>
        </w:rPr>
      </w:pPr>
    </w:p>
    <w:p w:rsidR="00DD15F6" w:rsidRPr="00782691" w:rsidRDefault="00272F2F" w:rsidP="00B279CC">
      <w:pPr>
        <w:shd w:val="clear" w:color="auto" w:fill="FFFFFF"/>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5D6B62" w:rsidRPr="00782691">
        <w:rPr>
          <w:rFonts w:ascii="Times New Roman" w:hAnsi="Times New Roman"/>
          <w:b/>
          <w:sz w:val="24"/>
          <w:szCs w:val="24"/>
        </w:rPr>
        <w:t>ăspuns</w:t>
      </w:r>
      <w:r w:rsidRPr="00782691">
        <w:rPr>
          <w:rFonts w:ascii="Times New Roman" w:hAnsi="Times New Roman"/>
          <w:b/>
          <w:sz w:val="24"/>
          <w:szCs w:val="24"/>
        </w:rPr>
        <w:t xml:space="preserve">: </w:t>
      </w:r>
    </w:p>
    <w:p w:rsidR="00DD15F6" w:rsidRPr="00782691" w:rsidRDefault="00DD15F6" w:rsidP="00B279CC">
      <w:pPr>
        <w:shd w:val="clear" w:color="auto" w:fill="FFFFFF"/>
        <w:spacing w:after="0" w:line="240" w:lineRule="auto"/>
        <w:ind w:firstLine="720"/>
        <w:contextualSpacing/>
        <w:jc w:val="both"/>
        <w:rPr>
          <w:rFonts w:ascii="Times New Roman" w:hAnsi="Times New Roman"/>
          <w:i/>
          <w:sz w:val="24"/>
          <w:szCs w:val="24"/>
          <w:lang w:val="en-GB"/>
        </w:rPr>
      </w:pPr>
      <w:r w:rsidRPr="00782691">
        <w:rPr>
          <w:rFonts w:ascii="Times New Roman" w:hAnsi="Times New Roman"/>
          <w:sz w:val="24"/>
          <w:szCs w:val="24"/>
        </w:rPr>
        <w:t>I</w:t>
      </w:r>
      <w:r w:rsidR="00272F2F" w:rsidRPr="00782691">
        <w:rPr>
          <w:rFonts w:ascii="Times New Roman" w:hAnsi="Times New Roman"/>
          <w:sz w:val="24"/>
          <w:szCs w:val="24"/>
        </w:rPr>
        <w:t xml:space="preserve">n </w:t>
      </w:r>
      <w:r w:rsidRPr="00782691">
        <w:rPr>
          <w:rFonts w:ascii="Times New Roman" w:hAnsi="Times New Roman"/>
          <w:sz w:val="24"/>
          <w:szCs w:val="24"/>
        </w:rPr>
        <w:t xml:space="preserve">Secțiunea Formulare, </w:t>
      </w:r>
      <w:r w:rsidR="00272F2F" w:rsidRPr="00782691">
        <w:rPr>
          <w:rFonts w:ascii="Times New Roman" w:hAnsi="Times New Roman"/>
          <w:sz w:val="24"/>
          <w:szCs w:val="24"/>
        </w:rPr>
        <w:t xml:space="preserve">formularul </w:t>
      </w:r>
      <w:r w:rsidRPr="00782691">
        <w:rPr>
          <w:rFonts w:ascii="Times New Roman" w:hAnsi="Times New Roman"/>
          <w:i/>
          <w:sz w:val="24"/>
          <w:szCs w:val="24"/>
        </w:rPr>
        <w:t>A</w:t>
      </w:r>
      <w:r w:rsidR="00272F2F" w:rsidRPr="00782691">
        <w:rPr>
          <w:rFonts w:ascii="Times New Roman" w:hAnsi="Times New Roman"/>
          <w:i/>
          <w:sz w:val="24"/>
          <w:szCs w:val="24"/>
        </w:rPr>
        <w:t>cord de asociere</w:t>
      </w:r>
      <w:r w:rsidR="00272F2F" w:rsidRPr="00782691">
        <w:rPr>
          <w:rFonts w:ascii="Times New Roman" w:hAnsi="Times New Roman"/>
          <w:sz w:val="24"/>
          <w:szCs w:val="24"/>
        </w:rPr>
        <w:t xml:space="preserve"> din</w:t>
      </w:r>
      <w:r w:rsidRPr="00782691">
        <w:rPr>
          <w:rFonts w:ascii="Times New Roman" w:hAnsi="Times New Roman"/>
          <w:sz w:val="24"/>
          <w:szCs w:val="24"/>
        </w:rPr>
        <w:t xml:space="preserve"> </w:t>
      </w:r>
      <w:r w:rsidR="00272F2F" w:rsidRPr="00782691">
        <w:rPr>
          <w:rFonts w:ascii="Times New Roman" w:hAnsi="Times New Roman"/>
          <w:sz w:val="24"/>
          <w:szCs w:val="24"/>
        </w:rPr>
        <w:t xml:space="preserve">prevede la art. </w:t>
      </w:r>
      <w:r w:rsidRPr="00782691">
        <w:rPr>
          <w:rFonts w:ascii="Times New Roman" w:hAnsi="Times New Roman"/>
          <w:lang w:val="en-GB"/>
        </w:rPr>
        <w:t xml:space="preserve">Art. 6. (1) </w:t>
      </w:r>
      <w:r w:rsidRPr="00782691">
        <w:rPr>
          <w:rFonts w:ascii="Times New Roman" w:hAnsi="Times New Roman"/>
          <w:i/>
          <w:sz w:val="24"/>
          <w:szCs w:val="24"/>
          <w:lang w:val="en-GB"/>
        </w:rPr>
        <w:t xml:space="preserve">Membrii asocierii convin ca liderul desemnat să fie împuternicit pentru reprezentarea asocierii în relaţia cu Beneficiarul contractului, cu toate obligaţiile şi responsabilităţile ce decurg din aceasta. </w:t>
      </w:r>
    </w:p>
    <w:p w:rsidR="00EB4D26" w:rsidRPr="00782691" w:rsidRDefault="00DD15F6" w:rsidP="00B279CC">
      <w:pPr>
        <w:shd w:val="clear" w:color="auto" w:fill="FFFFFF"/>
        <w:spacing w:after="0" w:line="240" w:lineRule="auto"/>
        <w:contextualSpacing/>
        <w:jc w:val="both"/>
        <w:rPr>
          <w:rFonts w:ascii="Times New Roman" w:hAnsi="Times New Roman"/>
          <w:i/>
          <w:sz w:val="24"/>
          <w:szCs w:val="24"/>
          <w:lang w:val="en-GB"/>
        </w:rPr>
      </w:pPr>
      <w:r w:rsidRPr="00782691">
        <w:rPr>
          <w:rFonts w:ascii="Times New Roman" w:hAnsi="Times New Roman"/>
          <w:i/>
          <w:sz w:val="24"/>
          <w:szCs w:val="24"/>
          <w:lang w:val="en-GB"/>
        </w:rPr>
        <w:t>(2) Plăţile efectuate de Beneficiarul contractului pentru produsele livrate/lucrările executate/serviciile prestate şi oricare alte activităţi îndeplinite de membrii asocierii conform obligaţiilor asumate prin contract, vor fi facturate şi respectiv încasate în numele asocierii de către liderul desemnat.</w:t>
      </w:r>
    </w:p>
    <w:p w:rsidR="00A87C19" w:rsidRPr="00782691" w:rsidRDefault="00A87C19" w:rsidP="00B279CC">
      <w:pPr>
        <w:spacing w:after="0" w:line="240" w:lineRule="auto"/>
        <w:ind w:firstLine="720"/>
        <w:contextualSpacing/>
        <w:jc w:val="both"/>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34:</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9540CF" w:rsidRPr="00782691">
        <w:rPr>
          <w:rFonts w:ascii="Times New Roman" w:hAnsi="Times New Roman"/>
          <w:sz w:val="24"/>
          <w:szCs w:val="24"/>
        </w:rPr>
        <w:t xml:space="preserve"> </w:t>
      </w:r>
      <w:r w:rsidRPr="00782691">
        <w:rPr>
          <w:rFonts w:ascii="Times New Roman" w:hAnsi="Times New Roman"/>
          <w:sz w:val="24"/>
          <w:szCs w:val="24"/>
        </w:rPr>
        <w:t xml:space="preserve">documentul MODEL CONTRACT - 14.2. Condiţia de livrare se menționează: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”Conditia de livrare</w:t>
      </w:r>
      <w:r w:rsidR="000E5D4A" w:rsidRPr="00782691">
        <w:rPr>
          <w:rFonts w:ascii="Times New Roman" w:hAnsi="Times New Roman"/>
          <w:sz w:val="24"/>
          <w:szCs w:val="24"/>
        </w:rPr>
        <w:t xml:space="preserve"> </w:t>
      </w:r>
      <w:r w:rsidRPr="00782691">
        <w:rPr>
          <w:rFonts w:ascii="Times New Roman" w:hAnsi="Times New Roman"/>
          <w:sz w:val="24"/>
          <w:szCs w:val="24"/>
        </w:rPr>
        <w:t>este DDP conform INCOTERMS 2010, respectiv: România, Bucureşti, Şos. Berceni, nr. 383, sector 4, Depoul</w:t>
      </w:r>
      <w:r w:rsidR="000E5D4A" w:rsidRPr="00782691">
        <w:rPr>
          <w:rFonts w:ascii="Times New Roman" w:hAnsi="Times New Roman"/>
          <w:sz w:val="24"/>
          <w:szCs w:val="24"/>
        </w:rPr>
        <w:t xml:space="preserve"> </w:t>
      </w:r>
      <w:r w:rsidRPr="00782691">
        <w:rPr>
          <w:rFonts w:ascii="Times New Roman" w:hAnsi="Times New Roman"/>
          <w:sz w:val="24"/>
          <w:szCs w:val="24"/>
        </w:rPr>
        <w:t>Berceni, cu acces pe calea</w:t>
      </w:r>
      <w:r w:rsidR="000E5D4A" w:rsidRPr="00782691">
        <w:rPr>
          <w:rFonts w:ascii="Times New Roman" w:hAnsi="Times New Roman"/>
          <w:sz w:val="24"/>
          <w:szCs w:val="24"/>
        </w:rPr>
        <w:t xml:space="preserve"> </w:t>
      </w:r>
      <w:r w:rsidRPr="00782691">
        <w:rPr>
          <w:rFonts w:ascii="Times New Roman" w:hAnsi="Times New Roman"/>
          <w:sz w:val="24"/>
          <w:szCs w:val="24"/>
        </w:rPr>
        <w:t>ferată</w:t>
      </w:r>
      <w:r w:rsidR="000E5D4A" w:rsidRPr="00782691">
        <w:rPr>
          <w:rFonts w:ascii="Times New Roman" w:hAnsi="Times New Roman"/>
          <w:sz w:val="24"/>
          <w:szCs w:val="24"/>
        </w:rPr>
        <w:t xml:space="preserve"> </w:t>
      </w:r>
      <w:r w:rsidRPr="00782691">
        <w:rPr>
          <w:rFonts w:ascii="Times New Roman" w:hAnsi="Times New Roman"/>
          <w:sz w:val="24"/>
          <w:szCs w:val="24"/>
        </w:rPr>
        <w:t xml:space="preserve">sau auto”.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După</w:t>
      </w:r>
      <w:r w:rsidR="00AF3DCE" w:rsidRPr="00782691">
        <w:rPr>
          <w:rFonts w:ascii="Times New Roman" w:hAnsi="Times New Roman"/>
          <w:sz w:val="24"/>
          <w:szCs w:val="24"/>
        </w:rPr>
        <w:t xml:space="preserve"> </w:t>
      </w:r>
      <w:r w:rsidRPr="00782691">
        <w:rPr>
          <w:rFonts w:ascii="Times New Roman" w:hAnsi="Times New Roman"/>
          <w:sz w:val="24"/>
          <w:szCs w:val="24"/>
        </w:rPr>
        <w:t>livrarea</w:t>
      </w:r>
      <w:r w:rsidR="00AF3DCE" w:rsidRPr="00782691">
        <w:rPr>
          <w:rFonts w:ascii="Times New Roman" w:hAnsi="Times New Roman"/>
          <w:sz w:val="24"/>
          <w:szCs w:val="24"/>
        </w:rPr>
        <w:t xml:space="preserve"> </w:t>
      </w:r>
      <w:r w:rsidRPr="00782691">
        <w:rPr>
          <w:rFonts w:ascii="Times New Roman" w:hAnsi="Times New Roman"/>
          <w:sz w:val="24"/>
          <w:szCs w:val="24"/>
        </w:rPr>
        <w:t>trenurilor, a sculelor</w:t>
      </w:r>
      <w:r w:rsidR="00AF3DCE" w:rsidRPr="00782691">
        <w:rPr>
          <w:rFonts w:ascii="Times New Roman" w:hAnsi="Times New Roman"/>
          <w:sz w:val="24"/>
          <w:szCs w:val="24"/>
        </w:rPr>
        <w:t xml:space="preserve"> </w:t>
      </w:r>
      <w:r w:rsidRPr="00782691">
        <w:rPr>
          <w:rFonts w:ascii="Times New Roman" w:hAnsi="Times New Roman"/>
          <w:sz w:val="24"/>
          <w:szCs w:val="24"/>
        </w:rPr>
        <w:t>speciale</w:t>
      </w:r>
      <w:r w:rsidR="00AF3DCE" w:rsidRPr="00782691">
        <w:rPr>
          <w:rFonts w:ascii="Times New Roman" w:hAnsi="Times New Roman"/>
          <w:sz w:val="24"/>
          <w:szCs w:val="24"/>
        </w:rPr>
        <w:t xml:space="preserve"> </w:t>
      </w:r>
      <w:r w:rsidRPr="00782691">
        <w:rPr>
          <w:rFonts w:ascii="Times New Roman" w:hAnsi="Times New Roman"/>
          <w:sz w:val="24"/>
          <w:szCs w:val="24"/>
        </w:rPr>
        <w:t>si</w:t>
      </w:r>
      <w:r w:rsidR="00AF3DCE" w:rsidRPr="00782691">
        <w:rPr>
          <w:rFonts w:ascii="Times New Roman" w:hAnsi="Times New Roman"/>
          <w:sz w:val="24"/>
          <w:szCs w:val="24"/>
        </w:rPr>
        <w:t xml:space="preserve"> </w:t>
      </w:r>
      <w:r w:rsidRPr="00782691">
        <w:rPr>
          <w:rFonts w:ascii="Times New Roman" w:hAnsi="Times New Roman"/>
          <w:sz w:val="24"/>
          <w:szCs w:val="24"/>
        </w:rPr>
        <w:t>simulatorul</w:t>
      </w:r>
      <w:r w:rsidR="00AF3DCE" w:rsidRPr="00782691">
        <w:rPr>
          <w:rFonts w:ascii="Times New Roman" w:hAnsi="Times New Roman"/>
          <w:sz w:val="24"/>
          <w:szCs w:val="24"/>
        </w:rPr>
        <w:t xml:space="preserve"> </w:t>
      </w:r>
      <w:r w:rsidRPr="00782691">
        <w:rPr>
          <w:rFonts w:ascii="Times New Roman" w:hAnsi="Times New Roman"/>
          <w:sz w:val="24"/>
          <w:szCs w:val="24"/>
        </w:rPr>
        <w:t>în</w:t>
      </w:r>
      <w:r w:rsidR="00AF3DCE" w:rsidRPr="00782691">
        <w:rPr>
          <w:rFonts w:ascii="Times New Roman" w:hAnsi="Times New Roman"/>
          <w:sz w:val="24"/>
          <w:szCs w:val="24"/>
        </w:rPr>
        <w:t xml:space="preserve"> </w:t>
      </w:r>
      <w:r w:rsidRPr="00782691">
        <w:rPr>
          <w:rFonts w:ascii="Times New Roman" w:hAnsi="Times New Roman"/>
          <w:sz w:val="24"/>
          <w:szCs w:val="24"/>
        </w:rPr>
        <w:t>locația</w:t>
      </w:r>
      <w:r w:rsidR="00AF3DCE" w:rsidRPr="00782691">
        <w:rPr>
          <w:rFonts w:ascii="Times New Roman" w:hAnsi="Times New Roman"/>
          <w:sz w:val="24"/>
          <w:szCs w:val="24"/>
        </w:rPr>
        <w:t xml:space="preserve"> </w:t>
      </w:r>
      <w:r w:rsidRPr="00782691">
        <w:rPr>
          <w:rFonts w:ascii="Times New Roman" w:hAnsi="Times New Roman"/>
          <w:sz w:val="24"/>
          <w:szCs w:val="24"/>
        </w:rPr>
        <w:t>agreată, preia METROREX custodia acestora, inclusiv</w:t>
      </w:r>
      <w:r w:rsidR="00AF3DCE" w:rsidRPr="00782691">
        <w:rPr>
          <w:rFonts w:ascii="Times New Roman" w:hAnsi="Times New Roman"/>
          <w:sz w:val="24"/>
          <w:szCs w:val="24"/>
        </w:rPr>
        <w:t xml:space="preserve"> </w:t>
      </w:r>
      <w:r w:rsidRPr="00782691">
        <w:rPr>
          <w:rFonts w:ascii="Times New Roman" w:hAnsi="Times New Roman"/>
          <w:sz w:val="24"/>
          <w:szCs w:val="24"/>
        </w:rPr>
        <w:t xml:space="preserve">asigurarea/riscul? </w:t>
      </w:r>
    </w:p>
    <w:p w:rsidR="00361852" w:rsidRPr="00782691" w:rsidRDefault="00A37DB4" w:rsidP="00B279CC">
      <w:pPr>
        <w:tabs>
          <w:tab w:val="left" w:pos="284"/>
        </w:tabs>
        <w:spacing w:after="0" w:line="240" w:lineRule="auto"/>
        <w:ind w:right="-12" w:firstLine="142"/>
        <w:contextualSpacing/>
        <w:jc w:val="both"/>
        <w:rPr>
          <w:rFonts w:ascii="Times New Roman" w:hAnsi="Times New Roman"/>
          <w:b/>
          <w:sz w:val="24"/>
          <w:szCs w:val="24"/>
        </w:rPr>
      </w:pPr>
      <w:r w:rsidRPr="00782691">
        <w:rPr>
          <w:rFonts w:ascii="Times New Roman" w:hAnsi="Times New Roman"/>
          <w:b/>
          <w:sz w:val="24"/>
          <w:szCs w:val="24"/>
        </w:rPr>
        <w:tab/>
      </w:r>
      <w:r w:rsidRPr="00782691">
        <w:rPr>
          <w:rFonts w:ascii="Times New Roman" w:hAnsi="Times New Roman"/>
          <w:b/>
          <w:sz w:val="24"/>
          <w:szCs w:val="24"/>
        </w:rPr>
        <w:tab/>
      </w:r>
    </w:p>
    <w:p w:rsidR="00A37DB4" w:rsidRPr="00782691" w:rsidRDefault="00361852" w:rsidP="00B279CC">
      <w:pPr>
        <w:tabs>
          <w:tab w:val="left" w:pos="284"/>
        </w:tabs>
        <w:spacing w:after="0" w:line="240" w:lineRule="auto"/>
        <w:ind w:right="-12" w:firstLine="142"/>
        <w:contextualSpacing/>
        <w:jc w:val="both"/>
        <w:rPr>
          <w:rFonts w:ascii="Times New Roman" w:hAnsi="Times New Roman"/>
          <w:b/>
          <w:sz w:val="24"/>
          <w:szCs w:val="24"/>
        </w:rPr>
      </w:pPr>
      <w:r w:rsidRPr="00782691">
        <w:rPr>
          <w:rFonts w:ascii="Times New Roman" w:hAnsi="Times New Roman"/>
          <w:b/>
          <w:sz w:val="24"/>
          <w:szCs w:val="24"/>
        </w:rPr>
        <w:tab/>
      </w:r>
      <w:r w:rsidRPr="00782691">
        <w:rPr>
          <w:rFonts w:ascii="Times New Roman" w:hAnsi="Times New Roman"/>
          <w:b/>
          <w:sz w:val="24"/>
          <w:szCs w:val="24"/>
        </w:rPr>
        <w:tab/>
      </w:r>
      <w:r w:rsidR="00A37DB4" w:rsidRPr="00782691">
        <w:rPr>
          <w:rFonts w:ascii="Times New Roman" w:hAnsi="Times New Roman"/>
          <w:b/>
          <w:sz w:val="24"/>
          <w:szCs w:val="24"/>
        </w:rPr>
        <w:t>Răspuns:</w:t>
      </w:r>
    </w:p>
    <w:p w:rsidR="00A37DB4" w:rsidRPr="00782691" w:rsidRDefault="00A37DB4" w:rsidP="00B279CC">
      <w:pPr>
        <w:tabs>
          <w:tab w:val="left" w:pos="284"/>
        </w:tabs>
        <w:spacing w:after="0" w:line="240" w:lineRule="auto"/>
        <w:ind w:right="-12" w:firstLine="142"/>
        <w:contextualSpacing/>
        <w:jc w:val="both"/>
        <w:rPr>
          <w:rFonts w:ascii="Times New Roman" w:hAnsi="Times New Roman"/>
          <w:i/>
          <w:sz w:val="24"/>
          <w:szCs w:val="24"/>
        </w:rPr>
      </w:pPr>
      <w:r w:rsidRPr="00782691">
        <w:rPr>
          <w:rFonts w:ascii="Times New Roman" w:hAnsi="Times New Roman"/>
          <w:sz w:val="24"/>
          <w:szCs w:val="24"/>
        </w:rPr>
        <w:tab/>
      </w:r>
      <w:r w:rsidRPr="00782691">
        <w:rPr>
          <w:rFonts w:ascii="Times New Roman" w:hAnsi="Times New Roman"/>
          <w:sz w:val="24"/>
          <w:szCs w:val="24"/>
        </w:rPr>
        <w:tab/>
        <w:t xml:space="preserve">Conform art. 14.6. </w:t>
      </w:r>
      <w:r w:rsidRPr="00782691">
        <w:rPr>
          <w:rFonts w:ascii="Times New Roman" w:hAnsi="Times New Roman"/>
          <w:i/>
          <w:sz w:val="24"/>
          <w:szCs w:val="24"/>
        </w:rPr>
        <w:t>Livrarea</w:t>
      </w:r>
      <w:r w:rsidR="00272F2F" w:rsidRPr="00782691">
        <w:rPr>
          <w:rFonts w:ascii="Times New Roman" w:hAnsi="Times New Roman"/>
          <w:i/>
          <w:sz w:val="24"/>
          <w:szCs w:val="24"/>
        </w:rPr>
        <w:t xml:space="preserve"> </w:t>
      </w:r>
      <w:r w:rsidRPr="00782691">
        <w:rPr>
          <w:rFonts w:ascii="Times New Roman" w:hAnsi="Times New Roman"/>
          <w:i/>
          <w:sz w:val="24"/>
          <w:szCs w:val="24"/>
        </w:rPr>
        <w:t>produselor se consideră</w:t>
      </w:r>
      <w:r w:rsidR="00272F2F" w:rsidRPr="00782691">
        <w:rPr>
          <w:rFonts w:ascii="Times New Roman" w:hAnsi="Times New Roman"/>
          <w:i/>
          <w:sz w:val="24"/>
          <w:szCs w:val="24"/>
        </w:rPr>
        <w:t xml:space="preserve"> </w:t>
      </w:r>
      <w:r w:rsidRPr="00782691">
        <w:rPr>
          <w:rFonts w:ascii="Times New Roman" w:hAnsi="Times New Roman"/>
          <w:i/>
          <w:sz w:val="24"/>
          <w:szCs w:val="24"/>
        </w:rPr>
        <w:t>realizată la data semnării</w:t>
      </w:r>
      <w:r w:rsidR="00272F2F" w:rsidRPr="00782691">
        <w:rPr>
          <w:rFonts w:ascii="Times New Roman" w:hAnsi="Times New Roman"/>
          <w:i/>
          <w:sz w:val="24"/>
          <w:szCs w:val="24"/>
        </w:rPr>
        <w:t xml:space="preserve"> </w:t>
      </w:r>
      <w:r w:rsidRPr="00782691">
        <w:rPr>
          <w:rFonts w:ascii="Times New Roman" w:hAnsi="Times New Roman"/>
          <w:i/>
          <w:sz w:val="24"/>
          <w:szCs w:val="24"/>
        </w:rPr>
        <w:t>fără</w:t>
      </w:r>
      <w:r w:rsidR="00272F2F" w:rsidRPr="00782691">
        <w:rPr>
          <w:rFonts w:ascii="Times New Roman" w:hAnsi="Times New Roman"/>
          <w:i/>
          <w:sz w:val="24"/>
          <w:szCs w:val="24"/>
        </w:rPr>
        <w:t xml:space="preserve"> </w:t>
      </w:r>
      <w:r w:rsidRPr="00782691">
        <w:rPr>
          <w:rFonts w:ascii="Times New Roman" w:hAnsi="Times New Roman"/>
          <w:i/>
          <w:sz w:val="24"/>
          <w:szCs w:val="24"/>
        </w:rPr>
        <w:t>obiecţiuni a Certificatului de recepţie la punerea</w:t>
      </w:r>
      <w:r w:rsidR="00272F2F" w:rsidRPr="00782691">
        <w:rPr>
          <w:rFonts w:ascii="Times New Roman" w:hAnsi="Times New Roman"/>
          <w:i/>
          <w:sz w:val="24"/>
          <w:szCs w:val="24"/>
        </w:rPr>
        <w:t xml:space="preserve"> </w:t>
      </w:r>
      <w:r w:rsidRPr="00782691">
        <w:rPr>
          <w:rFonts w:ascii="Times New Roman" w:hAnsi="Times New Roman"/>
          <w:i/>
          <w:sz w:val="24"/>
          <w:szCs w:val="24"/>
        </w:rPr>
        <w:t>în</w:t>
      </w:r>
      <w:r w:rsidR="00272F2F" w:rsidRPr="00782691">
        <w:rPr>
          <w:rFonts w:ascii="Times New Roman" w:hAnsi="Times New Roman"/>
          <w:i/>
          <w:sz w:val="24"/>
          <w:szCs w:val="24"/>
        </w:rPr>
        <w:t xml:space="preserve"> </w:t>
      </w:r>
      <w:r w:rsidRPr="00782691">
        <w:rPr>
          <w:rFonts w:ascii="Times New Roman" w:hAnsi="Times New Roman"/>
          <w:i/>
          <w:sz w:val="24"/>
          <w:szCs w:val="24"/>
        </w:rPr>
        <w:t>funcţiune.</w:t>
      </w:r>
    </w:p>
    <w:p w:rsidR="00A37DB4" w:rsidRPr="00782691" w:rsidRDefault="00A37DB4" w:rsidP="00B279CC">
      <w:pPr>
        <w:overflowPunct w:val="0"/>
        <w:autoSpaceDE w:val="0"/>
        <w:autoSpaceDN w:val="0"/>
        <w:adjustRightInd w:val="0"/>
        <w:spacing w:after="0" w:line="240" w:lineRule="auto"/>
        <w:ind w:firstLine="720"/>
        <w:contextualSpacing/>
        <w:jc w:val="both"/>
        <w:textAlignment w:val="baseline"/>
        <w:rPr>
          <w:rFonts w:ascii="Times New Roman" w:hAnsi="Times New Roman"/>
          <w:i/>
          <w:sz w:val="24"/>
          <w:szCs w:val="24"/>
          <w:lang w:val="pt-BR"/>
        </w:rPr>
      </w:pPr>
      <w:r w:rsidRPr="00782691">
        <w:rPr>
          <w:rFonts w:ascii="Times New Roman" w:hAnsi="Times New Roman"/>
          <w:sz w:val="24"/>
          <w:szCs w:val="24"/>
          <w:lang w:val="pt-BR"/>
        </w:rPr>
        <w:t xml:space="preserve">Conform prevederilor art. 13.10. (3) </w:t>
      </w:r>
      <w:r w:rsidRPr="00782691">
        <w:rPr>
          <w:rFonts w:ascii="Times New Roman" w:hAnsi="Times New Roman"/>
          <w:i/>
          <w:sz w:val="24"/>
          <w:szCs w:val="24"/>
          <w:lang w:val="pt-BR"/>
        </w:rPr>
        <w:t>Trenurile vor trece în responsabilitatea METROREX S.A. numai după emiterea Certificatului de recepţie pentru punerea în serviciu comercial cu călători.</w:t>
      </w:r>
    </w:p>
    <w:p w:rsidR="00A87C19" w:rsidRPr="00782691" w:rsidRDefault="00AF3DCE" w:rsidP="00B279CC">
      <w:pPr>
        <w:overflowPunct w:val="0"/>
        <w:autoSpaceDE w:val="0"/>
        <w:autoSpaceDN w:val="0"/>
        <w:adjustRightInd w:val="0"/>
        <w:spacing w:after="0" w:line="240" w:lineRule="auto"/>
        <w:ind w:firstLine="720"/>
        <w:contextualSpacing/>
        <w:jc w:val="both"/>
        <w:textAlignment w:val="baseline"/>
        <w:rPr>
          <w:rFonts w:ascii="Times New Roman" w:hAnsi="Times New Roman"/>
          <w:sz w:val="24"/>
          <w:szCs w:val="24"/>
          <w:lang w:val="pt-BR"/>
        </w:rPr>
      </w:pPr>
      <w:r w:rsidRPr="00782691">
        <w:rPr>
          <w:rFonts w:ascii="Times New Roman" w:hAnsi="Times New Roman"/>
          <w:sz w:val="24"/>
          <w:szCs w:val="24"/>
          <w:lang w:val="pt-BR"/>
        </w:rPr>
        <w:t>Echipamentele, sculele și dispozitivele speciale pentru întreținerea și reparația trenurilor (inclusiv simulatorul), vor trece în responsabilitatea Metrorex după semnarea fără obiecțiuni de către reprezentanții ambelor părți a procesului-verbal de recepție cantitativă și calitativă conform art. 13.13, alin. (3) din Modelul de Contract.</w:t>
      </w:r>
    </w:p>
    <w:p w:rsidR="009644EB" w:rsidRPr="00782691" w:rsidRDefault="009644EB" w:rsidP="00B279CC">
      <w:pPr>
        <w:overflowPunct w:val="0"/>
        <w:autoSpaceDE w:val="0"/>
        <w:autoSpaceDN w:val="0"/>
        <w:adjustRightInd w:val="0"/>
        <w:spacing w:after="0" w:line="240" w:lineRule="auto"/>
        <w:contextualSpacing/>
        <w:jc w:val="both"/>
        <w:textAlignment w:val="baseline"/>
        <w:rPr>
          <w:rFonts w:ascii="Times New Roman" w:hAnsi="Times New Roman"/>
          <w:sz w:val="24"/>
          <w:szCs w:val="24"/>
          <w:lang w:val="pt-BR"/>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lastRenderedPageBreak/>
        <w:t>Întrebarea nr. 35:</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E54227" w:rsidRPr="00782691">
        <w:rPr>
          <w:rFonts w:ascii="Times New Roman" w:hAnsi="Times New Roman"/>
          <w:sz w:val="24"/>
          <w:szCs w:val="24"/>
        </w:rPr>
        <w:t xml:space="preserve"> </w:t>
      </w:r>
      <w:r w:rsidRPr="00782691">
        <w:rPr>
          <w:rFonts w:ascii="Times New Roman" w:hAnsi="Times New Roman"/>
          <w:sz w:val="24"/>
          <w:szCs w:val="24"/>
        </w:rPr>
        <w:t>ceea</w:t>
      </w:r>
      <w:r w:rsidR="00E54227" w:rsidRPr="00782691">
        <w:rPr>
          <w:rFonts w:ascii="Times New Roman" w:hAnsi="Times New Roman"/>
          <w:sz w:val="24"/>
          <w:szCs w:val="24"/>
        </w:rPr>
        <w:t xml:space="preserve"> </w:t>
      </w:r>
      <w:r w:rsidRPr="00782691">
        <w:rPr>
          <w:rFonts w:ascii="Times New Roman" w:hAnsi="Times New Roman"/>
          <w:sz w:val="24"/>
          <w:szCs w:val="24"/>
        </w:rPr>
        <w:t>ce</w:t>
      </w:r>
      <w:r w:rsidR="00E54227" w:rsidRPr="00782691">
        <w:rPr>
          <w:rFonts w:ascii="Times New Roman" w:hAnsi="Times New Roman"/>
          <w:sz w:val="24"/>
          <w:szCs w:val="24"/>
        </w:rPr>
        <w:t xml:space="preserve"> </w:t>
      </w:r>
      <w:r w:rsidRPr="00782691">
        <w:rPr>
          <w:rFonts w:ascii="Times New Roman" w:hAnsi="Times New Roman"/>
          <w:sz w:val="24"/>
          <w:szCs w:val="24"/>
        </w:rPr>
        <w:t>privește Art. 9.2 Obligaţiile</w:t>
      </w:r>
      <w:r w:rsidR="00E54227" w:rsidRPr="00782691">
        <w:rPr>
          <w:rFonts w:ascii="Times New Roman" w:hAnsi="Times New Roman"/>
          <w:sz w:val="24"/>
          <w:szCs w:val="24"/>
        </w:rPr>
        <w:t xml:space="preserve"> </w:t>
      </w:r>
      <w:r w:rsidRPr="00782691">
        <w:rPr>
          <w:rFonts w:ascii="Times New Roman" w:hAnsi="Times New Roman"/>
          <w:sz w:val="24"/>
          <w:szCs w:val="24"/>
        </w:rPr>
        <w:t>principale ale Furnizorului din documentul MODEL</w:t>
      </w:r>
      <w:r w:rsidR="009644EB" w:rsidRPr="00782691">
        <w:rPr>
          <w:rFonts w:ascii="Times New Roman" w:hAnsi="Times New Roman"/>
          <w:sz w:val="24"/>
          <w:szCs w:val="24"/>
        </w:rPr>
        <w:t xml:space="preserve"> </w:t>
      </w:r>
      <w:r w:rsidRPr="00782691">
        <w:rPr>
          <w:rFonts w:ascii="Times New Roman" w:hAnsi="Times New Roman"/>
          <w:sz w:val="24"/>
          <w:szCs w:val="24"/>
        </w:rPr>
        <w:t xml:space="preserve">CONTRACT: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Din conținutul</w:t>
      </w:r>
      <w:r w:rsidR="00E54227" w:rsidRPr="00782691">
        <w:rPr>
          <w:rFonts w:ascii="Times New Roman" w:hAnsi="Times New Roman"/>
          <w:sz w:val="24"/>
          <w:szCs w:val="24"/>
        </w:rPr>
        <w:t xml:space="preserve"> </w:t>
      </w:r>
      <w:r w:rsidRPr="00782691">
        <w:rPr>
          <w:rFonts w:ascii="Times New Roman" w:hAnsi="Times New Roman"/>
          <w:sz w:val="24"/>
          <w:szCs w:val="24"/>
        </w:rPr>
        <w:t>articolului</w:t>
      </w:r>
      <w:r w:rsidR="00E54227" w:rsidRPr="00782691">
        <w:rPr>
          <w:rFonts w:ascii="Times New Roman" w:hAnsi="Times New Roman"/>
          <w:sz w:val="24"/>
          <w:szCs w:val="24"/>
        </w:rPr>
        <w:t xml:space="preserve"> </w:t>
      </w:r>
      <w:r w:rsidRPr="00782691">
        <w:rPr>
          <w:rFonts w:ascii="Times New Roman" w:hAnsi="Times New Roman"/>
          <w:sz w:val="24"/>
          <w:szCs w:val="24"/>
        </w:rPr>
        <w:t>amintit se înțelege</w:t>
      </w:r>
      <w:r w:rsidR="00E54227" w:rsidRPr="00782691">
        <w:rPr>
          <w:rFonts w:ascii="Times New Roman" w:hAnsi="Times New Roman"/>
          <w:sz w:val="24"/>
          <w:szCs w:val="24"/>
        </w:rPr>
        <w:t xml:space="preserve"> </w:t>
      </w:r>
      <w:r w:rsidRPr="00782691">
        <w:rPr>
          <w:rFonts w:ascii="Times New Roman" w:hAnsi="Times New Roman"/>
          <w:sz w:val="24"/>
          <w:szCs w:val="24"/>
        </w:rPr>
        <w:t>că</w:t>
      </w:r>
      <w:r w:rsidR="00E54227" w:rsidRPr="00782691">
        <w:rPr>
          <w:rFonts w:ascii="Times New Roman" w:hAnsi="Times New Roman"/>
          <w:sz w:val="24"/>
          <w:szCs w:val="24"/>
        </w:rPr>
        <w:t xml:space="preserve"> </w:t>
      </w:r>
      <w:r w:rsidRPr="00782691">
        <w:rPr>
          <w:rFonts w:ascii="Times New Roman" w:hAnsi="Times New Roman"/>
          <w:sz w:val="24"/>
          <w:szCs w:val="24"/>
        </w:rPr>
        <w:t>furnizorul de echipamente ATC este</w:t>
      </w:r>
      <w:r w:rsidR="00E54227" w:rsidRPr="00782691">
        <w:rPr>
          <w:rFonts w:ascii="Times New Roman" w:hAnsi="Times New Roman"/>
          <w:sz w:val="24"/>
          <w:szCs w:val="24"/>
        </w:rPr>
        <w:t xml:space="preserve"> </w:t>
      </w:r>
      <w:r w:rsidRPr="00782691">
        <w:rPr>
          <w:rFonts w:ascii="Times New Roman" w:hAnsi="Times New Roman"/>
          <w:sz w:val="24"/>
          <w:szCs w:val="24"/>
        </w:rPr>
        <w:t>responsabil</w:t>
      </w:r>
      <w:r w:rsidR="00E54227" w:rsidRPr="00782691">
        <w:rPr>
          <w:rFonts w:ascii="Times New Roman" w:hAnsi="Times New Roman"/>
          <w:sz w:val="24"/>
          <w:szCs w:val="24"/>
        </w:rPr>
        <w:t xml:space="preserve"> </w:t>
      </w:r>
      <w:r w:rsidRPr="00782691">
        <w:rPr>
          <w:rFonts w:ascii="Times New Roman" w:hAnsi="Times New Roman"/>
          <w:sz w:val="24"/>
          <w:szCs w:val="24"/>
        </w:rPr>
        <w:t>pentru</w:t>
      </w:r>
      <w:r w:rsidR="00E54227" w:rsidRPr="00782691">
        <w:rPr>
          <w:rFonts w:ascii="Times New Roman" w:hAnsi="Times New Roman"/>
          <w:sz w:val="24"/>
          <w:szCs w:val="24"/>
        </w:rPr>
        <w:t xml:space="preserve"> </w:t>
      </w:r>
      <w:r w:rsidRPr="00782691">
        <w:rPr>
          <w:rFonts w:ascii="Times New Roman" w:hAnsi="Times New Roman"/>
          <w:sz w:val="24"/>
          <w:szCs w:val="24"/>
        </w:rPr>
        <w:t>toate</w:t>
      </w:r>
      <w:r w:rsidR="00E54227" w:rsidRPr="00782691">
        <w:rPr>
          <w:rFonts w:ascii="Times New Roman" w:hAnsi="Times New Roman"/>
          <w:sz w:val="24"/>
          <w:szCs w:val="24"/>
        </w:rPr>
        <w:t xml:space="preserve"> </w:t>
      </w:r>
      <w:r w:rsidRPr="00782691">
        <w:rPr>
          <w:rFonts w:ascii="Times New Roman" w:hAnsi="Times New Roman"/>
          <w:sz w:val="24"/>
          <w:szCs w:val="24"/>
        </w:rPr>
        <w:t>lucrările</w:t>
      </w:r>
      <w:r w:rsidR="00E54227" w:rsidRPr="00782691">
        <w:rPr>
          <w:rFonts w:ascii="Times New Roman" w:hAnsi="Times New Roman"/>
          <w:sz w:val="24"/>
          <w:szCs w:val="24"/>
        </w:rPr>
        <w:t xml:space="preserve"> </w:t>
      </w:r>
      <w:r w:rsidRPr="00782691">
        <w:rPr>
          <w:rFonts w:ascii="Times New Roman" w:hAnsi="Times New Roman"/>
          <w:sz w:val="24"/>
          <w:szCs w:val="24"/>
        </w:rPr>
        <w:t>și</w:t>
      </w:r>
      <w:r w:rsidR="00E54227" w:rsidRPr="00782691">
        <w:rPr>
          <w:rFonts w:ascii="Times New Roman" w:hAnsi="Times New Roman"/>
          <w:sz w:val="24"/>
          <w:szCs w:val="24"/>
        </w:rPr>
        <w:t xml:space="preserve"> </w:t>
      </w:r>
      <w:r w:rsidRPr="00782691">
        <w:rPr>
          <w:rFonts w:ascii="Times New Roman" w:hAnsi="Times New Roman"/>
          <w:sz w:val="24"/>
          <w:szCs w:val="24"/>
        </w:rPr>
        <w:t>costurile</w:t>
      </w:r>
      <w:r w:rsidR="00E54227" w:rsidRPr="00782691">
        <w:rPr>
          <w:rFonts w:ascii="Times New Roman" w:hAnsi="Times New Roman"/>
          <w:sz w:val="24"/>
          <w:szCs w:val="24"/>
        </w:rPr>
        <w:t xml:space="preserve"> </w:t>
      </w:r>
      <w:r w:rsidRPr="00782691">
        <w:rPr>
          <w:rFonts w:ascii="Times New Roman" w:hAnsi="Times New Roman"/>
          <w:sz w:val="24"/>
          <w:szCs w:val="24"/>
        </w:rPr>
        <w:t>relevante</w:t>
      </w:r>
      <w:r w:rsidR="00E54227" w:rsidRPr="00782691">
        <w:rPr>
          <w:rFonts w:ascii="Times New Roman" w:hAnsi="Times New Roman"/>
          <w:sz w:val="24"/>
          <w:szCs w:val="24"/>
        </w:rPr>
        <w:t xml:space="preserve"> </w:t>
      </w:r>
      <w:r w:rsidRPr="00782691">
        <w:rPr>
          <w:rFonts w:ascii="Times New Roman" w:hAnsi="Times New Roman"/>
          <w:sz w:val="24"/>
          <w:szCs w:val="24"/>
        </w:rPr>
        <w:t>specificate la punctul 9.2, incluzând</w:t>
      </w:r>
      <w:r w:rsidR="00E54227" w:rsidRPr="00782691">
        <w:rPr>
          <w:rFonts w:ascii="Times New Roman" w:hAnsi="Times New Roman"/>
          <w:sz w:val="24"/>
          <w:szCs w:val="24"/>
        </w:rPr>
        <w:t xml:space="preserve"> </w:t>
      </w:r>
      <w:r w:rsidRPr="00782691">
        <w:rPr>
          <w:rFonts w:ascii="Times New Roman" w:hAnsi="Times New Roman"/>
          <w:sz w:val="24"/>
          <w:szCs w:val="24"/>
        </w:rPr>
        <w:t>importul</w:t>
      </w:r>
      <w:r w:rsidR="00E54227" w:rsidRPr="00782691">
        <w:rPr>
          <w:rFonts w:ascii="Times New Roman" w:hAnsi="Times New Roman"/>
          <w:sz w:val="24"/>
          <w:szCs w:val="24"/>
        </w:rPr>
        <w:t xml:space="preserve"> </w:t>
      </w:r>
      <w:r w:rsidRPr="00782691">
        <w:rPr>
          <w:rFonts w:ascii="Times New Roman" w:hAnsi="Times New Roman"/>
          <w:sz w:val="24"/>
          <w:szCs w:val="24"/>
        </w:rPr>
        <w:t>în</w:t>
      </w:r>
      <w:r w:rsidR="00E54227" w:rsidRPr="00782691">
        <w:rPr>
          <w:rFonts w:ascii="Times New Roman" w:hAnsi="Times New Roman"/>
          <w:sz w:val="24"/>
          <w:szCs w:val="24"/>
        </w:rPr>
        <w:t xml:space="preserve"> </w:t>
      </w:r>
      <w:r w:rsidRPr="00782691">
        <w:rPr>
          <w:rFonts w:ascii="Times New Roman" w:hAnsi="Times New Roman"/>
          <w:sz w:val="24"/>
          <w:szCs w:val="24"/>
        </w:rPr>
        <w:t>țara de destinație, taxele</w:t>
      </w:r>
      <w:r w:rsidR="00E54227" w:rsidRPr="00782691">
        <w:rPr>
          <w:rFonts w:ascii="Times New Roman" w:hAnsi="Times New Roman"/>
          <w:sz w:val="24"/>
          <w:szCs w:val="24"/>
        </w:rPr>
        <w:t xml:space="preserve"> </w:t>
      </w:r>
      <w:r w:rsidRPr="00782691">
        <w:rPr>
          <w:rFonts w:ascii="Times New Roman" w:hAnsi="Times New Roman"/>
          <w:sz w:val="24"/>
          <w:szCs w:val="24"/>
        </w:rPr>
        <w:t>vamale, plata</w:t>
      </w:r>
      <w:r w:rsidR="00E54227" w:rsidRPr="00782691">
        <w:rPr>
          <w:rFonts w:ascii="Times New Roman" w:hAnsi="Times New Roman"/>
          <w:sz w:val="24"/>
          <w:szCs w:val="24"/>
        </w:rPr>
        <w:t xml:space="preserve"> </w:t>
      </w:r>
      <w:r w:rsidRPr="00782691">
        <w:rPr>
          <w:rFonts w:ascii="Times New Roman" w:hAnsi="Times New Roman"/>
          <w:sz w:val="24"/>
          <w:szCs w:val="24"/>
        </w:rPr>
        <w:t>impozitelor, asigurarea, instalarea</w:t>
      </w:r>
      <w:r w:rsidR="00E54227" w:rsidRPr="00782691">
        <w:rPr>
          <w:rFonts w:ascii="Times New Roman" w:hAnsi="Times New Roman"/>
          <w:sz w:val="24"/>
          <w:szCs w:val="24"/>
        </w:rPr>
        <w:t xml:space="preserve"> </w:t>
      </w:r>
      <w:r w:rsidRPr="00782691">
        <w:rPr>
          <w:rFonts w:ascii="Times New Roman" w:hAnsi="Times New Roman"/>
          <w:sz w:val="24"/>
          <w:szCs w:val="24"/>
        </w:rPr>
        <w:t>și</w:t>
      </w:r>
      <w:r w:rsidR="00E54227" w:rsidRPr="00782691">
        <w:rPr>
          <w:rFonts w:ascii="Times New Roman" w:hAnsi="Times New Roman"/>
          <w:sz w:val="24"/>
          <w:szCs w:val="24"/>
        </w:rPr>
        <w:t xml:space="preserve"> </w:t>
      </w:r>
      <w:r w:rsidRPr="00782691">
        <w:rPr>
          <w:rFonts w:ascii="Times New Roman" w:hAnsi="Times New Roman"/>
          <w:sz w:val="24"/>
          <w:szCs w:val="24"/>
        </w:rPr>
        <w:t>punerea</w:t>
      </w:r>
      <w:r w:rsidR="00E54227" w:rsidRPr="00782691">
        <w:rPr>
          <w:rFonts w:ascii="Times New Roman" w:hAnsi="Times New Roman"/>
          <w:sz w:val="24"/>
          <w:szCs w:val="24"/>
        </w:rPr>
        <w:t xml:space="preserve"> </w:t>
      </w:r>
      <w:r w:rsidRPr="00782691">
        <w:rPr>
          <w:rFonts w:ascii="Times New Roman" w:hAnsi="Times New Roman"/>
          <w:sz w:val="24"/>
          <w:szCs w:val="24"/>
        </w:rPr>
        <w:t>în</w:t>
      </w:r>
      <w:r w:rsidR="00E54227" w:rsidRPr="00782691">
        <w:rPr>
          <w:rFonts w:ascii="Times New Roman" w:hAnsi="Times New Roman"/>
          <w:sz w:val="24"/>
          <w:szCs w:val="24"/>
        </w:rPr>
        <w:t xml:space="preserve"> </w:t>
      </w:r>
      <w:r w:rsidRPr="00782691">
        <w:rPr>
          <w:rFonts w:ascii="Times New Roman" w:hAnsi="Times New Roman"/>
          <w:sz w:val="24"/>
          <w:szCs w:val="24"/>
        </w:rPr>
        <w:t>funcțiune</w:t>
      </w:r>
      <w:r w:rsidR="00E54227" w:rsidRPr="00782691">
        <w:rPr>
          <w:rFonts w:ascii="Times New Roman" w:hAnsi="Times New Roman"/>
          <w:sz w:val="24"/>
          <w:szCs w:val="24"/>
        </w:rPr>
        <w:t xml:space="preserve"> </w:t>
      </w:r>
      <w:r w:rsidRPr="00782691">
        <w:rPr>
          <w:rFonts w:ascii="Times New Roman" w:hAnsi="Times New Roman"/>
          <w:sz w:val="24"/>
          <w:szCs w:val="24"/>
        </w:rPr>
        <w:t>a</w:t>
      </w:r>
      <w:r w:rsidR="00E54227" w:rsidRPr="00782691">
        <w:rPr>
          <w:rFonts w:ascii="Times New Roman" w:hAnsi="Times New Roman"/>
          <w:sz w:val="24"/>
          <w:szCs w:val="24"/>
        </w:rPr>
        <w:t xml:space="preserve"> </w:t>
      </w:r>
      <w:r w:rsidRPr="00782691">
        <w:rPr>
          <w:rFonts w:ascii="Times New Roman" w:hAnsi="Times New Roman"/>
          <w:sz w:val="24"/>
          <w:szCs w:val="24"/>
        </w:rPr>
        <w:t>echipamentului ATC, pentru care furnizorul de vehicule</w:t>
      </w:r>
      <w:r w:rsidR="00E54227" w:rsidRPr="00782691">
        <w:rPr>
          <w:rFonts w:ascii="Times New Roman" w:hAnsi="Times New Roman"/>
          <w:sz w:val="24"/>
          <w:szCs w:val="24"/>
        </w:rPr>
        <w:t xml:space="preserve"> </w:t>
      </w:r>
      <w:r w:rsidRPr="00782691">
        <w:rPr>
          <w:rFonts w:ascii="Times New Roman" w:hAnsi="Times New Roman"/>
          <w:sz w:val="24"/>
          <w:szCs w:val="24"/>
        </w:rPr>
        <w:t>va</w:t>
      </w:r>
      <w:r w:rsidR="00E54227" w:rsidRPr="00782691">
        <w:rPr>
          <w:rFonts w:ascii="Times New Roman" w:hAnsi="Times New Roman"/>
          <w:sz w:val="24"/>
          <w:szCs w:val="24"/>
        </w:rPr>
        <w:t xml:space="preserve"> </w:t>
      </w:r>
      <w:r w:rsidRPr="00782691">
        <w:rPr>
          <w:rFonts w:ascii="Times New Roman" w:hAnsi="Times New Roman"/>
          <w:sz w:val="24"/>
          <w:szCs w:val="24"/>
        </w:rPr>
        <w:t>acorda</w:t>
      </w:r>
      <w:r w:rsidR="00E54227" w:rsidRPr="00782691">
        <w:rPr>
          <w:rFonts w:ascii="Times New Roman" w:hAnsi="Times New Roman"/>
          <w:sz w:val="24"/>
          <w:szCs w:val="24"/>
        </w:rPr>
        <w:t xml:space="preserve"> </w:t>
      </w:r>
      <w:r w:rsidRPr="00782691">
        <w:rPr>
          <w:rFonts w:ascii="Times New Roman" w:hAnsi="Times New Roman"/>
          <w:sz w:val="24"/>
          <w:szCs w:val="24"/>
        </w:rPr>
        <w:t>sprijin, dar nu va</w:t>
      </w:r>
      <w:r w:rsidR="00E54227" w:rsidRPr="00782691">
        <w:rPr>
          <w:rFonts w:ascii="Times New Roman" w:hAnsi="Times New Roman"/>
          <w:sz w:val="24"/>
          <w:szCs w:val="24"/>
        </w:rPr>
        <w:t xml:space="preserve"> </w:t>
      </w:r>
      <w:r w:rsidRPr="00782691">
        <w:rPr>
          <w:rFonts w:ascii="Times New Roman" w:hAnsi="Times New Roman"/>
          <w:sz w:val="24"/>
          <w:szCs w:val="24"/>
        </w:rPr>
        <w:t>suporta</w:t>
      </w:r>
      <w:r w:rsidR="00E54227" w:rsidRPr="00782691">
        <w:rPr>
          <w:rFonts w:ascii="Times New Roman" w:hAnsi="Times New Roman"/>
          <w:sz w:val="24"/>
          <w:szCs w:val="24"/>
        </w:rPr>
        <w:t xml:space="preserve"> </w:t>
      </w:r>
      <w:r w:rsidRPr="00782691">
        <w:rPr>
          <w:rFonts w:ascii="Times New Roman" w:hAnsi="Times New Roman"/>
          <w:sz w:val="24"/>
          <w:szCs w:val="24"/>
        </w:rPr>
        <w:t>costurile</w:t>
      </w:r>
      <w:r w:rsidR="00E54227" w:rsidRPr="00782691">
        <w:rPr>
          <w:rFonts w:ascii="Times New Roman" w:hAnsi="Times New Roman"/>
          <w:sz w:val="24"/>
          <w:szCs w:val="24"/>
        </w:rPr>
        <w:t xml:space="preserve"> </w:t>
      </w:r>
      <w:r w:rsidRPr="00782691">
        <w:rPr>
          <w:rFonts w:ascii="Times New Roman" w:hAnsi="Times New Roman"/>
          <w:sz w:val="24"/>
          <w:szCs w:val="24"/>
        </w:rPr>
        <w:t xml:space="preserve">aferente.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Furnizorul de echipamente ATC ar</w:t>
      </w:r>
      <w:r w:rsidR="00E54227" w:rsidRPr="00782691">
        <w:rPr>
          <w:rFonts w:ascii="Times New Roman" w:hAnsi="Times New Roman"/>
          <w:sz w:val="24"/>
          <w:szCs w:val="24"/>
        </w:rPr>
        <w:t xml:space="preserve"> </w:t>
      </w:r>
      <w:r w:rsidRPr="00782691">
        <w:rPr>
          <w:rFonts w:ascii="Times New Roman" w:hAnsi="Times New Roman"/>
          <w:sz w:val="24"/>
          <w:szCs w:val="24"/>
        </w:rPr>
        <w:t>trebui</w:t>
      </w:r>
      <w:r w:rsidR="00E54227" w:rsidRPr="00782691">
        <w:rPr>
          <w:rFonts w:ascii="Times New Roman" w:hAnsi="Times New Roman"/>
          <w:sz w:val="24"/>
          <w:szCs w:val="24"/>
        </w:rPr>
        <w:t xml:space="preserve"> </w:t>
      </w:r>
      <w:r w:rsidRPr="00782691">
        <w:rPr>
          <w:rFonts w:ascii="Times New Roman" w:hAnsi="Times New Roman"/>
          <w:sz w:val="24"/>
          <w:szCs w:val="24"/>
        </w:rPr>
        <w:t>să</w:t>
      </w:r>
      <w:r w:rsidR="00E54227" w:rsidRPr="00782691">
        <w:rPr>
          <w:rFonts w:ascii="Times New Roman" w:hAnsi="Times New Roman"/>
          <w:sz w:val="24"/>
          <w:szCs w:val="24"/>
        </w:rPr>
        <w:t xml:space="preserve"> </w:t>
      </w:r>
      <w:r w:rsidRPr="00782691">
        <w:rPr>
          <w:rFonts w:ascii="Times New Roman" w:hAnsi="Times New Roman"/>
          <w:sz w:val="24"/>
          <w:szCs w:val="24"/>
        </w:rPr>
        <w:t>livreze</w:t>
      </w:r>
      <w:r w:rsidR="00E54227" w:rsidRPr="00782691">
        <w:rPr>
          <w:rFonts w:ascii="Times New Roman" w:hAnsi="Times New Roman"/>
          <w:sz w:val="24"/>
          <w:szCs w:val="24"/>
        </w:rPr>
        <w:t xml:space="preserve"> </w:t>
      </w:r>
      <w:r w:rsidRPr="00782691">
        <w:rPr>
          <w:rFonts w:ascii="Times New Roman" w:hAnsi="Times New Roman"/>
          <w:sz w:val="24"/>
          <w:szCs w:val="24"/>
        </w:rPr>
        <w:t>echipament ATC la locul de fabricație al trenului</w:t>
      </w:r>
      <w:r w:rsidR="00E54227" w:rsidRPr="00782691">
        <w:rPr>
          <w:rFonts w:ascii="Times New Roman" w:hAnsi="Times New Roman"/>
          <w:sz w:val="24"/>
          <w:szCs w:val="24"/>
        </w:rPr>
        <w:t xml:space="preserve"> </w:t>
      </w:r>
      <w:r w:rsidRPr="00782691">
        <w:rPr>
          <w:rFonts w:ascii="Times New Roman" w:hAnsi="Times New Roman"/>
          <w:sz w:val="24"/>
          <w:szCs w:val="24"/>
        </w:rPr>
        <w:t>în</w:t>
      </w:r>
      <w:r w:rsidR="00E54227" w:rsidRPr="00782691">
        <w:rPr>
          <w:rFonts w:ascii="Times New Roman" w:hAnsi="Times New Roman"/>
          <w:sz w:val="24"/>
          <w:szCs w:val="24"/>
        </w:rPr>
        <w:t xml:space="preserve"> </w:t>
      </w:r>
      <w:r w:rsidRPr="00782691">
        <w:rPr>
          <w:rFonts w:ascii="Times New Roman" w:hAnsi="Times New Roman"/>
          <w:sz w:val="24"/>
          <w:szCs w:val="24"/>
        </w:rPr>
        <w:t>condiție DDP și</w:t>
      </w:r>
      <w:r w:rsidR="00E54227" w:rsidRPr="00782691">
        <w:rPr>
          <w:rFonts w:ascii="Times New Roman" w:hAnsi="Times New Roman"/>
          <w:sz w:val="24"/>
          <w:szCs w:val="24"/>
        </w:rPr>
        <w:t xml:space="preserve"> </w:t>
      </w:r>
      <w:r w:rsidRPr="00782691">
        <w:rPr>
          <w:rFonts w:ascii="Times New Roman" w:hAnsi="Times New Roman"/>
          <w:sz w:val="24"/>
          <w:szCs w:val="24"/>
        </w:rPr>
        <w:t>să fie responsabil</w:t>
      </w:r>
      <w:r w:rsidR="00E54227" w:rsidRPr="00782691">
        <w:rPr>
          <w:rFonts w:ascii="Times New Roman" w:hAnsi="Times New Roman"/>
          <w:sz w:val="24"/>
          <w:szCs w:val="24"/>
        </w:rPr>
        <w:t xml:space="preserve"> </w:t>
      </w:r>
      <w:r w:rsidRPr="00782691">
        <w:rPr>
          <w:rFonts w:ascii="Times New Roman" w:hAnsi="Times New Roman"/>
          <w:sz w:val="24"/>
          <w:szCs w:val="24"/>
        </w:rPr>
        <w:t>pentru</w:t>
      </w:r>
      <w:r w:rsidR="00E54227" w:rsidRPr="00782691">
        <w:rPr>
          <w:rFonts w:ascii="Times New Roman" w:hAnsi="Times New Roman"/>
          <w:sz w:val="24"/>
          <w:szCs w:val="24"/>
        </w:rPr>
        <w:t xml:space="preserve"> </w:t>
      </w:r>
      <w:r w:rsidRPr="00782691">
        <w:rPr>
          <w:rFonts w:ascii="Times New Roman" w:hAnsi="Times New Roman"/>
          <w:sz w:val="24"/>
          <w:szCs w:val="24"/>
        </w:rPr>
        <w:t xml:space="preserve">echipament.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Supravegherea</w:t>
      </w:r>
      <w:r w:rsidR="00E54227" w:rsidRPr="00782691">
        <w:rPr>
          <w:rFonts w:ascii="Times New Roman" w:hAnsi="Times New Roman"/>
          <w:sz w:val="24"/>
          <w:szCs w:val="24"/>
        </w:rPr>
        <w:t xml:space="preserve"> </w:t>
      </w:r>
      <w:r w:rsidRPr="00782691">
        <w:rPr>
          <w:rFonts w:ascii="Times New Roman" w:hAnsi="Times New Roman"/>
          <w:sz w:val="24"/>
          <w:szCs w:val="24"/>
        </w:rPr>
        <w:t>și</w:t>
      </w:r>
      <w:r w:rsidR="00E54227" w:rsidRPr="00782691">
        <w:rPr>
          <w:rFonts w:ascii="Times New Roman" w:hAnsi="Times New Roman"/>
          <w:sz w:val="24"/>
          <w:szCs w:val="24"/>
        </w:rPr>
        <w:t xml:space="preserve"> </w:t>
      </w:r>
      <w:r w:rsidRPr="00782691">
        <w:rPr>
          <w:rFonts w:ascii="Times New Roman" w:hAnsi="Times New Roman"/>
          <w:sz w:val="24"/>
          <w:szCs w:val="24"/>
        </w:rPr>
        <w:t>revizuirea de către</w:t>
      </w:r>
      <w:r w:rsidR="00E54227" w:rsidRPr="00782691">
        <w:rPr>
          <w:rFonts w:ascii="Times New Roman" w:hAnsi="Times New Roman"/>
          <w:sz w:val="24"/>
          <w:szCs w:val="24"/>
        </w:rPr>
        <w:t xml:space="preserve"> </w:t>
      </w:r>
      <w:r w:rsidRPr="00782691">
        <w:rPr>
          <w:rFonts w:ascii="Times New Roman" w:hAnsi="Times New Roman"/>
          <w:sz w:val="24"/>
          <w:szCs w:val="24"/>
        </w:rPr>
        <w:t>echipa METROREX a fabricării</w:t>
      </w:r>
      <w:r w:rsidR="00E54227" w:rsidRPr="00782691">
        <w:rPr>
          <w:rFonts w:ascii="Times New Roman" w:hAnsi="Times New Roman"/>
          <w:sz w:val="24"/>
          <w:szCs w:val="24"/>
        </w:rPr>
        <w:t xml:space="preserve"> </w:t>
      </w:r>
      <w:r w:rsidRPr="00782691">
        <w:rPr>
          <w:rFonts w:ascii="Times New Roman" w:hAnsi="Times New Roman"/>
          <w:sz w:val="24"/>
          <w:szCs w:val="24"/>
        </w:rPr>
        <w:t>echipamentelor ATC nu intră</w:t>
      </w:r>
      <w:r w:rsidR="00E54227" w:rsidRPr="00782691">
        <w:rPr>
          <w:rFonts w:ascii="Times New Roman" w:hAnsi="Times New Roman"/>
          <w:sz w:val="24"/>
          <w:szCs w:val="24"/>
        </w:rPr>
        <w:t xml:space="preserve"> </w:t>
      </w:r>
      <w:r w:rsidRPr="00782691">
        <w:rPr>
          <w:rFonts w:ascii="Times New Roman" w:hAnsi="Times New Roman"/>
          <w:sz w:val="24"/>
          <w:szCs w:val="24"/>
        </w:rPr>
        <w:t>în</w:t>
      </w:r>
      <w:r w:rsidR="00E54227" w:rsidRPr="00782691">
        <w:rPr>
          <w:rFonts w:ascii="Times New Roman" w:hAnsi="Times New Roman"/>
          <w:sz w:val="24"/>
          <w:szCs w:val="24"/>
        </w:rPr>
        <w:t xml:space="preserve"> </w:t>
      </w:r>
      <w:r w:rsidRPr="00782691">
        <w:rPr>
          <w:rFonts w:ascii="Times New Roman" w:hAnsi="Times New Roman"/>
          <w:sz w:val="24"/>
          <w:szCs w:val="24"/>
        </w:rPr>
        <w:t>domeniul de aplicare al Contractului. Vă</w:t>
      </w:r>
      <w:r w:rsidR="00E54227" w:rsidRPr="00782691">
        <w:rPr>
          <w:rFonts w:ascii="Times New Roman" w:hAnsi="Times New Roman"/>
          <w:sz w:val="24"/>
          <w:szCs w:val="24"/>
        </w:rPr>
        <w:t xml:space="preserve"> </w:t>
      </w:r>
      <w:r w:rsidRPr="00782691">
        <w:rPr>
          <w:rFonts w:ascii="Times New Roman" w:hAnsi="Times New Roman"/>
          <w:sz w:val="24"/>
          <w:szCs w:val="24"/>
        </w:rPr>
        <w:t>rugăm</w:t>
      </w:r>
      <w:r w:rsidR="00E54227" w:rsidRPr="00782691">
        <w:rPr>
          <w:rFonts w:ascii="Times New Roman" w:hAnsi="Times New Roman"/>
          <w:sz w:val="24"/>
          <w:szCs w:val="24"/>
        </w:rPr>
        <w:t xml:space="preserve"> </w:t>
      </w:r>
      <w:r w:rsidRPr="00782691">
        <w:rPr>
          <w:rFonts w:ascii="Times New Roman" w:hAnsi="Times New Roman"/>
          <w:sz w:val="24"/>
          <w:szCs w:val="24"/>
        </w:rPr>
        <w:t>să</w:t>
      </w:r>
      <w:r w:rsidR="00E54227" w:rsidRPr="00782691">
        <w:rPr>
          <w:rFonts w:ascii="Times New Roman" w:hAnsi="Times New Roman"/>
          <w:sz w:val="24"/>
          <w:szCs w:val="24"/>
        </w:rPr>
        <w:t xml:space="preserve"> </w:t>
      </w:r>
      <w:r w:rsidRPr="00782691">
        <w:rPr>
          <w:rFonts w:ascii="Times New Roman" w:hAnsi="Times New Roman"/>
          <w:sz w:val="24"/>
          <w:szCs w:val="24"/>
        </w:rPr>
        <w:t>confirmați</w:t>
      </w:r>
      <w:r w:rsidR="00E54227" w:rsidRPr="00782691">
        <w:rPr>
          <w:rFonts w:ascii="Times New Roman" w:hAnsi="Times New Roman"/>
          <w:sz w:val="24"/>
          <w:szCs w:val="24"/>
        </w:rPr>
        <w:t xml:space="preserve"> </w:t>
      </w:r>
      <w:r w:rsidRPr="00782691">
        <w:rPr>
          <w:rFonts w:ascii="Times New Roman" w:hAnsi="Times New Roman"/>
          <w:sz w:val="24"/>
          <w:szCs w:val="24"/>
        </w:rPr>
        <w:t>dacă</w:t>
      </w:r>
      <w:r w:rsidR="00E54227" w:rsidRPr="00782691">
        <w:rPr>
          <w:rFonts w:ascii="Times New Roman" w:hAnsi="Times New Roman"/>
          <w:sz w:val="24"/>
          <w:szCs w:val="24"/>
        </w:rPr>
        <w:t xml:space="preserve"> </w:t>
      </w:r>
      <w:r w:rsidRPr="00782691">
        <w:rPr>
          <w:rFonts w:ascii="Times New Roman" w:hAnsi="Times New Roman"/>
          <w:sz w:val="24"/>
          <w:szCs w:val="24"/>
        </w:rPr>
        <w:t>interpretarea</w:t>
      </w:r>
      <w:r w:rsidR="00E54227" w:rsidRPr="00782691">
        <w:rPr>
          <w:rFonts w:ascii="Times New Roman" w:hAnsi="Times New Roman"/>
          <w:sz w:val="24"/>
          <w:szCs w:val="24"/>
        </w:rPr>
        <w:t xml:space="preserve"> </w:t>
      </w:r>
      <w:r w:rsidRPr="00782691">
        <w:rPr>
          <w:rFonts w:ascii="Times New Roman" w:hAnsi="Times New Roman"/>
          <w:sz w:val="24"/>
          <w:szCs w:val="24"/>
        </w:rPr>
        <w:t>susmenționată</w:t>
      </w:r>
      <w:r w:rsidR="00E54227" w:rsidRPr="00782691">
        <w:rPr>
          <w:rFonts w:ascii="Times New Roman" w:hAnsi="Times New Roman"/>
          <w:sz w:val="24"/>
          <w:szCs w:val="24"/>
        </w:rPr>
        <w:t xml:space="preserve"> </w:t>
      </w:r>
      <w:r w:rsidRPr="00782691">
        <w:rPr>
          <w:rFonts w:ascii="Times New Roman" w:hAnsi="Times New Roman"/>
          <w:sz w:val="24"/>
          <w:szCs w:val="24"/>
        </w:rPr>
        <w:t>este</w:t>
      </w:r>
      <w:r w:rsidR="00E54227" w:rsidRPr="00782691">
        <w:rPr>
          <w:rFonts w:ascii="Times New Roman" w:hAnsi="Times New Roman"/>
          <w:sz w:val="24"/>
          <w:szCs w:val="24"/>
        </w:rPr>
        <w:t xml:space="preserve"> </w:t>
      </w:r>
      <w:r w:rsidRPr="00782691">
        <w:rPr>
          <w:rFonts w:ascii="Times New Roman" w:hAnsi="Times New Roman"/>
          <w:sz w:val="24"/>
          <w:szCs w:val="24"/>
        </w:rPr>
        <w:t>corectă</w:t>
      </w:r>
      <w:r w:rsidR="00E54227" w:rsidRPr="00782691">
        <w:rPr>
          <w:rFonts w:ascii="Times New Roman" w:hAnsi="Times New Roman"/>
          <w:sz w:val="24"/>
          <w:szCs w:val="24"/>
        </w:rPr>
        <w:t xml:space="preserve"> </w:t>
      </w:r>
      <w:r w:rsidRPr="00782691">
        <w:rPr>
          <w:rFonts w:ascii="Times New Roman" w:hAnsi="Times New Roman"/>
          <w:sz w:val="24"/>
          <w:szCs w:val="24"/>
        </w:rPr>
        <w:t>și, dacă</w:t>
      </w:r>
      <w:r w:rsidR="00E54227" w:rsidRPr="00782691">
        <w:rPr>
          <w:rFonts w:ascii="Times New Roman" w:hAnsi="Times New Roman"/>
          <w:sz w:val="24"/>
          <w:szCs w:val="24"/>
        </w:rPr>
        <w:t xml:space="preserve"> </w:t>
      </w:r>
      <w:r w:rsidRPr="00782691">
        <w:rPr>
          <w:rFonts w:ascii="Times New Roman" w:hAnsi="Times New Roman"/>
          <w:sz w:val="24"/>
          <w:szCs w:val="24"/>
        </w:rPr>
        <w:t>este</w:t>
      </w:r>
      <w:r w:rsidR="00E54227" w:rsidRPr="00782691">
        <w:rPr>
          <w:rFonts w:ascii="Times New Roman" w:hAnsi="Times New Roman"/>
          <w:sz w:val="24"/>
          <w:szCs w:val="24"/>
        </w:rPr>
        <w:t xml:space="preserve"> </w:t>
      </w:r>
      <w:r w:rsidRPr="00782691">
        <w:rPr>
          <w:rFonts w:ascii="Times New Roman" w:hAnsi="Times New Roman"/>
          <w:sz w:val="24"/>
          <w:szCs w:val="24"/>
        </w:rPr>
        <w:t>posibil, vă</w:t>
      </w:r>
      <w:r w:rsidR="00E54227" w:rsidRPr="00782691">
        <w:rPr>
          <w:rFonts w:ascii="Times New Roman" w:hAnsi="Times New Roman"/>
          <w:sz w:val="24"/>
          <w:szCs w:val="24"/>
        </w:rPr>
        <w:t xml:space="preserve"> </w:t>
      </w:r>
      <w:r w:rsidRPr="00782691">
        <w:rPr>
          <w:rFonts w:ascii="Times New Roman" w:hAnsi="Times New Roman"/>
          <w:sz w:val="24"/>
          <w:szCs w:val="24"/>
        </w:rPr>
        <w:t>rugăm</w:t>
      </w:r>
      <w:r w:rsidR="00E54227" w:rsidRPr="00782691">
        <w:rPr>
          <w:rFonts w:ascii="Times New Roman" w:hAnsi="Times New Roman"/>
          <w:sz w:val="24"/>
          <w:szCs w:val="24"/>
        </w:rPr>
        <w:t xml:space="preserve"> </w:t>
      </w:r>
      <w:r w:rsidRPr="00782691">
        <w:rPr>
          <w:rFonts w:ascii="Times New Roman" w:hAnsi="Times New Roman"/>
          <w:sz w:val="24"/>
          <w:szCs w:val="24"/>
        </w:rPr>
        <w:t>să</w:t>
      </w:r>
      <w:r w:rsidR="00E54227" w:rsidRPr="00782691">
        <w:rPr>
          <w:rFonts w:ascii="Times New Roman" w:hAnsi="Times New Roman"/>
          <w:sz w:val="24"/>
          <w:szCs w:val="24"/>
        </w:rPr>
        <w:t xml:space="preserve"> </w:t>
      </w:r>
      <w:r w:rsidRPr="00782691">
        <w:rPr>
          <w:rFonts w:ascii="Times New Roman" w:hAnsi="Times New Roman"/>
          <w:sz w:val="24"/>
          <w:szCs w:val="24"/>
        </w:rPr>
        <w:t>precizați</w:t>
      </w:r>
      <w:r w:rsidR="00E54227" w:rsidRPr="00782691">
        <w:rPr>
          <w:rFonts w:ascii="Times New Roman" w:hAnsi="Times New Roman"/>
          <w:sz w:val="24"/>
          <w:szCs w:val="24"/>
        </w:rPr>
        <w:t xml:space="preserve"> </w:t>
      </w:r>
      <w:r w:rsidRPr="00782691">
        <w:rPr>
          <w:rFonts w:ascii="Times New Roman" w:hAnsi="Times New Roman"/>
          <w:sz w:val="24"/>
          <w:szCs w:val="24"/>
        </w:rPr>
        <w:t>obligațiile</w:t>
      </w:r>
      <w:r w:rsidR="00E54227" w:rsidRPr="00782691">
        <w:rPr>
          <w:rFonts w:ascii="Times New Roman" w:hAnsi="Times New Roman"/>
          <w:sz w:val="24"/>
          <w:szCs w:val="24"/>
        </w:rPr>
        <w:t xml:space="preserve"> </w:t>
      </w:r>
      <w:r w:rsidRPr="00782691">
        <w:rPr>
          <w:rFonts w:ascii="Times New Roman" w:hAnsi="Times New Roman"/>
          <w:sz w:val="24"/>
          <w:szCs w:val="24"/>
        </w:rPr>
        <w:t>relevante care trebuie</w:t>
      </w:r>
      <w:r w:rsidR="00E54227" w:rsidRPr="00782691">
        <w:rPr>
          <w:rFonts w:ascii="Times New Roman" w:hAnsi="Times New Roman"/>
          <w:sz w:val="24"/>
          <w:szCs w:val="24"/>
        </w:rPr>
        <w:t xml:space="preserve"> </w:t>
      </w:r>
      <w:r w:rsidRPr="00782691">
        <w:rPr>
          <w:rFonts w:ascii="Times New Roman" w:hAnsi="Times New Roman"/>
          <w:sz w:val="24"/>
          <w:szCs w:val="24"/>
        </w:rPr>
        <w:t>îndeplinite de producătorul</w:t>
      </w:r>
      <w:r w:rsidR="00E54227" w:rsidRPr="00782691">
        <w:rPr>
          <w:rFonts w:ascii="Times New Roman" w:hAnsi="Times New Roman"/>
          <w:sz w:val="24"/>
          <w:szCs w:val="24"/>
        </w:rPr>
        <w:t xml:space="preserve"> </w:t>
      </w:r>
      <w:r w:rsidRPr="00782691">
        <w:rPr>
          <w:rFonts w:ascii="Times New Roman" w:hAnsi="Times New Roman"/>
          <w:sz w:val="24"/>
          <w:szCs w:val="24"/>
        </w:rPr>
        <w:t>vehiculului</w:t>
      </w:r>
      <w:r w:rsidR="00E54227" w:rsidRPr="00782691">
        <w:rPr>
          <w:rFonts w:ascii="Times New Roman" w:hAnsi="Times New Roman"/>
          <w:sz w:val="24"/>
          <w:szCs w:val="24"/>
        </w:rPr>
        <w:t xml:space="preserve"> </w:t>
      </w:r>
      <w:r w:rsidRPr="00782691">
        <w:rPr>
          <w:rFonts w:ascii="Times New Roman" w:hAnsi="Times New Roman"/>
          <w:sz w:val="24"/>
          <w:szCs w:val="24"/>
        </w:rPr>
        <w:t>în</w:t>
      </w:r>
      <w:r w:rsidR="00E54227" w:rsidRPr="00782691">
        <w:rPr>
          <w:rFonts w:ascii="Times New Roman" w:hAnsi="Times New Roman"/>
          <w:sz w:val="24"/>
          <w:szCs w:val="24"/>
        </w:rPr>
        <w:t xml:space="preserve"> </w:t>
      </w:r>
      <w:r w:rsidR="00A37DB4" w:rsidRPr="00782691">
        <w:rPr>
          <w:rFonts w:ascii="Times New Roman" w:hAnsi="Times New Roman"/>
          <w:sz w:val="24"/>
          <w:szCs w:val="24"/>
        </w:rPr>
        <w:t>c</w:t>
      </w:r>
      <w:r w:rsidRPr="00782691">
        <w:rPr>
          <w:rFonts w:ascii="Times New Roman" w:hAnsi="Times New Roman"/>
          <w:sz w:val="24"/>
          <w:szCs w:val="24"/>
        </w:rPr>
        <w:t>onformitate cu contractul de echipament ATC, astfel</w:t>
      </w:r>
      <w:r w:rsidR="00E54227" w:rsidRPr="00782691">
        <w:rPr>
          <w:rFonts w:ascii="Times New Roman" w:hAnsi="Times New Roman"/>
          <w:sz w:val="24"/>
          <w:szCs w:val="24"/>
        </w:rPr>
        <w:t xml:space="preserve"> </w:t>
      </w:r>
      <w:r w:rsidRPr="00782691">
        <w:rPr>
          <w:rFonts w:ascii="Times New Roman" w:hAnsi="Times New Roman"/>
          <w:sz w:val="24"/>
          <w:szCs w:val="24"/>
        </w:rPr>
        <w:t>încât</w:t>
      </w:r>
      <w:r w:rsidR="00E54227" w:rsidRPr="00782691">
        <w:rPr>
          <w:rFonts w:ascii="Times New Roman" w:hAnsi="Times New Roman"/>
          <w:sz w:val="24"/>
          <w:szCs w:val="24"/>
        </w:rPr>
        <w:t xml:space="preserve"> </w:t>
      </w:r>
      <w:r w:rsidRPr="00782691">
        <w:rPr>
          <w:rFonts w:ascii="Times New Roman" w:hAnsi="Times New Roman"/>
          <w:sz w:val="24"/>
          <w:szCs w:val="24"/>
        </w:rPr>
        <w:t>să se poată</w:t>
      </w:r>
      <w:r w:rsidR="00E54227" w:rsidRPr="00782691">
        <w:rPr>
          <w:rFonts w:ascii="Times New Roman" w:hAnsi="Times New Roman"/>
          <w:sz w:val="24"/>
          <w:szCs w:val="24"/>
        </w:rPr>
        <w:t xml:space="preserve"> </w:t>
      </w:r>
      <w:r w:rsidRPr="00782691">
        <w:rPr>
          <w:rFonts w:ascii="Times New Roman" w:hAnsi="Times New Roman"/>
          <w:sz w:val="24"/>
          <w:szCs w:val="24"/>
        </w:rPr>
        <w:t>identifica</w:t>
      </w:r>
      <w:r w:rsidR="00E54227" w:rsidRPr="00782691">
        <w:rPr>
          <w:rFonts w:ascii="Times New Roman" w:hAnsi="Times New Roman"/>
          <w:sz w:val="24"/>
          <w:szCs w:val="24"/>
        </w:rPr>
        <w:t xml:space="preserve"> </w:t>
      </w:r>
      <w:r w:rsidRPr="00782691">
        <w:rPr>
          <w:rFonts w:ascii="Times New Roman" w:hAnsi="Times New Roman"/>
          <w:sz w:val="24"/>
          <w:szCs w:val="24"/>
        </w:rPr>
        <w:t>costurile</w:t>
      </w:r>
      <w:r w:rsidR="00E54227" w:rsidRPr="00782691">
        <w:rPr>
          <w:rFonts w:ascii="Times New Roman" w:hAnsi="Times New Roman"/>
          <w:sz w:val="24"/>
          <w:szCs w:val="24"/>
        </w:rPr>
        <w:t xml:space="preserve"> </w:t>
      </w:r>
      <w:r w:rsidRPr="00782691">
        <w:rPr>
          <w:rFonts w:ascii="Times New Roman" w:hAnsi="Times New Roman"/>
          <w:sz w:val="24"/>
          <w:szCs w:val="24"/>
        </w:rPr>
        <w:t>relevante</w:t>
      </w:r>
      <w:r w:rsidR="00E54227" w:rsidRPr="00782691">
        <w:rPr>
          <w:rFonts w:ascii="Times New Roman" w:hAnsi="Times New Roman"/>
          <w:sz w:val="24"/>
          <w:szCs w:val="24"/>
        </w:rPr>
        <w:t xml:space="preserve"> </w:t>
      </w:r>
      <w:r w:rsidRPr="00782691">
        <w:rPr>
          <w:rFonts w:ascii="Times New Roman" w:hAnsi="Times New Roman"/>
          <w:sz w:val="24"/>
          <w:szCs w:val="24"/>
        </w:rPr>
        <w:t>în</w:t>
      </w:r>
      <w:r w:rsidR="00E54227" w:rsidRPr="00782691">
        <w:rPr>
          <w:rFonts w:ascii="Times New Roman" w:hAnsi="Times New Roman"/>
          <w:sz w:val="24"/>
          <w:szCs w:val="24"/>
        </w:rPr>
        <w:t xml:space="preserve"> </w:t>
      </w:r>
      <w:r w:rsidRPr="00782691">
        <w:rPr>
          <w:rFonts w:ascii="Times New Roman" w:hAnsi="Times New Roman"/>
          <w:sz w:val="24"/>
          <w:szCs w:val="24"/>
        </w:rPr>
        <w:t>vederea</w:t>
      </w:r>
      <w:r w:rsidR="00E54227" w:rsidRPr="00782691">
        <w:rPr>
          <w:rFonts w:ascii="Times New Roman" w:hAnsi="Times New Roman"/>
          <w:sz w:val="24"/>
          <w:szCs w:val="24"/>
        </w:rPr>
        <w:t xml:space="preserve"> </w:t>
      </w:r>
      <w:r w:rsidRPr="00782691">
        <w:rPr>
          <w:rFonts w:ascii="Times New Roman" w:hAnsi="Times New Roman"/>
          <w:sz w:val="24"/>
          <w:szCs w:val="24"/>
        </w:rPr>
        <w:t>întocmirii</w:t>
      </w:r>
      <w:r w:rsidR="00E54227" w:rsidRPr="00782691">
        <w:rPr>
          <w:rFonts w:ascii="Times New Roman" w:hAnsi="Times New Roman"/>
          <w:sz w:val="24"/>
          <w:szCs w:val="24"/>
        </w:rPr>
        <w:t xml:space="preserve"> </w:t>
      </w:r>
      <w:r w:rsidRPr="00782691">
        <w:rPr>
          <w:rFonts w:ascii="Times New Roman" w:hAnsi="Times New Roman"/>
          <w:sz w:val="24"/>
          <w:szCs w:val="24"/>
        </w:rPr>
        <w:t>ofertei (propunerea</w:t>
      </w:r>
      <w:r w:rsidR="00E54227" w:rsidRPr="00782691">
        <w:rPr>
          <w:rFonts w:ascii="Times New Roman" w:hAnsi="Times New Roman"/>
          <w:sz w:val="24"/>
          <w:szCs w:val="24"/>
        </w:rPr>
        <w:t xml:space="preserve"> </w:t>
      </w:r>
      <w:r w:rsidRPr="00782691">
        <w:rPr>
          <w:rFonts w:ascii="Times New Roman" w:hAnsi="Times New Roman"/>
          <w:sz w:val="24"/>
          <w:szCs w:val="24"/>
        </w:rPr>
        <w:t>tehnică</w:t>
      </w:r>
      <w:r w:rsidR="00E54227" w:rsidRPr="00782691">
        <w:rPr>
          <w:rFonts w:ascii="Times New Roman" w:hAnsi="Times New Roman"/>
          <w:sz w:val="24"/>
          <w:szCs w:val="24"/>
        </w:rPr>
        <w:t xml:space="preserve"> </w:t>
      </w:r>
      <w:r w:rsidRPr="00782691">
        <w:rPr>
          <w:rFonts w:ascii="Times New Roman" w:hAnsi="Times New Roman"/>
          <w:sz w:val="24"/>
          <w:szCs w:val="24"/>
        </w:rPr>
        <w:t>și</w:t>
      </w:r>
      <w:r w:rsidR="00E54227" w:rsidRPr="00782691">
        <w:rPr>
          <w:rFonts w:ascii="Times New Roman" w:hAnsi="Times New Roman"/>
          <w:sz w:val="24"/>
          <w:szCs w:val="24"/>
        </w:rPr>
        <w:t xml:space="preserve"> </w:t>
      </w:r>
      <w:r w:rsidRPr="00782691">
        <w:rPr>
          <w:rFonts w:ascii="Times New Roman" w:hAnsi="Times New Roman"/>
          <w:sz w:val="24"/>
          <w:szCs w:val="24"/>
        </w:rPr>
        <w:t>propunerea</w:t>
      </w:r>
      <w:r w:rsidR="00E54227" w:rsidRPr="00782691">
        <w:rPr>
          <w:rFonts w:ascii="Times New Roman" w:hAnsi="Times New Roman"/>
          <w:sz w:val="24"/>
          <w:szCs w:val="24"/>
        </w:rPr>
        <w:t xml:space="preserve"> </w:t>
      </w:r>
      <w:r w:rsidRPr="00782691">
        <w:rPr>
          <w:rFonts w:ascii="Times New Roman" w:hAnsi="Times New Roman"/>
          <w:sz w:val="24"/>
          <w:szCs w:val="24"/>
        </w:rPr>
        <w:t xml:space="preserve">financiară).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E54227" w:rsidRPr="00782691">
        <w:rPr>
          <w:rFonts w:ascii="Times New Roman" w:hAnsi="Times New Roman"/>
          <w:sz w:val="24"/>
          <w:szCs w:val="24"/>
        </w:rPr>
        <w:t xml:space="preserve"> </w:t>
      </w:r>
      <w:r w:rsidRPr="00782691">
        <w:rPr>
          <w:rFonts w:ascii="Times New Roman" w:hAnsi="Times New Roman"/>
          <w:sz w:val="24"/>
          <w:szCs w:val="24"/>
        </w:rPr>
        <w:t>ceea</w:t>
      </w:r>
      <w:r w:rsidR="00E54227" w:rsidRPr="00782691">
        <w:rPr>
          <w:rFonts w:ascii="Times New Roman" w:hAnsi="Times New Roman"/>
          <w:sz w:val="24"/>
          <w:szCs w:val="24"/>
        </w:rPr>
        <w:t xml:space="preserve"> </w:t>
      </w:r>
      <w:r w:rsidRPr="00782691">
        <w:rPr>
          <w:rFonts w:ascii="Times New Roman" w:hAnsi="Times New Roman"/>
          <w:sz w:val="24"/>
          <w:szCs w:val="24"/>
        </w:rPr>
        <w:t>ce</w:t>
      </w:r>
      <w:r w:rsidR="00E54227" w:rsidRPr="00782691">
        <w:rPr>
          <w:rFonts w:ascii="Times New Roman" w:hAnsi="Times New Roman"/>
          <w:sz w:val="24"/>
          <w:szCs w:val="24"/>
        </w:rPr>
        <w:t xml:space="preserve"> </w:t>
      </w:r>
      <w:r w:rsidRPr="00782691">
        <w:rPr>
          <w:rFonts w:ascii="Times New Roman" w:hAnsi="Times New Roman"/>
          <w:sz w:val="24"/>
          <w:szCs w:val="24"/>
        </w:rPr>
        <w:t>privește</w:t>
      </w:r>
      <w:r w:rsidR="00E54227" w:rsidRPr="00782691">
        <w:rPr>
          <w:rFonts w:ascii="Times New Roman" w:hAnsi="Times New Roman"/>
          <w:sz w:val="24"/>
          <w:szCs w:val="24"/>
        </w:rPr>
        <w:t xml:space="preserve"> </w:t>
      </w:r>
      <w:r w:rsidRPr="00782691">
        <w:rPr>
          <w:rFonts w:ascii="Times New Roman" w:hAnsi="Times New Roman"/>
          <w:sz w:val="24"/>
          <w:szCs w:val="24"/>
        </w:rPr>
        <w:t>perioada de livrare, se înțelege</w:t>
      </w:r>
      <w:r w:rsidR="00E54227" w:rsidRPr="00782691">
        <w:rPr>
          <w:rFonts w:ascii="Times New Roman" w:hAnsi="Times New Roman"/>
          <w:sz w:val="24"/>
          <w:szCs w:val="24"/>
        </w:rPr>
        <w:t xml:space="preserve"> </w:t>
      </w:r>
      <w:r w:rsidRPr="00782691">
        <w:rPr>
          <w:rFonts w:ascii="Times New Roman" w:hAnsi="Times New Roman"/>
          <w:sz w:val="24"/>
          <w:szCs w:val="24"/>
        </w:rPr>
        <w:t>că</w:t>
      </w:r>
      <w:r w:rsidR="00E54227" w:rsidRPr="00782691">
        <w:rPr>
          <w:rFonts w:ascii="Times New Roman" w:hAnsi="Times New Roman"/>
          <w:sz w:val="24"/>
          <w:szCs w:val="24"/>
        </w:rPr>
        <w:t xml:space="preserve"> </w:t>
      </w:r>
      <w:r w:rsidRPr="00782691">
        <w:rPr>
          <w:rFonts w:ascii="Times New Roman" w:hAnsi="Times New Roman"/>
          <w:sz w:val="24"/>
          <w:szCs w:val="24"/>
        </w:rPr>
        <w:t>dacă</w:t>
      </w:r>
      <w:r w:rsidR="00E54227" w:rsidRPr="00782691">
        <w:rPr>
          <w:rFonts w:ascii="Times New Roman" w:hAnsi="Times New Roman"/>
          <w:sz w:val="24"/>
          <w:szCs w:val="24"/>
        </w:rPr>
        <w:t xml:space="preserve"> </w:t>
      </w:r>
      <w:r w:rsidRPr="00782691">
        <w:rPr>
          <w:rFonts w:ascii="Times New Roman" w:hAnsi="Times New Roman"/>
          <w:sz w:val="24"/>
          <w:szCs w:val="24"/>
        </w:rPr>
        <w:t>timpul de livrare</w:t>
      </w:r>
      <w:r w:rsidR="00E54227" w:rsidRPr="00782691">
        <w:rPr>
          <w:rFonts w:ascii="Times New Roman" w:hAnsi="Times New Roman"/>
          <w:sz w:val="24"/>
          <w:szCs w:val="24"/>
        </w:rPr>
        <w:t xml:space="preserve"> </w:t>
      </w:r>
      <w:r w:rsidRPr="00782691">
        <w:rPr>
          <w:rFonts w:ascii="Times New Roman" w:hAnsi="Times New Roman"/>
          <w:sz w:val="24"/>
          <w:szCs w:val="24"/>
        </w:rPr>
        <w:t>pentru</w:t>
      </w:r>
      <w:r w:rsidR="00E54227" w:rsidRPr="00782691">
        <w:rPr>
          <w:rFonts w:ascii="Times New Roman" w:hAnsi="Times New Roman"/>
          <w:sz w:val="24"/>
          <w:szCs w:val="24"/>
        </w:rPr>
        <w:t xml:space="preserve"> </w:t>
      </w:r>
      <w:r w:rsidRPr="00782691">
        <w:rPr>
          <w:rFonts w:ascii="Times New Roman" w:hAnsi="Times New Roman"/>
          <w:sz w:val="24"/>
          <w:szCs w:val="24"/>
        </w:rPr>
        <w:t>acest contract este de „N” luni</w:t>
      </w:r>
      <w:r w:rsidR="00E54227" w:rsidRPr="00782691">
        <w:rPr>
          <w:rFonts w:ascii="Times New Roman" w:hAnsi="Times New Roman"/>
          <w:sz w:val="24"/>
          <w:szCs w:val="24"/>
        </w:rPr>
        <w:t xml:space="preserve"> </w:t>
      </w:r>
      <w:r w:rsidRPr="00782691">
        <w:rPr>
          <w:rFonts w:ascii="Times New Roman" w:hAnsi="Times New Roman"/>
          <w:sz w:val="24"/>
          <w:szCs w:val="24"/>
        </w:rPr>
        <w:t>și</w:t>
      </w:r>
      <w:r w:rsidR="00E54227" w:rsidRPr="00782691">
        <w:rPr>
          <w:rFonts w:ascii="Times New Roman" w:hAnsi="Times New Roman"/>
          <w:sz w:val="24"/>
          <w:szCs w:val="24"/>
        </w:rPr>
        <w:t xml:space="preserve"> </w:t>
      </w:r>
      <w:r w:rsidRPr="00782691">
        <w:rPr>
          <w:rFonts w:ascii="Times New Roman" w:hAnsi="Times New Roman"/>
          <w:sz w:val="24"/>
          <w:szCs w:val="24"/>
        </w:rPr>
        <w:t>timpul</w:t>
      </w:r>
      <w:r w:rsidR="00E54227" w:rsidRPr="00782691">
        <w:rPr>
          <w:rFonts w:ascii="Times New Roman" w:hAnsi="Times New Roman"/>
          <w:sz w:val="24"/>
          <w:szCs w:val="24"/>
        </w:rPr>
        <w:t xml:space="preserve"> </w:t>
      </w:r>
      <w:r w:rsidRPr="00782691">
        <w:rPr>
          <w:rFonts w:ascii="Times New Roman" w:hAnsi="Times New Roman"/>
          <w:sz w:val="24"/>
          <w:szCs w:val="24"/>
        </w:rPr>
        <w:t>necesar</w:t>
      </w:r>
      <w:r w:rsidR="00E54227" w:rsidRPr="00782691">
        <w:rPr>
          <w:rFonts w:ascii="Times New Roman" w:hAnsi="Times New Roman"/>
          <w:sz w:val="24"/>
          <w:szCs w:val="24"/>
        </w:rPr>
        <w:t xml:space="preserve"> </w:t>
      </w:r>
      <w:r w:rsidRPr="00782691">
        <w:rPr>
          <w:rFonts w:ascii="Times New Roman" w:hAnsi="Times New Roman"/>
          <w:sz w:val="24"/>
          <w:szCs w:val="24"/>
        </w:rPr>
        <w:t>pentru</w:t>
      </w:r>
      <w:r w:rsidR="00E54227" w:rsidRPr="00782691">
        <w:rPr>
          <w:rFonts w:ascii="Times New Roman" w:hAnsi="Times New Roman"/>
          <w:sz w:val="24"/>
          <w:szCs w:val="24"/>
        </w:rPr>
        <w:t xml:space="preserve"> </w:t>
      </w:r>
      <w:r w:rsidRPr="00782691">
        <w:rPr>
          <w:rFonts w:ascii="Times New Roman" w:hAnsi="Times New Roman"/>
          <w:sz w:val="24"/>
          <w:szCs w:val="24"/>
        </w:rPr>
        <w:t>instalarea, punerea</w:t>
      </w:r>
      <w:r w:rsidR="00E54227" w:rsidRPr="00782691">
        <w:rPr>
          <w:rFonts w:ascii="Times New Roman" w:hAnsi="Times New Roman"/>
          <w:sz w:val="24"/>
          <w:szCs w:val="24"/>
        </w:rPr>
        <w:t xml:space="preserve"> </w:t>
      </w:r>
      <w:r w:rsidRPr="00782691">
        <w:rPr>
          <w:rFonts w:ascii="Times New Roman" w:hAnsi="Times New Roman"/>
          <w:sz w:val="24"/>
          <w:szCs w:val="24"/>
        </w:rPr>
        <w:t>în</w:t>
      </w:r>
      <w:r w:rsidR="00E54227" w:rsidRPr="00782691">
        <w:rPr>
          <w:rFonts w:ascii="Times New Roman" w:hAnsi="Times New Roman"/>
          <w:sz w:val="24"/>
          <w:szCs w:val="24"/>
        </w:rPr>
        <w:t xml:space="preserve"> </w:t>
      </w:r>
      <w:r w:rsidRPr="00782691">
        <w:rPr>
          <w:rFonts w:ascii="Times New Roman" w:hAnsi="Times New Roman"/>
          <w:sz w:val="24"/>
          <w:szCs w:val="24"/>
        </w:rPr>
        <w:t>funcțiune</w:t>
      </w:r>
      <w:r w:rsidR="00E54227" w:rsidRPr="00782691">
        <w:rPr>
          <w:rFonts w:ascii="Times New Roman" w:hAnsi="Times New Roman"/>
          <w:sz w:val="24"/>
          <w:szCs w:val="24"/>
        </w:rPr>
        <w:t xml:space="preserve"> </w:t>
      </w:r>
      <w:r w:rsidRPr="00782691">
        <w:rPr>
          <w:rFonts w:ascii="Times New Roman" w:hAnsi="Times New Roman"/>
          <w:sz w:val="24"/>
          <w:szCs w:val="24"/>
        </w:rPr>
        <w:t>și</w:t>
      </w:r>
      <w:r w:rsidR="00E54227" w:rsidRPr="00782691">
        <w:rPr>
          <w:rFonts w:ascii="Times New Roman" w:hAnsi="Times New Roman"/>
          <w:sz w:val="24"/>
          <w:szCs w:val="24"/>
        </w:rPr>
        <w:t xml:space="preserve"> </w:t>
      </w:r>
      <w:r w:rsidRPr="00782691">
        <w:rPr>
          <w:rFonts w:ascii="Times New Roman" w:hAnsi="Times New Roman"/>
          <w:sz w:val="24"/>
          <w:szCs w:val="24"/>
        </w:rPr>
        <w:t>acceptarea</w:t>
      </w:r>
      <w:r w:rsidR="00E54227" w:rsidRPr="00782691">
        <w:rPr>
          <w:rFonts w:ascii="Times New Roman" w:hAnsi="Times New Roman"/>
          <w:sz w:val="24"/>
          <w:szCs w:val="24"/>
        </w:rPr>
        <w:t xml:space="preserve"> </w:t>
      </w:r>
      <w:r w:rsidRPr="00782691">
        <w:rPr>
          <w:rFonts w:ascii="Times New Roman" w:hAnsi="Times New Roman"/>
          <w:sz w:val="24"/>
          <w:szCs w:val="24"/>
        </w:rPr>
        <w:t>echipamentului ATC la locul de fabricație a vehiculului</w:t>
      </w:r>
      <w:r w:rsidR="00E54227" w:rsidRPr="00782691">
        <w:rPr>
          <w:rFonts w:ascii="Times New Roman" w:hAnsi="Times New Roman"/>
          <w:sz w:val="24"/>
          <w:szCs w:val="24"/>
        </w:rPr>
        <w:t xml:space="preserve"> </w:t>
      </w:r>
      <w:r w:rsidRPr="00782691">
        <w:rPr>
          <w:rFonts w:ascii="Times New Roman" w:hAnsi="Times New Roman"/>
          <w:sz w:val="24"/>
          <w:szCs w:val="24"/>
        </w:rPr>
        <w:t>este de „M” luni, termenul de livrare</w:t>
      </w:r>
      <w:r w:rsidR="00E54227" w:rsidRPr="00782691">
        <w:rPr>
          <w:rFonts w:ascii="Times New Roman" w:hAnsi="Times New Roman"/>
          <w:sz w:val="24"/>
          <w:szCs w:val="24"/>
        </w:rPr>
        <w:t xml:space="preserve"> </w:t>
      </w:r>
      <w:r w:rsidRPr="00782691">
        <w:rPr>
          <w:rFonts w:ascii="Times New Roman" w:hAnsi="Times New Roman"/>
          <w:sz w:val="24"/>
          <w:szCs w:val="24"/>
        </w:rPr>
        <w:t>ar</w:t>
      </w:r>
      <w:r w:rsidR="00E54227" w:rsidRPr="00782691">
        <w:rPr>
          <w:rFonts w:ascii="Times New Roman" w:hAnsi="Times New Roman"/>
          <w:sz w:val="24"/>
          <w:szCs w:val="24"/>
        </w:rPr>
        <w:t xml:space="preserve"> </w:t>
      </w:r>
      <w:r w:rsidRPr="00782691">
        <w:rPr>
          <w:rFonts w:ascii="Times New Roman" w:hAnsi="Times New Roman"/>
          <w:sz w:val="24"/>
          <w:szCs w:val="24"/>
        </w:rPr>
        <w:t>trebui</w:t>
      </w:r>
      <w:r w:rsidR="00E54227" w:rsidRPr="00782691">
        <w:rPr>
          <w:rFonts w:ascii="Times New Roman" w:hAnsi="Times New Roman"/>
          <w:sz w:val="24"/>
          <w:szCs w:val="24"/>
        </w:rPr>
        <w:t xml:space="preserve"> </w:t>
      </w:r>
      <w:r w:rsidRPr="00782691">
        <w:rPr>
          <w:rFonts w:ascii="Times New Roman" w:hAnsi="Times New Roman"/>
          <w:sz w:val="24"/>
          <w:szCs w:val="24"/>
        </w:rPr>
        <w:t>să fie schimbat</w:t>
      </w:r>
      <w:r w:rsidR="00E54227" w:rsidRPr="00782691">
        <w:rPr>
          <w:rFonts w:ascii="Times New Roman" w:hAnsi="Times New Roman"/>
          <w:sz w:val="24"/>
          <w:szCs w:val="24"/>
        </w:rPr>
        <w:t xml:space="preserve"> </w:t>
      </w:r>
      <w:r w:rsidRPr="00782691">
        <w:rPr>
          <w:rFonts w:ascii="Times New Roman" w:hAnsi="Times New Roman"/>
          <w:sz w:val="24"/>
          <w:szCs w:val="24"/>
        </w:rPr>
        <w:t xml:space="preserve">în N + M luni. </w:t>
      </w:r>
    </w:p>
    <w:p w:rsidR="00927DBE"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E54227" w:rsidRPr="00782691">
        <w:rPr>
          <w:rFonts w:ascii="Times New Roman" w:hAnsi="Times New Roman"/>
          <w:sz w:val="24"/>
          <w:szCs w:val="24"/>
        </w:rPr>
        <w:t xml:space="preserve"> </w:t>
      </w:r>
      <w:r w:rsidRPr="00782691">
        <w:rPr>
          <w:rFonts w:ascii="Times New Roman" w:hAnsi="Times New Roman"/>
          <w:sz w:val="24"/>
          <w:szCs w:val="24"/>
        </w:rPr>
        <w:t>rugăm</w:t>
      </w:r>
      <w:r w:rsidR="00E54227" w:rsidRPr="00782691">
        <w:rPr>
          <w:rFonts w:ascii="Times New Roman" w:hAnsi="Times New Roman"/>
          <w:sz w:val="24"/>
          <w:szCs w:val="24"/>
        </w:rPr>
        <w:t xml:space="preserve"> </w:t>
      </w:r>
      <w:r w:rsidRPr="00782691">
        <w:rPr>
          <w:rFonts w:ascii="Times New Roman" w:hAnsi="Times New Roman"/>
          <w:sz w:val="24"/>
          <w:szCs w:val="24"/>
        </w:rPr>
        <w:t>să</w:t>
      </w:r>
      <w:r w:rsidR="00E54227" w:rsidRPr="00782691">
        <w:rPr>
          <w:rFonts w:ascii="Times New Roman" w:hAnsi="Times New Roman"/>
          <w:sz w:val="24"/>
          <w:szCs w:val="24"/>
        </w:rPr>
        <w:t xml:space="preserve"> </w:t>
      </w:r>
      <w:r w:rsidRPr="00782691">
        <w:rPr>
          <w:rFonts w:ascii="Times New Roman" w:hAnsi="Times New Roman"/>
          <w:sz w:val="24"/>
          <w:szCs w:val="24"/>
        </w:rPr>
        <w:t>confirmați</w:t>
      </w:r>
      <w:r w:rsidR="00E54227" w:rsidRPr="00782691">
        <w:rPr>
          <w:rFonts w:ascii="Times New Roman" w:hAnsi="Times New Roman"/>
          <w:sz w:val="24"/>
          <w:szCs w:val="24"/>
        </w:rPr>
        <w:t xml:space="preserve"> </w:t>
      </w:r>
      <w:r w:rsidRPr="00782691">
        <w:rPr>
          <w:rFonts w:ascii="Times New Roman" w:hAnsi="Times New Roman"/>
          <w:sz w:val="24"/>
          <w:szCs w:val="24"/>
        </w:rPr>
        <w:t>dacă</w:t>
      </w:r>
      <w:r w:rsidR="00E54227" w:rsidRPr="00782691">
        <w:rPr>
          <w:rFonts w:ascii="Times New Roman" w:hAnsi="Times New Roman"/>
          <w:sz w:val="24"/>
          <w:szCs w:val="24"/>
        </w:rPr>
        <w:t xml:space="preserve"> </w:t>
      </w:r>
      <w:r w:rsidRPr="00782691">
        <w:rPr>
          <w:rFonts w:ascii="Times New Roman" w:hAnsi="Times New Roman"/>
          <w:sz w:val="24"/>
          <w:szCs w:val="24"/>
        </w:rPr>
        <w:t>interpretarea</w:t>
      </w:r>
      <w:r w:rsidR="00E54227" w:rsidRPr="00782691">
        <w:rPr>
          <w:rFonts w:ascii="Times New Roman" w:hAnsi="Times New Roman"/>
          <w:sz w:val="24"/>
          <w:szCs w:val="24"/>
        </w:rPr>
        <w:t xml:space="preserve"> </w:t>
      </w:r>
      <w:r w:rsidRPr="00782691">
        <w:rPr>
          <w:rFonts w:ascii="Times New Roman" w:hAnsi="Times New Roman"/>
          <w:sz w:val="24"/>
          <w:szCs w:val="24"/>
        </w:rPr>
        <w:t>aceasta</w:t>
      </w:r>
      <w:r w:rsidR="00E54227" w:rsidRPr="00782691">
        <w:rPr>
          <w:rFonts w:ascii="Times New Roman" w:hAnsi="Times New Roman"/>
          <w:sz w:val="24"/>
          <w:szCs w:val="24"/>
        </w:rPr>
        <w:t xml:space="preserve"> </w:t>
      </w:r>
      <w:r w:rsidRPr="00782691">
        <w:rPr>
          <w:rFonts w:ascii="Times New Roman" w:hAnsi="Times New Roman"/>
          <w:sz w:val="24"/>
          <w:szCs w:val="24"/>
        </w:rPr>
        <w:t>este</w:t>
      </w:r>
      <w:r w:rsidR="00E54227" w:rsidRPr="00782691">
        <w:rPr>
          <w:rFonts w:ascii="Times New Roman" w:hAnsi="Times New Roman"/>
          <w:sz w:val="24"/>
          <w:szCs w:val="24"/>
        </w:rPr>
        <w:t xml:space="preserve"> </w:t>
      </w:r>
      <w:r w:rsidRPr="00782691">
        <w:rPr>
          <w:rFonts w:ascii="Times New Roman" w:hAnsi="Times New Roman"/>
          <w:sz w:val="24"/>
          <w:szCs w:val="24"/>
        </w:rPr>
        <w:t xml:space="preserve">corectă. </w:t>
      </w:r>
    </w:p>
    <w:p w:rsidR="00361852" w:rsidRPr="00782691" w:rsidRDefault="00361852" w:rsidP="00B279CC">
      <w:pPr>
        <w:spacing w:after="0" w:line="240" w:lineRule="auto"/>
        <w:ind w:firstLine="720"/>
        <w:contextualSpacing/>
        <w:jc w:val="both"/>
        <w:rPr>
          <w:rFonts w:ascii="Times New Roman" w:hAnsi="Times New Roman"/>
          <w:b/>
          <w:sz w:val="24"/>
          <w:szCs w:val="24"/>
        </w:rPr>
      </w:pPr>
    </w:p>
    <w:p w:rsidR="00E54227" w:rsidRPr="00782691" w:rsidRDefault="00927DBE"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w:t>
      </w:r>
      <w:r w:rsidR="00E54227" w:rsidRPr="00782691">
        <w:rPr>
          <w:rFonts w:ascii="Times New Roman" w:hAnsi="Times New Roman"/>
          <w:b/>
          <w:sz w:val="24"/>
          <w:szCs w:val="24"/>
        </w:rPr>
        <w:t>ăspuns</w:t>
      </w:r>
      <w:r w:rsidRPr="00782691">
        <w:rPr>
          <w:rFonts w:ascii="Times New Roman" w:hAnsi="Times New Roman"/>
          <w:sz w:val="24"/>
          <w:szCs w:val="24"/>
        </w:rPr>
        <w:t xml:space="preserve">: </w:t>
      </w:r>
    </w:p>
    <w:p w:rsidR="00927DBE" w:rsidRPr="00782691" w:rsidRDefault="00E54227"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O</w:t>
      </w:r>
      <w:r w:rsidR="00927DBE" w:rsidRPr="00782691">
        <w:rPr>
          <w:rFonts w:ascii="Times New Roman" w:hAnsi="Times New Roman"/>
          <w:sz w:val="24"/>
          <w:szCs w:val="24"/>
          <w:lang w:val="fr-FR"/>
        </w:rPr>
        <w:t>bligațiile / condițiile relevante de care trebuie să țină seama ofertantul, în raport cu furnizorul echipamentului ATC, astfel încât să poată identifica costurile relevante în vederea întocmirii ofertei (propunerea tehnică și propunerea financiară), sunt cele prevăzute în Caietul de sarcini și Modelul de contract</w:t>
      </w:r>
      <w:r w:rsidR="00622334" w:rsidRPr="00782691">
        <w:rPr>
          <w:rFonts w:ascii="Times New Roman" w:hAnsi="Times New Roman"/>
          <w:sz w:val="24"/>
          <w:szCs w:val="24"/>
          <w:lang w:val="fr-FR"/>
        </w:rPr>
        <w:t>.</w:t>
      </w:r>
    </w:p>
    <w:p w:rsidR="00E33B1C" w:rsidRPr="00782691" w:rsidRDefault="003A269E"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Î</w:t>
      </w:r>
      <w:r w:rsidR="00E33B1C" w:rsidRPr="00782691">
        <w:rPr>
          <w:rFonts w:ascii="Times New Roman" w:hAnsi="Times New Roman"/>
          <w:sz w:val="24"/>
          <w:szCs w:val="24"/>
          <w:lang w:val="fr-FR"/>
        </w:rPr>
        <w:t xml:space="preserve">n ceea ce privește perioada de livrare, </w:t>
      </w:r>
      <w:r w:rsidRPr="00782691">
        <w:rPr>
          <w:rFonts w:ascii="Times New Roman" w:hAnsi="Times New Roman"/>
          <w:sz w:val="24"/>
          <w:szCs w:val="24"/>
          <w:lang w:val="fr-FR"/>
        </w:rPr>
        <w:t>a se vedea art. 9.2, alin. (4) și (5) din Modelul de contract.</w:t>
      </w:r>
    </w:p>
    <w:p w:rsidR="00A87C19" w:rsidRPr="00782691" w:rsidRDefault="00A87C19" w:rsidP="00B279CC">
      <w:pPr>
        <w:spacing w:after="0" w:line="240" w:lineRule="auto"/>
        <w:contextualSpacing/>
        <w:jc w:val="both"/>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36:</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A90A2C" w:rsidRPr="00782691">
        <w:rPr>
          <w:rFonts w:ascii="Times New Roman" w:hAnsi="Times New Roman"/>
          <w:sz w:val="24"/>
          <w:szCs w:val="24"/>
        </w:rPr>
        <w:t xml:space="preserve"> </w:t>
      </w:r>
      <w:r w:rsidRPr="00782691">
        <w:rPr>
          <w:rFonts w:ascii="Times New Roman" w:hAnsi="Times New Roman"/>
          <w:sz w:val="24"/>
          <w:szCs w:val="24"/>
        </w:rPr>
        <w:t>documentul MODEL CONTRACT - 8. Documentele</w:t>
      </w:r>
      <w:r w:rsidR="00A90A2C" w:rsidRPr="00782691">
        <w:rPr>
          <w:rFonts w:ascii="Times New Roman" w:hAnsi="Times New Roman"/>
          <w:sz w:val="24"/>
          <w:szCs w:val="24"/>
        </w:rPr>
        <w:t xml:space="preserve"> </w:t>
      </w:r>
      <w:r w:rsidRPr="00782691">
        <w:rPr>
          <w:rFonts w:ascii="Times New Roman" w:hAnsi="Times New Roman"/>
          <w:sz w:val="24"/>
          <w:szCs w:val="24"/>
        </w:rPr>
        <w:t xml:space="preserve">contractului se menționează: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”e) Grafic de recepţie</w:t>
      </w:r>
      <w:r w:rsidR="00A90A2C" w:rsidRPr="00782691">
        <w:rPr>
          <w:rFonts w:ascii="Times New Roman" w:hAnsi="Times New Roman"/>
          <w:sz w:val="24"/>
          <w:szCs w:val="24"/>
        </w:rPr>
        <w:t xml:space="preserve"> </w:t>
      </w:r>
      <w:r w:rsidRPr="00782691">
        <w:rPr>
          <w:rFonts w:ascii="Times New Roman" w:hAnsi="Times New Roman"/>
          <w:sz w:val="24"/>
          <w:szCs w:val="24"/>
        </w:rPr>
        <w:t xml:space="preserve">şi de plăţi (Anexa 5);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f) Convenţia</w:t>
      </w:r>
      <w:r w:rsidR="00A90A2C" w:rsidRPr="00782691">
        <w:rPr>
          <w:rFonts w:ascii="Times New Roman" w:hAnsi="Times New Roman"/>
          <w:sz w:val="24"/>
          <w:szCs w:val="24"/>
        </w:rPr>
        <w:t xml:space="preserve"> </w:t>
      </w:r>
      <w:r w:rsidRPr="00782691">
        <w:rPr>
          <w:rFonts w:ascii="Times New Roman" w:hAnsi="Times New Roman"/>
          <w:sz w:val="24"/>
          <w:szCs w:val="24"/>
        </w:rPr>
        <w:t>pentru</w:t>
      </w:r>
      <w:r w:rsidR="00A90A2C" w:rsidRPr="00782691">
        <w:rPr>
          <w:rFonts w:ascii="Times New Roman" w:hAnsi="Times New Roman"/>
          <w:sz w:val="24"/>
          <w:szCs w:val="24"/>
        </w:rPr>
        <w:t xml:space="preserve"> </w:t>
      </w:r>
      <w:r w:rsidRPr="00782691">
        <w:rPr>
          <w:rFonts w:ascii="Times New Roman" w:hAnsi="Times New Roman"/>
          <w:sz w:val="24"/>
          <w:szCs w:val="24"/>
        </w:rPr>
        <w:t>reglementarea</w:t>
      </w:r>
      <w:r w:rsidR="00A90A2C" w:rsidRPr="00782691">
        <w:rPr>
          <w:rFonts w:ascii="Times New Roman" w:hAnsi="Times New Roman"/>
          <w:sz w:val="24"/>
          <w:szCs w:val="24"/>
        </w:rPr>
        <w:t xml:space="preserve"> </w:t>
      </w:r>
      <w:r w:rsidRPr="00782691">
        <w:rPr>
          <w:rFonts w:ascii="Times New Roman" w:hAnsi="Times New Roman"/>
          <w:sz w:val="24"/>
          <w:szCs w:val="24"/>
        </w:rPr>
        <w:t>răspunderii</w:t>
      </w:r>
      <w:r w:rsidR="00A90A2C" w:rsidRPr="00782691">
        <w:rPr>
          <w:rFonts w:ascii="Times New Roman" w:hAnsi="Times New Roman"/>
          <w:sz w:val="24"/>
          <w:szCs w:val="24"/>
        </w:rPr>
        <w:t xml:space="preserve"> </w:t>
      </w:r>
      <w:r w:rsidRPr="00782691">
        <w:rPr>
          <w:rFonts w:ascii="Times New Roman" w:hAnsi="Times New Roman"/>
          <w:sz w:val="24"/>
          <w:szCs w:val="24"/>
        </w:rPr>
        <w:t>părţilor din punct de vedere al securităţii</w:t>
      </w:r>
      <w:r w:rsidR="00A90A2C" w:rsidRPr="00782691">
        <w:rPr>
          <w:rFonts w:ascii="Times New Roman" w:hAnsi="Times New Roman"/>
          <w:sz w:val="24"/>
          <w:szCs w:val="24"/>
        </w:rPr>
        <w:t xml:space="preserve"> </w:t>
      </w:r>
      <w:r w:rsidRPr="00782691">
        <w:rPr>
          <w:rFonts w:ascii="Times New Roman" w:hAnsi="Times New Roman"/>
          <w:sz w:val="24"/>
          <w:szCs w:val="24"/>
        </w:rPr>
        <w:t>şi</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sănătăţii</w:t>
      </w:r>
      <w:r w:rsidR="00A90A2C" w:rsidRPr="00782691">
        <w:rPr>
          <w:rFonts w:ascii="Times New Roman" w:hAnsi="Times New Roman"/>
          <w:sz w:val="24"/>
          <w:szCs w:val="24"/>
        </w:rPr>
        <w:t xml:space="preserve"> </w:t>
      </w:r>
      <w:r w:rsidRPr="00782691">
        <w:rPr>
          <w:rFonts w:ascii="Times New Roman" w:hAnsi="Times New Roman"/>
          <w:sz w:val="24"/>
          <w:szCs w:val="24"/>
        </w:rPr>
        <w:t>în</w:t>
      </w:r>
      <w:r w:rsidR="00A90A2C" w:rsidRPr="00782691">
        <w:rPr>
          <w:rFonts w:ascii="Times New Roman" w:hAnsi="Times New Roman"/>
          <w:sz w:val="24"/>
          <w:szCs w:val="24"/>
        </w:rPr>
        <w:t xml:space="preserve"> </w:t>
      </w:r>
      <w:r w:rsidRPr="00782691">
        <w:rPr>
          <w:rFonts w:ascii="Times New Roman" w:hAnsi="Times New Roman"/>
          <w:sz w:val="24"/>
          <w:szCs w:val="24"/>
        </w:rPr>
        <w:t xml:space="preserve">muncă (Anexa 6)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i) Acordul de asociere, dacă</w:t>
      </w:r>
      <w:r w:rsidR="00A90A2C" w:rsidRPr="00782691">
        <w:rPr>
          <w:rFonts w:ascii="Times New Roman" w:hAnsi="Times New Roman"/>
          <w:sz w:val="24"/>
          <w:szCs w:val="24"/>
        </w:rPr>
        <w:t xml:space="preserve"> </w:t>
      </w:r>
      <w:r w:rsidRPr="00782691">
        <w:rPr>
          <w:rFonts w:ascii="Times New Roman" w:hAnsi="Times New Roman"/>
          <w:sz w:val="24"/>
          <w:szCs w:val="24"/>
        </w:rPr>
        <w:t xml:space="preserve">va fi cazul (Anexa 9)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m) Comunicare</w:t>
      </w:r>
      <w:r w:rsidR="00A90A2C" w:rsidRPr="00782691">
        <w:rPr>
          <w:rFonts w:ascii="Times New Roman" w:hAnsi="Times New Roman"/>
          <w:sz w:val="24"/>
          <w:szCs w:val="24"/>
        </w:rPr>
        <w:t xml:space="preserve"> </w:t>
      </w:r>
      <w:r w:rsidRPr="00782691">
        <w:rPr>
          <w:rFonts w:ascii="Times New Roman" w:hAnsi="Times New Roman"/>
          <w:sz w:val="24"/>
          <w:szCs w:val="24"/>
        </w:rPr>
        <w:t>referitoare la defectarea</w:t>
      </w:r>
      <w:r w:rsidR="00A90A2C" w:rsidRPr="00782691">
        <w:rPr>
          <w:rFonts w:ascii="Times New Roman" w:hAnsi="Times New Roman"/>
          <w:sz w:val="24"/>
          <w:szCs w:val="24"/>
        </w:rPr>
        <w:t xml:space="preserve"> </w:t>
      </w:r>
      <w:r w:rsidRPr="00782691">
        <w:rPr>
          <w:rFonts w:ascii="Times New Roman" w:hAnsi="Times New Roman"/>
          <w:sz w:val="24"/>
          <w:szCs w:val="24"/>
        </w:rPr>
        <w:t>în</w:t>
      </w:r>
      <w:r w:rsidR="00A90A2C" w:rsidRPr="00782691">
        <w:rPr>
          <w:rFonts w:ascii="Times New Roman" w:hAnsi="Times New Roman"/>
          <w:sz w:val="24"/>
          <w:szCs w:val="24"/>
        </w:rPr>
        <w:t xml:space="preserve"> </w:t>
      </w:r>
      <w:r w:rsidRPr="00782691">
        <w:rPr>
          <w:rFonts w:ascii="Times New Roman" w:hAnsi="Times New Roman"/>
          <w:sz w:val="24"/>
          <w:szCs w:val="24"/>
        </w:rPr>
        <w:t>termen de garanţie - model prezentat</w:t>
      </w:r>
      <w:r w:rsidR="00A90A2C" w:rsidRPr="00782691">
        <w:rPr>
          <w:rFonts w:ascii="Times New Roman" w:hAnsi="Times New Roman"/>
          <w:sz w:val="24"/>
          <w:szCs w:val="24"/>
        </w:rPr>
        <w:t xml:space="preserve"> </w:t>
      </w:r>
      <w:r w:rsidRPr="00782691">
        <w:rPr>
          <w:rFonts w:ascii="Times New Roman" w:hAnsi="Times New Roman"/>
          <w:sz w:val="24"/>
          <w:szCs w:val="24"/>
        </w:rPr>
        <w:t xml:space="preserve">în (Anexa 13);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n) Proces verbal de tratare a defectelor</w:t>
      </w:r>
      <w:r w:rsidR="00A90A2C" w:rsidRPr="00782691">
        <w:rPr>
          <w:rFonts w:ascii="Times New Roman" w:hAnsi="Times New Roman"/>
          <w:sz w:val="24"/>
          <w:szCs w:val="24"/>
        </w:rPr>
        <w:t xml:space="preserve"> </w:t>
      </w:r>
      <w:r w:rsidRPr="00782691">
        <w:rPr>
          <w:rFonts w:ascii="Times New Roman" w:hAnsi="Times New Roman"/>
          <w:sz w:val="24"/>
          <w:szCs w:val="24"/>
        </w:rPr>
        <w:t>în</w:t>
      </w:r>
      <w:r w:rsidR="00A90A2C" w:rsidRPr="00782691">
        <w:rPr>
          <w:rFonts w:ascii="Times New Roman" w:hAnsi="Times New Roman"/>
          <w:sz w:val="24"/>
          <w:szCs w:val="24"/>
        </w:rPr>
        <w:t xml:space="preserve"> </w:t>
      </w:r>
      <w:r w:rsidRPr="00782691">
        <w:rPr>
          <w:rFonts w:ascii="Times New Roman" w:hAnsi="Times New Roman"/>
          <w:sz w:val="24"/>
          <w:szCs w:val="24"/>
        </w:rPr>
        <w:t>termen de garanţie a produselor</w:t>
      </w:r>
      <w:r w:rsidR="00A90A2C" w:rsidRPr="00782691">
        <w:rPr>
          <w:rFonts w:ascii="Times New Roman" w:hAnsi="Times New Roman"/>
          <w:sz w:val="24"/>
          <w:szCs w:val="24"/>
        </w:rPr>
        <w:t xml:space="preserve"> </w:t>
      </w:r>
      <w:r w:rsidRPr="00782691">
        <w:rPr>
          <w:rFonts w:ascii="Times New Roman" w:hAnsi="Times New Roman"/>
          <w:sz w:val="24"/>
          <w:szCs w:val="24"/>
        </w:rPr>
        <w:t>feroviare</w:t>
      </w:r>
      <w:r w:rsidR="00A90A2C" w:rsidRPr="00782691">
        <w:rPr>
          <w:rFonts w:ascii="Times New Roman" w:hAnsi="Times New Roman"/>
          <w:sz w:val="24"/>
          <w:szCs w:val="24"/>
        </w:rPr>
        <w:t xml:space="preserve"> </w:t>
      </w:r>
      <w:r w:rsidRPr="00782691">
        <w:rPr>
          <w:rFonts w:ascii="Times New Roman" w:hAnsi="Times New Roman"/>
          <w:sz w:val="24"/>
          <w:szCs w:val="24"/>
        </w:rPr>
        <w:t xml:space="preserve">critice, conform model ataşat (Anexa 14)”;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Având</w:t>
      </w:r>
      <w:r w:rsidR="00A90A2C" w:rsidRPr="00782691">
        <w:rPr>
          <w:rFonts w:ascii="Times New Roman" w:hAnsi="Times New Roman"/>
          <w:sz w:val="24"/>
          <w:szCs w:val="24"/>
        </w:rPr>
        <w:t xml:space="preserve"> </w:t>
      </w:r>
      <w:r w:rsidRPr="00782691">
        <w:rPr>
          <w:rFonts w:ascii="Times New Roman" w:hAnsi="Times New Roman"/>
          <w:sz w:val="24"/>
          <w:szCs w:val="24"/>
        </w:rPr>
        <w:t>în</w:t>
      </w:r>
      <w:r w:rsidR="00A90A2C" w:rsidRPr="00782691">
        <w:rPr>
          <w:rFonts w:ascii="Times New Roman" w:hAnsi="Times New Roman"/>
          <w:sz w:val="24"/>
          <w:szCs w:val="24"/>
        </w:rPr>
        <w:t xml:space="preserve"> </w:t>
      </w:r>
      <w:r w:rsidRPr="00782691">
        <w:rPr>
          <w:rFonts w:ascii="Times New Roman" w:hAnsi="Times New Roman"/>
          <w:sz w:val="24"/>
          <w:szCs w:val="24"/>
        </w:rPr>
        <w:t>vedere</w:t>
      </w:r>
      <w:r w:rsidR="00A90A2C" w:rsidRPr="00782691">
        <w:rPr>
          <w:rFonts w:ascii="Times New Roman" w:hAnsi="Times New Roman"/>
          <w:sz w:val="24"/>
          <w:szCs w:val="24"/>
        </w:rPr>
        <w:t xml:space="preserve"> </w:t>
      </w:r>
      <w:r w:rsidRPr="00782691">
        <w:rPr>
          <w:rFonts w:ascii="Times New Roman" w:hAnsi="Times New Roman"/>
          <w:sz w:val="24"/>
          <w:szCs w:val="24"/>
        </w:rPr>
        <w:t>că</w:t>
      </w:r>
      <w:r w:rsidR="00A90A2C" w:rsidRPr="00782691">
        <w:rPr>
          <w:rFonts w:ascii="Times New Roman" w:hAnsi="Times New Roman"/>
          <w:sz w:val="24"/>
          <w:szCs w:val="24"/>
        </w:rPr>
        <w:t xml:space="preserve"> </w:t>
      </w:r>
      <w:r w:rsidRPr="00782691">
        <w:rPr>
          <w:rFonts w:ascii="Times New Roman" w:hAnsi="Times New Roman"/>
          <w:sz w:val="24"/>
          <w:szCs w:val="24"/>
        </w:rPr>
        <w:t xml:space="preserve">Anexele la care se face referire fac parte din contract </w:t>
      </w:r>
      <w:r w:rsidR="00A90A2C" w:rsidRPr="00782691">
        <w:rPr>
          <w:rFonts w:ascii="Times New Roman" w:hAnsi="Times New Roman"/>
          <w:sz w:val="24"/>
          <w:szCs w:val="24"/>
        </w:rPr>
        <w:t>solicita</w:t>
      </w:r>
      <w:r w:rsidRPr="00782691">
        <w:rPr>
          <w:rFonts w:ascii="Times New Roman" w:hAnsi="Times New Roman"/>
          <w:sz w:val="24"/>
          <w:szCs w:val="24"/>
        </w:rPr>
        <w:t>m</w:t>
      </w:r>
      <w:r w:rsidR="00A90A2C" w:rsidRPr="00782691">
        <w:rPr>
          <w:rFonts w:ascii="Times New Roman" w:hAnsi="Times New Roman"/>
          <w:sz w:val="24"/>
          <w:szCs w:val="24"/>
        </w:rPr>
        <w:t xml:space="preserve"> </w:t>
      </w:r>
      <w:r w:rsidRPr="00782691">
        <w:rPr>
          <w:rFonts w:ascii="Times New Roman" w:hAnsi="Times New Roman"/>
          <w:sz w:val="24"/>
          <w:szCs w:val="24"/>
        </w:rPr>
        <w:t>punerea la dispoziție</w:t>
      </w:r>
      <w:r w:rsidR="00A90A2C" w:rsidRPr="00782691">
        <w:rPr>
          <w:rFonts w:ascii="Times New Roman" w:hAnsi="Times New Roman"/>
          <w:sz w:val="24"/>
          <w:szCs w:val="24"/>
        </w:rPr>
        <w:t xml:space="preserve"> </w:t>
      </w:r>
      <w:r w:rsidRPr="00782691">
        <w:rPr>
          <w:rFonts w:ascii="Times New Roman" w:hAnsi="Times New Roman"/>
          <w:sz w:val="24"/>
          <w:szCs w:val="24"/>
        </w:rPr>
        <w:t>a</w:t>
      </w:r>
      <w:r w:rsidR="00A90A2C" w:rsidRPr="00782691">
        <w:rPr>
          <w:rFonts w:ascii="Times New Roman" w:hAnsi="Times New Roman"/>
          <w:sz w:val="24"/>
          <w:szCs w:val="24"/>
        </w:rPr>
        <w:t xml:space="preserve"> </w:t>
      </w:r>
      <w:r w:rsidRPr="00782691">
        <w:rPr>
          <w:rFonts w:ascii="Times New Roman" w:hAnsi="Times New Roman"/>
          <w:sz w:val="24"/>
          <w:szCs w:val="24"/>
        </w:rPr>
        <w:t>acestor</w:t>
      </w:r>
      <w:r w:rsidR="00A90A2C" w:rsidRPr="00782691">
        <w:rPr>
          <w:rFonts w:ascii="Times New Roman" w:hAnsi="Times New Roman"/>
          <w:sz w:val="24"/>
          <w:szCs w:val="24"/>
        </w:rPr>
        <w:t xml:space="preserve"> </w:t>
      </w:r>
      <w:r w:rsidRPr="00782691">
        <w:rPr>
          <w:rFonts w:ascii="Times New Roman" w:hAnsi="Times New Roman"/>
          <w:sz w:val="24"/>
          <w:szCs w:val="24"/>
        </w:rPr>
        <w:t xml:space="preserve">anexe. </w:t>
      </w:r>
    </w:p>
    <w:p w:rsidR="00361852" w:rsidRPr="00782691" w:rsidRDefault="00C77753"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 </w:t>
      </w:r>
    </w:p>
    <w:p w:rsidR="0046791E" w:rsidRPr="00782691" w:rsidRDefault="00403BE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2D118B" w:rsidRPr="00782691">
        <w:rPr>
          <w:rFonts w:ascii="Times New Roman" w:hAnsi="Times New Roman"/>
          <w:b/>
          <w:sz w:val="24"/>
          <w:szCs w:val="24"/>
        </w:rPr>
        <w:t>ăspuns</w:t>
      </w:r>
      <w:r w:rsidR="003A269E" w:rsidRPr="00782691">
        <w:rPr>
          <w:rFonts w:ascii="Times New Roman" w:hAnsi="Times New Roman"/>
          <w:b/>
          <w:sz w:val="24"/>
          <w:szCs w:val="24"/>
        </w:rPr>
        <w:t xml:space="preserve">: </w:t>
      </w:r>
    </w:p>
    <w:p w:rsidR="0046791E" w:rsidRPr="00782691" w:rsidRDefault="0046791E"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i/>
          <w:sz w:val="24"/>
          <w:szCs w:val="24"/>
          <w:lang w:val="fr-FR"/>
        </w:rPr>
        <w:t xml:space="preserve">Grafic de recepţie şi de plăţi (Anexa 5) : </w:t>
      </w:r>
      <w:r w:rsidRPr="00782691">
        <w:rPr>
          <w:rFonts w:ascii="Times New Roman" w:hAnsi="Times New Roman"/>
          <w:sz w:val="24"/>
          <w:szCs w:val="24"/>
          <w:lang w:val="fr-FR"/>
        </w:rPr>
        <w:t>se va constitui la momentul semnării contractului pe baza Anexei 2 la Caietul de sarcini, completată de ofertant în cadrul ofertei,</w:t>
      </w:r>
    </w:p>
    <w:p w:rsidR="0046791E" w:rsidRPr="00782691" w:rsidRDefault="0046791E" w:rsidP="00B279CC">
      <w:pPr>
        <w:spacing w:after="0" w:line="240" w:lineRule="auto"/>
        <w:ind w:firstLine="720"/>
        <w:contextualSpacing/>
        <w:jc w:val="both"/>
        <w:rPr>
          <w:rFonts w:ascii="Times New Roman" w:hAnsi="Times New Roman"/>
          <w:i/>
          <w:sz w:val="24"/>
          <w:szCs w:val="24"/>
          <w:lang w:val="fr-FR"/>
        </w:rPr>
      </w:pPr>
      <w:r w:rsidRPr="00782691">
        <w:rPr>
          <w:rFonts w:ascii="Times New Roman" w:hAnsi="Times New Roman"/>
          <w:i/>
          <w:sz w:val="24"/>
          <w:szCs w:val="24"/>
          <w:lang w:val="fr-FR"/>
        </w:rPr>
        <w:t xml:space="preserve">Convenţia pentru reglementarea răspunderii părţilor din punct de vedere al securităţii şi sănătăţii în muncă (Anexa 6) : </w:t>
      </w:r>
      <w:r w:rsidRPr="00782691">
        <w:rPr>
          <w:rFonts w:ascii="Times New Roman" w:hAnsi="Times New Roman"/>
          <w:sz w:val="24"/>
          <w:szCs w:val="24"/>
          <w:lang w:val="fr-FR"/>
        </w:rPr>
        <w:t>model anexat prezentei</w:t>
      </w:r>
      <w:r w:rsidR="003E2401" w:rsidRPr="00782691">
        <w:rPr>
          <w:rFonts w:ascii="Times New Roman" w:hAnsi="Times New Roman"/>
          <w:sz w:val="24"/>
          <w:szCs w:val="24"/>
          <w:lang w:val="fr-FR"/>
        </w:rPr>
        <w:t xml:space="preserve"> (anexa nr</w:t>
      </w:r>
      <w:r w:rsidR="001B4FFC" w:rsidRPr="00782691">
        <w:rPr>
          <w:rFonts w:ascii="Times New Roman" w:hAnsi="Times New Roman"/>
          <w:sz w:val="24"/>
          <w:szCs w:val="24"/>
          <w:lang w:val="fr-FR"/>
        </w:rPr>
        <w:t xml:space="preserve">. </w:t>
      </w:r>
      <w:r w:rsidR="004420AF" w:rsidRPr="00782691">
        <w:rPr>
          <w:rFonts w:ascii="Times New Roman" w:hAnsi="Times New Roman"/>
          <w:sz w:val="24"/>
          <w:szCs w:val="24"/>
          <w:lang w:val="fr-FR"/>
        </w:rPr>
        <w:t>8</w:t>
      </w:r>
      <w:r w:rsidR="001B4FFC" w:rsidRPr="00782691">
        <w:rPr>
          <w:rFonts w:ascii="Times New Roman" w:hAnsi="Times New Roman"/>
          <w:sz w:val="24"/>
          <w:szCs w:val="24"/>
          <w:lang w:val="fr-FR"/>
        </w:rPr>
        <w:t xml:space="preserve"> la clarificare</w:t>
      </w:r>
      <w:r w:rsidR="003E2401" w:rsidRPr="00782691">
        <w:rPr>
          <w:rFonts w:ascii="Times New Roman" w:hAnsi="Times New Roman"/>
          <w:sz w:val="24"/>
          <w:szCs w:val="24"/>
          <w:lang w:val="fr-FR"/>
        </w:rPr>
        <w:t>)</w:t>
      </w:r>
    </w:p>
    <w:p w:rsidR="0046791E" w:rsidRPr="00782691" w:rsidRDefault="0046791E"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i/>
          <w:sz w:val="24"/>
          <w:szCs w:val="24"/>
          <w:lang w:val="fr-FR"/>
        </w:rPr>
        <w:t xml:space="preserve">Acordul de asociere, dacă va fi cazul (Anexa 9) : </w:t>
      </w:r>
      <w:r w:rsidRPr="00782691">
        <w:rPr>
          <w:rFonts w:ascii="Times New Roman" w:hAnsi="Times New Roman"/>
          <w:sz w:val="24"/>
          <w:szCs w:val="24"/>
          <w:lang w:val="fr-FR"/>
        </w:rPr>
        <w:t>este prezentat în cadrul unei oferte comune prezentată în asociere, pe baza formularului prevăzut în Secțiunea  Formulare</w:t>
      </w:r>
    </w:p>
    <w:p w:rsidR="0046791E" w:rsidRPr="00782691" w:rsidRDefault="0046791E"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i/>
          <w:sz w:val="24"/>
          <w:szCs w:val="24"/>
          <w:lang w:val="fr-FR"/>
        </w:rPr>
        <w:t xml:space="preserve">Comunicare referitoare la defectarea în termen de garanţie și Proces-verbal de tratare a defectelor în termen de garanţie a produselor feroviare critice – </w:t>
      </w:r>
      <w:r w:rsidRPr="00782691">
        <w:rPr>
          <w:rFonts w:ascii="Times New Roman" w:hAnsi="Times New Roman"/>
          <w:sz w:val="24"/>
          <w:szCs w:val="24"/>
          <w:lang w:val="fr-FR"/>
        </w:rPr>
        <w:t>documente utilizate în derularea contractului, conform prevederilor OMT 490 / 2000 (anexăm la prezenta modele pentru documentele menționate, având caracter informativ</w:t>
      </w:r>
      <w:r w:rsidR="003E2401" w:rsidRPr="00782691">
        <w:rPr>
          <w:rFonts w:ascii="Times New Roman" w:hAnsi="Times New Roman"/>
          <w:sz w:val="24"/>
          <w:szCs w:val="24"/>
          <w:lang w:val="fr-FR"/>
        </w:rPr>
        <w:t>- anexele nr</w:t>
      </w:r>
      <w:r w:rsidR="001B4FFC" w:rsidRPr="00782691">
        <w:rPr>
          <w:rFonts w:ascii="Times New Roman" w:hAnsi="Times New Roman"/>
          <w:sz w:val="24"/>
          <w:szCs w:val="24"/>
          <w:lang w:val="fr-FR"/>
        </w:rPr>
        <w:t>. 12, 13, 14</w:t>
      </w:r>
      <w:r w:rsidRPr="00782691">
        <w:rPr>
          <w:rFonts w:ascii="Times New Roman" w:hAnsi="Times New Roman"/>
          <w:sz w:val="24"/>
          <w:szCs w:val="24"/>
          <w:lang w:val="fr-FR"/>
        </w:rPr>
        <w:t>)</w:t>
      </w:r>
      <w:r w:rsidR="004420AF" w:rsidRPr="00782691">
        <w:rPr>
          <w:rFonts w:ascii="Times New Roman" w:hAnsi="Times New Roman"/>
          <w:sz w:val="24"/>
          <w:szCs w:val="24"/>
          <w:lang w:val="fr-FR"/>
        </w:rPr>
        <w:t xml:space="preserve"> (anexa nr. 8 la clarificare)</w:t>
      </w:r>
    </w:p>
    <w:p w:rsidR="0046791E" w:rsidRPr="00782691" w:rsidRDefault="0046791E" w:rsidP="00B279CC">
      <w:pPr>
        <w:spacing w:after="0" w:line="240" w:lineRule="auto"/>
        <w:contextualSpacing/>
        <w:jc w:val="both"/>
        <w:rPr>
          <w:rFonts w:ascii="Times New Roman" w:hAnsi="Times New Roman"/>
          <w:sz w:val="24"/>
          <w:szCs w:val="24"/>
        </w:rPr>
      </w:pPr>
    </w:p>
    <w:p w:rsidR="00A87C19"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37:</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În</w:t>
      </w:r>
      <w:r w:rsidR="002D118B" w:rsidRPr="00782691">
        <w:rPr>
          <w:rFonts w:ascii="Times New Roman" w:hAnsi="Times New Roman"/>
          <w:sz w:val="24"/>
          <w:szCs w:val="24"/>
        </w:rPr>
        <w:t xml:space="preserve"> </w:t>
      </w:r>
      <w:r w:rsidRPr="00782691">
        <w:rPr>
          <w:rFonts w:ascii="Times New Roman" w:hAnsi="Times New Roman"/>
          <w:sz w:val="24"/>
          <w:szCs w:val="24"/>
        </w:rPr>
        <w:t xml:space="preserve">documentul MODEL CONTRACT - 6.1 se menționează la pct. d următoarele: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cu excepţia</w:t>
      </w:r>
      <w:r w:rsidR="00A03B15" w:rsidRPr="00782691">
        <w:rPr>
          <w:rFonts w:ascii="Times New Roman" w:hAnsi="Times New Roman"/>
          <w:sz w:val="24"/>
          <w:szCs w:val="24"/>
        </w:rPr>
        <w:t xml:space="preserve"> </w:t>
      </w:r>
      <w:r w:rsidRPr="00782691">
        <w:rPr>
          <w:rFonts w:ascii="Times New Roman" w:hAnsi="Times New Roman"/>
          <w:sz w:val="24"/>
          <w:szCs w:val="24"/>
        </w:rPr>
        <w:t>preţului care se va</w:t>
      </w:r>
      <w:r w:rsidR="00A03B15" w:rsidRPr="00782691">
        <w:rPr>
          <w:rFonts w:ascii="Times New Roman" w:hAnsi="Times New Roman"/>
          <w:sz w:val="24"/>
          <w:szCs w:val="24"/>
        </w:rPr>
        <w:t xml:space="preserve"> </w:t>
      </w:r>
      <w:r w:rsidRPr="00782691">
        <w:rPr>
          <w:rFonts w:ascii="Times New Roman" w:hAnsi="Times New Roman"/>
          <w:sz w:val="24"/>
          <w:szCs w:val="24"/>
        </w:rPr>
        <w:t>determina conform art. 20.6 alin. (2) şi</w:t>
      </w:r>
      <w:r w:rsidR="00A03B15" w:rsidRPr="00782691">
        <w:rPr>
          <w:rFonts w:ascii="Times New Roman" w:hAnsi="Times New Roman"/>
          <w:sz w:val="24"/>
          <w:szCs w:val="24"/>
        </w:rPr>
        <w:t xml:space="preserve"> </w:t>
      </w:r>
      <w:r w:rsidRPr="00782691">
        <w:rPr>
          <w:rFonts w:ascii="Times New Roman" w:hAnsi="Times New Roman"/>
          <w:sz w:val="24"/>
          <w:szCs w:val="24"/>
        </w:rPr>
        <w:t>avansului</w:t>
      </w:r>
      <w:r w:rsidR="00A03B15" w:rsidRPr="00782691">
        <w:rPr>
          <w:rFonts w:ascii="Times New Roman" w:hAnsi="Times New Roman"/>
          <w:sz w:val="24"/>
          <w:szCs w:val="24"/>
        </w:rPr>
        <w:t xml:space="preserve"> </w:t>
      </w:r>
      <w:r w:rsidRPr="00782691">
        <w:rPr>
          <w:rFonts w:ascii="Times New Roman" w:hAnsi="Times New Roman"/>
          <w:sz w:val="24"/>
          <w:szCs w:val="24"/>
        </w:rPr>
        <w:t xml:space="preserve">prevăzut la art. 15.1 alin (1) care nu se aplică”.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A03B15" w:rsidRPr="00782691">
        <w:rPr>
          <w:rFonts w:ascii="Times New Roman" w:hAnsi="Times New Roman"/>
          <w:sz w:val="24"/>
          <w:szCs w:val="24"/>
        </w:rPr>
        <w:t xml:space="preserve"> </w:t>
      </w:r>
      <w:r w:rsidRPr="00782691">
        <w:rPr>
          <w:rFonts w:ascii="Times New Roman" w:hAnsi="Times New Roman"/>
          <w:sz w:val="24"/>
          <w:szCs w:val="24"/>
        </w:rPr>
        <w:t>rugăm</w:t>
      </w:r>
      <w:r w:rsidR="00A03B15" w:rsidRPr="00782691">
        <w:rPr>
          <w:rFonts w:ascii="Times New Roman" w:hAnsi="Times New Roman"/>
          <w:sz w:val="24"/>
          <w:szCs w:val="24"/>
        </w:rPr>
        <w:t xml:space="preserve"> </w:t>
      </w:r>
      <w:r w:rsidRPr="00782691">
        <w:rPr>
          <w:rFonts w:ascii="Times New Roman" w:hAnsi="Times New Roman"/>
          <w:sz w:val="24"/>
          <w:szCs w:val="24"/>
        </w:rPr>
        <w:t>indicați</w:t>
      </w:r>
      <w:r w:rsidR="00A03B15" w:rsidRPr="00782691">
        <w:rPr>
          <w:rFonts w:ascii="Times New Roman" w:hAnsi="Times New Roman"/>
          <w:sz w:val="24"/>
          <w:szCs w:val="24"/>
        </w:rPr>
        <w:t xml:space="preserve"> </w:t>
      </w:r>
      <w:r w:rsidRPr="00782691">
        <w:rPr>
          <w:rFonts w:ascii="Times New Roman" w:hAnsi="Times New Roman"/>
          <w:sz w:val="24"/>
          <w:szCs w:val="24"/>
        </w:rPr>
        <w:t>dacă</w:t>
      </w:r>
      <w:r w:rsidR="00A03B15" w:rsidRPr="00782691">
        <w:rPr>
          <w:rFonts w:ascii="Times New Roman" w:hAnsi="Times New Roman"/>
          <w:sz w:val="24"/>
          <w:szCs w:val="24"/>
        </w:rPr>
        <w:t xml:space="preserve"> </w:t>
      </w:r>
      <w:r w:rsidRPr="00782691">
        <w:rPr>
          <w:rFonts w:ascii="Times New Roman" w:hAnsi="Times New Roman"/>
          <w:sz w:val="24"/>
          <w:szCs w:val="24"/>
        </w:rPr>
        <w:t>procentul</w:t>
      </w:r>
      <w:r w:rsidR="00A03B15" w:rsidRPr="00782691">
        <w:rPr>
          <w:rFonts w:ascii="Times New Roman" w:hAnsi="Times New Roman"/>
          <w:sz w:val="24"/>
          <w:szCs w:val="24"/>
        </w:rPr>
        <w:t xml:space="preserve"> </w:t>
      </w:r>
      <w:r w:rsidRPr="00782691">
        <w:rPr>
          <w:rFonts w:ascii="Times New Roman" w:hAnsi="Times New Roman"/>
          <w:sz w:val="24"/>
          <w:szCs w:val="24"/>
        </w:rPr>
        <w:t>pentru</w:t>
      </w:r>
      <w:r w:rsidR="00A03B15" w:rsidRPr="00782691">
        <w:rPr>
          <w:rFonts w:ascii="Times New Roman" w:hAnsi="Times New Roman"/>
          <w:sz w:val="24"/>
          <w:szCs w:val="24"/>
        </w:rPr>
        <w:t xml:space="preserve"> </w:t>
      </w:r>
      <w:r w:rsidRPr="00782691">
        <w:rPr>
          <w:rFonts w:ascii="Times New Roman" w:hAnsi="Times New Roman"/>
          <w:sz w:val="24"/>
          <w:szCs w:val="24"/>
        </w:rPr>
        <w:t>plată</w:t>
      </w:r>
      <w:r w:rsidR="00A03B15" w:rsidRPr="00782691">
        <w:rPr>
          <w:rFonts w:ascii="Times New Roman" w:hAnsi="Times New Roman"/>
          <w:sz w:val="24"/>
          <w:szCs w:val="24"/>
        </w:rPr>
        <w:t xml:space="preserve"> </w:t>
      </w:r>
      <w:r w:rsidRPr="00782691">
        <w:rPr>
          <w:rFonts w:ascii="Times New Roman" w:hAnsi="Times New Roman"/>
          <w:sz w:val="24"/>
          <w:szCs w:val="24"/>
        </w:rPr>
        <w:t>în</w:t>
      </w:r>
      <w:r w:rsidR="00A03B15" w:rsidRPr="00782691">
        <w:rPr>
          <w:rFonts w:ascii="Times New Roman" w:hAnsi="Times New Roman"/>
          <w:sz w:val="24"/>
          <w:szCs w:val="24"/>
        </w:rPr>
        <w:t xml:space="preserve"> </w:t>
      </w:r>
      <w:r w:rsidRPr="00782691">
        <w:rPr>
          <w:rFonts w:ascii="Times New Roman" w:hAnsi="Times New Roman"/>
          <w:sz w:val="24"/>
          <w:szCs w:val="24"/>
        </w:rPr>
        <w:t>avans se va</w:t>
      </w:r>
      <w:r w:rsidR="00A03B15" w:rsidRPr="00782691">
        <w:rPr>
          <w:rFonts w:ascii="Times New Roman" w:hAnsi="Times New Roman"/>
          <w:sz w:val="24"/>
          <w:szCs w:val="24"/>
        </w:rPr>
        <w:t xml:space="preserve"> </w:t>
      </w:r>
      <w:r w:rsidRPr="00782691">
        <w:rPr>
          <w:rFonts w:ascii="Times New Roman" w:hAnsi="Times New Roman"/>
          <w:sz w:val="24"/>
          <w:szCs w:val="24"/>
        </w:rPr>
        <w:t>modifica</w:t>
      </w:r>
      <w:r w:rsidR="00A03B15" w:rsidRPr="00782691">
        <w:rPr>
          <w:rFonts w:ascii="Times New Roman" w:hAnsi="Times New Roman"/>
          <w:sz w:val="24"/>
          <w:szCs w:val="24"/>
        </w:rPr>
        <w:t xml:space="preserve"> </w:t>
      </w:r>
      <w:r w:rsidRPr="00782691">
        <w:rPr>
          <w:rFonts w:ascii="Times New Roman" w:hAnsi="Times New Roman"/>
          <w:sz w:val="24"/>
          <w:szCs w:val="24"/>
        </w:rPr>
        <w:t>în</w:t>
      </w:r>
      <w:r w:rsidR="00A03B15" w:rsidRPr="00782691">
        <w:rPr>
          <w:rFonts w:ascii="Times New Roman" w:hAnsi="Times New Roman"/>
          <w:sz w:val="24"/>
          <w:szCs w:val="24"/>
        </w:rPr>
        <w:t xml:space="preserve"> </w:t>
      </w:r>
      <w:r w:rsidRPr="00782691">
        <w:rPr>
          <w:rFonts w:ascii="Times New Roman" w:hAnsi="Times New Roman"/>
          <w:sz w:val="24"/>
          <w:szCs w:val="24"/>
        </w:rPr>
        <w:t>condițiile</w:t>
      </w:r>
      <w:r w:rsidR="00A03B15" w:rsidRPr="00782691">
        <w:rPr>
          <w:rFonts w:ascii="Times New Roman" w:hAnsi="Times New Roman"/>
          <w:sz w:val="24"/>
          <w:szCs w:val="24"/>
        </w:rPr>
        <w:t xml:space="preserve"> </w:t>
      </w:r>
      <w:r w:rsidRPr="00782691">
        <w:rPr>
          <w:rFonts w:ascii="Times New Roman" w:hAnsi="Times New Roman"/>
          <w:sz w:val="24"/>
          <w:szCs w:val="24"/>
        </w:rPr>
        <w:t xml:space="preserve">în care Articolul 15.1 (1) nu se aplică. </w:t>
      </w:r>
    </w:p>
    <w:p w:rsidR="00A87C19" w:rsidRPr="00782691" w:rsidRDefault="00A87C19" w:rsidP="00B279CC">
      <w:pPr>
        <w:spacing w:after="0" w:line="240" w:lineRule="auto"/>
        <w:ind w:firstLine="720"/>
        <w:contextualSpacing/>
        <w:jc w:val="both"/>
        <w:rPr>
          <w:rFonts w:ascii="Times New Roman" w:hAnsi="Times New Roman"/>
          <w:sz w:val="24"/>
          <w:szCs w:val="24"/>
        </w:rPr>
      </w:pPr>
    </w:p>
    <w:p w:rsidR="00A03B15" w:rsidRPr="00782691" w:rsidRDefault="00A03B15"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Răspuns</w:t>
      </w:r>
      <w:r w:rsidR="00403BEF" w:rsidRPr="00782691">
        <w:rPr>
          <w:rFonts w:ascii="Times New Roman" w:hAnsi="Times New Roman"/>
          <w:sz w:val="24"/>
          <w:szCs w:val="24"/>
        </w:rPr>
        <w:t xml:space="preserve">: </w:t>
      </w:r>
    </w:p>
    <w:p w:rsidR="00403BEF" w:rsidRPr="00782691" w:rsidRDefault="00A03B15"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w:t>
      </w:r>
      <w:r w:rsidR="00403BEF" w:rsidRPr="00782691">
        <w:rPr>
          <w:rFonts w:ascii="Times New Roman" w:hAnsi="Times New Roman"/>
          <w:sz w:val="24"/>
          <w:szCs w:val="24"/>
        </w:rPr>
        <w:t xml:space="preserve"> se vedea răspunsul la întrebarea nr. 2 din solicitarea </w:t>
      </w:r>
      <w:r w:rsidRPr="00782691">
        <w:rPr>
          <w:rFonts w:ascii="Times New Roman" w:hAnsi="Times New Roman"/>
          <w:sz w:val="24"/>
          <w:szCs w:val="24"/>
        </w:rPr>
        <w:t xml:space="preserve">nr. </w:t>
      </w:r>
      <w:r w:rsidR="00403BEF" w:rsidRPr="00782691">
        <w:rPr>
          <w:rFonts w:ascii="Times New Roman" w:hAnsi="Times New Roman"/>
          <w:sz w:val="24"/>
          <w:szCs w:val="24"/>
        </w:rPr>
        <w:t xml:space="preserve">M.09.01.01 / 454 / 08.04.2019. </w:t>
      </w:r>
    </w:p>
    <w:p w:rsidR="00403BEF" w:rsidRPr="00782691" w:rsidRDefault="00403BEF" w:rsidP="00B279CC">
      <w:pPr>
        <w:spacing w:after="0" w:line="240" w:lineRule="auto"/>
        <w:ind w:firstLine="720"/>
        <w:contextualSpacing/>
        <w:jc w:val="both"/>
        <w:rPr>
          <w:rFonts w:ascii="Times New Roman" w:hAnsi="Times New Roman"/>
          <w:sz w:val="24"/>
          <w:szCs w:val="24"/>
        </w:rPr>
      </w:pPr>
    </w:p>
    <w:p w:rsidR="0003425A" w:rsidRPr="00782691" w:rsidRDefault="0003425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38:</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A03B15" w:rsidRPr="00782691">
        <w:rPr>
          <w:rFonts w:ascii="Times New Roman" w:hAnsi="Times New Roman"/>
          <w:sz w:val="24"/>
          <w:szCs w:val="24"/>
        </w:rPr>
        <w:t xml:space="preserve"> </w:t>
      </w:r>
      <w:r w:rsidRPr="00782691">
        <w:rPr>
          <w:rFonts w:ascii="Times New Roman" w:hAnsi="Times New Roman"/>
          <w:sz w:val="24"/>
          <w:szCs w:val="24"/>
        </w:rPr>
        <w:t>documentul MODEL CONTRACT - 9. Obligaţiile</w:t>
      </w:r>
      <w:r w:rsidR="00E97020" w:rsidRPr="00782691">
        <w:rPr>
          <w:rFonts w:ascii="Times New Roman" w:hAnsi="Times New Roman"/>
          <w:sz w:val="24"/>
          <w:szCs w:val="24"/>
        </w:rPr>
        <w:t xml:space="preserve"> </w:t>
      </w:r>
      <w:r w:rsidRPr="00782691">
        <w:rPr>
          <w:rFonts w:ascii="Times New Roman" w:hAnsi="Times New Roman"/>
          <w:sz w:val="24"/>
          <w:szCs w:val="24"/>
        </w:rPr>
        <w:t>principale ale Furnizorului</w:t>
      </w:r>
      <w:r w:rsidR="00E97020" w:rsidRPr="00782691">
        <w:rPr>
          <w:rFonts w:ascii="Times New Roman" w:hAnsi="Times New Roman"/>
          <w:sz w:val="24"/>
          <w:szCs w:val="24"/>
        </w:rPr>
        <w:t xml:space="preserve"> </w:t>
      </w:r>
      <w:r w:rsidRPr="00782691">
        <w:rPr>
          <w:rFonts w:ascii="Times New Roman" w:hAnsi="Times New Roman"/>
          <w:sz w:val="24"/>
          <w:szCs w:val="24"/>
        </w:rPr>
        <w:t>se</w:t>
      </w:r>
      <w:r w:rsidR="00E97020" w:rsidRPr="00782691">
        <w:rPr>
          <w:rFonts w:ascii="Times New Roman" w:hAnsi="Times New Roman"/>
          <w:sz w:val="24"/>
          <w:szCs w:val="24"/>
        </w:rPr>
        <w:t xml:space="preserve"> </w:t>
      </w:r>
      <w:r w:rsidRPr="00782691">
        <w:rPr>
          <w:rFonts w:ascii="Times New Roman" w:hAnsi="Times New Roman"/>
          <w:sz w:val="24"/>
          <w:szCs w:val="24"/>
        </w:rPr>
        <w:t>menționează</w:t>
      </w:r>
      <w:r w:rsidR="00E97020" w:rsidRPr="00782691">
        <w:rPr>
          <w:rFonts w:ascii="Times New Roman" w:hAnsi="Times New Roman"/>
          <w:sz w:val="24"/>
          <w:szCs w:val="24"/>
        </w:rPr>
        <w:t xml:space="preserve"> </w:t>
      </w:r>
      <w:r w:rsidRPr="00782691">
        <w:rPr>
          <w:rFonts w:ascii="Times New Roman" w:hAnsi="Times New Roman"/>
          <w:sz w:val="24"/>
          <w:szCs w:val="24"/>
        </w:rPr>
        <w:t xml:space="preserve">următoarele: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”9.7. Furnizorul se </w:t>
      </w:r>
      <w:r w:rsidR="00E97020" w:rsidRPr="00782691">
        <w:rPr>
          <w:rFonts w:ascii="Times New Roman" w:hAnsi="Times New Roman"/>
          <w:sz w:val="24"/>
          <w:szCs w:val="24"/>
        </w:rPr>
        <w:t>oblig</w:t>
      </w:r>
      <w:r w:rsidR="003E2401" w:rsidRPr="00782691">
        <w:rPr>
          <w:rFonts w:ascii="Times New Roman" w:hAnsi="Times New Roman"/>
          <w:sz w:val="24"/>
          <w:szCs w:val="24"/>
        </w:rPr>
        <w:t>a</w:t>
      </w:r>
      <w:r w:rsidR="00E97020" w:rsidRPr="00782691">
        <w:rPr>
          <w:rFonts w:ascii="Times New Roman" w:hAnsi="Times New Roman"/>
          <w:sz w:val="24"/>
          <w:szCs w:val="24"/>
        </w:rPr>
        <w:t xml:space="preserve"> </w:t>
      </w:r>
      <w:r w:rsidRPr="00782691">
        <w:rPr>
          <w:rFonts w:ascii="Times New Roman" w:hAnsi="Times New Roman"/>
          <w:sz w:val="24"/>
          <w:szCs w:val="24"/>
        </w:rPr>
        <w:t>să</w:t>
      </w:r>
      <w:r w:rsidR="00E97020" w:rsidRPr="00782691">
        <w:rPr>
          <w:rFonts w:ascii="Times New Roman" w:hAnsi="Times New Roman"/>
          <w:sz w:val="24"/>
          <w:szCs w:val="24"/>
        </w:rPr>
        <w:t xml:space="preserve"> </w:t>
      </w:r>
      <w:r w:rsidRPr="00782691">
        <w:rPr>
          <w:rFonts w:ascii="Times New Roman" w:hAnsi="Times New Roman"/>
          <w:sz w:val="24"/>
          <w:szCs w:val="24"/>
        </w:rPr>
        <w:t>asigure, în</w:t>
      </w:r>
      <w:r w:rsidR="00E97020" w:rsidRPr="00782691">
        <w:rPr>
          <w:rFonts w:ascii="Times New Roman" w:hAnsi="Times New Roman"/>
          <w:sz w:val="24"/>
          <w:szCs w:val="24"/>
        </w:rPr>
        <w:t xml:space="preserve"> </w:t>
      </w:r>
      <w:r w:rsidRPr="00782691">
        <w:rPr>
          <w:rFonts w:ascii="Times New Roman" w:hAnsi="Times New Roman"/>
          <w:sz w:val="24"/>
          <w:szCs w:val="24"/>
        </w:rPr>
        <w:t>cadrul</w:t>
      </w:r>
      <w:r w:rsidR="00E97020" w:rsidRPr="00782691">
        <w:rPr>
          <w:rFonts w:ascii="Times New Roman" w:hAnsi="Times New Roman"/>
          <w:sz w:val="24"/>
          <w:szCs w:val="24"/>
        </w:rPr>
        <w:t xml:space="preserve"> </w:t>
      </w:r>
      <w:r w:rsidRPr="00782691">
        <w:rPr>
          <w:rFonts w:ascii="Times New Roman" w:hAnsi="Times New Roman"/>
          <w:sz w:val="24"/>
          <w:szCs w:val="24"/>
        </w:rPr>
        <w:t>preţului</w:t>
      </w:r>
      <w:r w:rsidR="00E97020" w:rsidRPr="00782691">
        <w:rPr>
          <w:rFonts w:ascii="Times New Roman" w:hAnsi="Times New Roman"/>
          <w:sz w:val="24"/>
          <w:szCs w:val="24"/>
        </w:rPr>
        <w:t xml:space="preserve"> </w:t>
      </w:r>
      <w:r w:rsidRPr="00782691">
        <w:rPr>
          <w:rFonts w:ascii="Times New Roman" w:hAnsi="Times New Roman"/>
          <w:sz w:val="24"/>
          <w:szCs w:val="24"/>
        </w:rPr>
        <w:t>produselor</w:t>
      </w:r>
      <w:r w:rsidR="00E97020" w:rsidRPr="00782691">
        <w:rPr>
          <w:rFonts w:ascii="Times New Roman" w:hAnsi="Times New Roman"/>
          <w:sz w:val="24"/>
          <w:szCs w:val="24"/>
        </w:rPr>
        <w:t xml:space="preserve"> </w:t>
      </w:r>
      <w:r w:rsidRPr="00782691">
        <w:rPr>
          <w:rFonts w:ascii="Times New Roman" w:hAnsi="Times New Roman"/>
          <w:sz w:val="24"/>
          <w:szCs w:val="24"/>
        </w:rPr>
        <w:t>furnizate, serviciile</w:t>
      </w:r>
      <w:r w:rsidR="00E97020" w:rsidRPr="00782691">
        <w:rPr>
          <w:rFonts w:ascii="Times New Roman" w:hAnsi="Times New Roman"/>
          <w:sz w:val="24"/>
          <w:szCs w:val="24"/>
        </w:rPr>
        <w:t xml:space="preserve"> </w:t>
      </w:r>
      <w:r w:rsidRPr="00782691">
        <w:rPr>
          <w:rFonts w:ascii="Times New Roman" w:hAnsi="Times New Roman"/>
          <w:sz w:val="24"/>
          <w:szCs w:val="24"/>
        </w:rPr>
        <w:t>accesorii legate de deplasarea</w:t>
      </w:r>
      <w:r w:rsidR="00E97020" w:rsidRPr="00782691">
        <w:rPr>
          <w:rFonts w:ascii="Times New Roman" w:hAnsi="Times New Roman"/>
          <w:sz w:val="24"/>
          <w:szCs w:val="24"/>
        </w:rPr>
        <w:t xml:space="preserve"> </w:t>
      </w:r>
      <w:r w:rsidRPr="00782691">
        <w:rPr>
          <w:rFonts w:ascii="Times New Roman" w:hAnsi="Times New Roman"/>
          <w:sz w:val="24"/>
          <w:szCs w:val="24"/>
        </w:rPr>
        <w:t>delegaţilor</w:t>
      </w:r>
      <w:r w:rsidR="00E97020" w:rsidRPr="00782691">
        <w:rPr>
          <w:rFonts w:ascii="Times New Roman" w:hAnsi="Times New Roman"/>
          <w:sz w:val="24"/>
          <w:szCs w:val="24"/>
        </w:rPr>
        <w:t xml:space="preserve"> </w:t>
      </w:r>
      <w:r w:rsidRPr="00782691">
        <w:rPr>
          <w:rFonts w:ascii="Times New Roman" w:hAnsi="Times New Roman"/>
          <w:sz w:val="24"/>
          <w:szCs w:val="24"/>
        </w:rPr>
        <w:t>Achizitorului</w:t>
      </w:r>
      <w:r w:rsidR="00E97020" w:rsidRPr="00782691">
        <w:rPr>
          <w:rFonts w:ascii="Times New Roman" w:hAnsi="Times New Roman"/>
          <w:sz w:val="24"/>
          <w:szCs w:val="24"/>
        </w:rPr>
        <w:t xml:space="preserve"> </w:t>
      </w:r>
      <w:r w:rsidRPr="00782691">
        <w:rPr>
          <w:rFonts w:ascii="Times New Roman" w:hAnsi="Times New Roman"/>
          <w:sz w:val="24"/>
          <w:szCs w:val="24"/>
        </w:rPr>
        <w:t>pentru</w:t>
      </w:r>
      <w:r w:rsidR="00E97020" w:rsidRPr="00782691">
        <w:rPr>
          <w:rFonts w:ascii="Times New Roman" w:hAnsi="Times New Roman"/>
          <w:sz w:val="24"/>
          <w:szCs w:val="24"/>
        </w:rPr>
        <w:t xml:space="preserve"> </w:t>
      </w:r>
      <w:r w:rsidRPr="00782691">
        <w:rPr>
          <w:rFonts w:ascii="Times New Roman" w:hAnsi="Times New Roman"/>
          <w:sz w:val="24"/>
          <w:szCs w:val="24"/>
        </w:rPr>
        <w:t>efectuarea</w:t>
      </w:r>
      <w:r w:rsidR="00E97020" w:rsidRPr="00782691">
        <w:rPr>
          <w:rFonts w:ascii="Times New Roman" w:hAnsi="Times New Roman"/>
          <w:sz w:val="24"/>
          <w:szCs w:val="24"/>
        </w:rPr>
        <w:t xml:space="preserve"> </w:t>
      </w:r>
      <w:r w:rsidRPr="00782691">
        <w:rPr>
          <w:rFonts w:ascii="Times New Roman" w:hAnsi="Times New Roman"/>
          <w:sz w:val="24"/>
          <w:szCs w:val="24"/>
        </w:rPr>
        <w:t>testelor, inspecţiilor</w:t>
      </w:r>
      <w:r w:rsidR="00E97020" w:rsidRPr="00782691">
        <w:rPr>
          <w:rFonts w:ascii="Times New Roman" w:hAnsi="Times New Roman"/>
          <w:sz w:val="24"/>
          <w:szCs w:val="24"/>
        </w:rPr>
        <w:t xml:space="preserve"> </w:t>
      </w:r>
      <w:r w:rsidRPr="00782691">
        <w:rPr>
          <w:rFonts w:ascii="Times New Roman" w:hAnsi="Times New Roman"/>
          <w:sz w:val="24"/>
          <w:szCs w:val="24"/>
        </w:rPr>
        <w:t>tehnice</w:t>
      </w:r>
      <w:r w:rsidR="00E97020" w:rsidRPr="00782691">
        <w:rPr>
          <w:rFonts w:ascii="Times New Roman" w:hAnsi="Times New Roman"/>
          <w:sz w:val="24"/>
          <w:szCs w:val="24"/>
        </w:rPr>
        <w:t xml:space="preserve"> </w:t>
      </w:r>
      <w:r w:rsidRPr="00782691">
        <w:rPr>
          <w:rFonts w:ascii="Times New Roman" w:hAnsi="Times New Roman"/>
          <w:sz w:val="24"/>
          <w:szCs w:val="24"/>
        </w:rPr>
        <w:t>şi a recepţiilor la locul de fabricaţie a trenurilor</w:t>
      </w:r>
      <w:r w:rsidR="00E97020" w:rsidRPr="00782691">
        <w:rPr>
          <w:rFonts w:ascii="Times New Roman" w:hAnsi="Times New Roman"/>
          <w:sz w:val="24"/>
          <w:szCs w:val="24"/>
        </w:rPr>
        <w:t xml:space="preserve"> </w:t>
      </w:r>
      <w:r w:rsidRPr="00782691">
        <w:rPr>
          <w:rFonts w:ascii="Times New Roman" w:hAnsi="Times New Roman"/>
          <w:sz w:val="24"/>
          <w:szCs w:val="24"/>
        </w:rPr>
        <w:t>şi/sau</w:t>
      </w:r>
      <w:r w:rsidR="00E97020" w:rsidRPr="00782691">
        <w:rPr>
          <w:rFonts w:ascii="Times New Roman" w:hAnsi="Times New Roman"/>
          <w:sz w:val="24"/>
          <w:szCs w:val="24"/>
        </w:rPr>
        <w:t xml:space="preserve"> </w:t>
      </w:r>
      <w:r w:rsidRPr="00782691">
        <w:rPr>
          <w:rFonts w:ascii="Times New Roman" w:hAnsi="Times New Roman"/>
          <w:sz w:val="24"/>
          <w:szCs w:val="24"/>
        </w:rPr>
        <w:t xml:space="preserve">subansamblurilor”.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înțelege</w:t>
      </w:r>
      <w:r w:rsidR="00E97020" w:rsidRPr="00782691">
        <w:rPr>
          <w:rFonts w:ascii="Times New Roman" w:hAnsi="Times New Roman"/>
          <w:sz w:val="24"/>
          <w:szCs w:val="24"/>
        </w:rPr>
        <w:t xml:space="preserve"> </w:t>
      </w:r>
      <w:r w:rsidRPr="00782691">
        <w:rPr>
          <w:rFonts w:ascii="Times New Roman" w:hAnsi="Times New Roman"/>
          <w:sz w:val="24"/>
          <w:szCs w:val="24"/>
        </w:rPr>
        <w:t>că</w:t>
      </w:r>
      <w:r w:rsidR="00E97020" w:rsidRPr="00782691">
        <w:rPr>
          <w:rFonts w:ascii="Times New Roman" w:hAnsi="Times New Roman"/>
          <w:sz w:val="24"/>
          <w:szCs w:val="24"/>
        </w:rPr>
        <w:t xml:space="preserve"> </w:t>
      </w:r>
      <w:r w:rsidRPr="00782691">
        <w:rPr>
          <w:rFonts w:ascii="Times New Roman" w:hAnsi="Times New Roman"/>
          <w:sz w:val="24"/>
          <w:szCs w:val="24"/>
        </w:rPr>
        <w:t>decontarea</w:t>
      </w:r>
      <w:r w:rsidR="00E97020" w:rsidRPr="00782691">
        <w:rPr>
          <w:rFonts w:ascii="Times New Roman" w:hAnsi="Times New Roman"/>
          <w:sz w:val="24"/>
          <w:szCs w:val="24"/>
        </w:rPr>
        <w:t xml:space="preserve"> </w:t>
      </w:r>
      <w:r w:rsidRPr="00782691">
        <w:rPr>
          <w:rFonts w:ascii="Times New Roman" w:hAnsi="Times New Roman"/>
          <w:sz w:val="24"/>
          <w:szCs w:val="24"/>
        </w:rPr>
        <w:t>cheltuielilor</w:t>
      </w:r>
      <w:r w:rsidR="00E97020" w:rsidRPr="00782691">
        <w:rPr>
          <w:rFonts w:ascii="Times New Roman" w:hAnsi="Times New Roman"/>
          <w:sz w:val="24"/>
          <w:szCs w:val="24"/>
        </w:rPr>
        <w:t xml:space="preserve"> </w:t>
      </w:r>
      <w:r w:rsidRPr="00782691">
        <w:rPr>
          <w:rFonts w:ascii="Times New Roman" w:hAnsi="Times New Roman"/>
          <w:sz w:val="24"/>
          <w:szCs w:val="24"/>
        </w:rPr>
        <w:t>delegaților</w:t>
      </w:r>
      <w:r w:rsidR="00E97020" w:rsidRPr="00782691">
        <w:rPr>
          <w:rFonts w:ascii="Times New Roman" w:hAnsi="Times New Roman"/>
          <w:sz w:val="24"/>
          <w:szCs w:val="24"/>
        </w:rPr>
        <w:t xml:space="preserve"> </w:t>
      </w:r>
      <w:r w:rsidRPr="00782691">
        <w:rPr>
          <w:rFonts w:ascii="Times New Roman" w:hAnsi="Times New Roman"/>
          <w:sz w:val="24"/>
          <w:szCs w:val="24"/>
        </w:rPr>
        <w:t>beneficiarului (cazare, trasport, diurnă etc.) pentru</w:t>
      </w:r>
      <w:r w:rsidR="00E97020" w:rsidRPr="00782691">
        <w:rPr>
          <w:rFonts w:ascii="Times New Roman" w:hAnsi="Times New Roman"/>
          <w:sz w:val="24"/>
          <w:szCs w:val="24"/>
        </w:rPr>
        <w:t xml:space="preserve"> </w:t>
      </w:r>
      <w:r w:rsidRPr="00782691">
        <w:rPr>
          <w:rFonts w:ascii="Times New Roman" w:hAnsi="Times New Roman"/>
          <w:sz w:val="24"/>
          <w:szCs w:val="24"/>
        </w:rPr>
        <w:t>efectuarea</w:t>
      </w:r>
      <w:r w:rsidR="00E97020" w:rsidRPr="00782691">
        <w:rPr>
          <w:rFonts w:ascii="Times New Roman" w:hAnsi="Times New Roman"/>
          <w:sz w:val="24"/>
          <w:szCs w:val="24"/>
        </w:rPr>
        <w:t xml:space="preserve"> </w:t>
      </w:r>
      <w:r w:rsidRPr="00782691">
        <w:rPr>
          <w:rFonts w:ascii="Times New Roman" w:hAnsi="Times New Roman"/>
          <w:sz w:val="24"/>
          <w:szCs w:val="24"/>
        </w:rPr>
        <w:t>testelor, inspecțiilor</w:t>
      </w:r>
      <w:r w:rsidR="00E97020" w:rsidRPr="00782691">
        <w:rPr>
          <w:rFonts w:ascii="Times New Roman" w:hAnsi="Times New Roman"/>
          <w:sz w:val="24"/>
          <w:szCs w:val="24"/>
        </w:rPr>
        <w:t xml:space="preserve"> </w:t>
      </w:r>
      <w:r w:rsidRPr="00782691">
        <w:rPr>
          <w:rFonts w:ascii="Times New Roman" w:hAnsi="Times New Roman"/>
          <w:sz w:val="24"/>
          <w:szCs w:val="24"/>
        </w:rPr>
        <w:t>tehnice</w:t>
      </w:r>
      <w:r w:rsidR="00E97020" w:rsidRPr="00782691">
        <w:rPr>
          <w:rFonts w:ascii="Times New Roman" w:hAnsi="Times New Roman"/>
          <w:sz w:val="24"/>
          <w:szCs w:val="24"/>
        </w:rPr>
        <w:t xml:space="preserve"> </w:t>
      </w:r>
      <w:r w:rsidRPr="00782691">
        <w:rPr>
          <w:rFonts w:ascii="Times New Roman" w:hAnsi="Times New Roman"/>
          <w:sz w:val="24"/>
          <w:szCs w:val="24"/>
        </w:rPr>
        <w:t>și a recepțiilor cade în</w:t>
      </w:r>
      <w:r w:rsidR="00E97020" w:rsidRPr="00782691">
        <w:rPr>
          <w:rFonts w:ascii="Times New Roman" w:hAnsi="Times New Roman"/>
          <w:sz w:val="24"/>
          <w:szCs w:val="24"/>
        </w:rPr>
        <w:t xml:space="preserve"> </w:t>
      </w:r>
      <w:r w:rsidRPr="00782691">
        <w:rPr>
          <w:rFonts w:ascii="Times New Roman" w:hAnsi="Times New Roman"/>
          <w:sz w:val="24"/>
          <w:szCs w:val="24"/>
        </w:rPr>
        <w:t>sarcina</w:t>
      </w:r>
      <w:r w:rsidR="00E97020" w:rsidRPr="00782691">
        <w:rPr>
          <w:rFonts w:ascii="Times New Roman" w:hAnsi="Times New Roman"/>
          <w:sz w:val="24"/>
          <w:szCs w:val="24"/>
        </w:rPr>
        <w:t xml:space="preserve"> </w:t>
      </w:r>
      <w:r w:rsidRPr="00782691">
        <w:rPr>
          <w:rFonts w:ascii="Times New Roman" w:hAnsi="Times New Roman"/>
          <w:sz w:val="24"/>
          <w:szCs w:val="24"/>
        </w:rPr>
        <w:t>furnizorului. In acest</w:t>
      </w:r>
      <w:r w:rsidR="00E97020" w:rsidRPr="00782691">
        <w:rPr>
          <w:rFonts w:ascii="Times New Roman" w:hAnsi="Times New Roman"/>
          <w:sz w:val="24"/>
          <w:szCs w:val="24"/>
        </w:rPr>
        <w:t xml:space="preserve"> </w:t>
      </w:r>
      <w:r w:rsidRPr="00782691">
        <w:rPr>
          <w:rFonts w:ascii="Times New Roman" w:hAnsi="Times New Roman"/>
          <w:sz w:val="24"/>
          <w:szCs w:val="24"/>
        </w:rPr>
        <w:t>caz</w:t>
      </w:r>
      <w:r w:rsidR="00E97020" w:rsidRPr="00782691">
        <w:rPr>
          <w:rFonts w:ascii="Times New Roman" w:hAnsi="Times New Roman"/>
          <w:sz w:val="24"/>
          <w:szCs w:val="24"/>
        </w:rPr>
        <w:t xml:space="preserve"> </w:t>
      </w:r>
      <w:r w:rsidRPr="00782691">
        <w:rPr>
          <w:rFonts w:ascii="Times New Roman" w:hAnsi="Times New Roman"/>
          <w:sz w:val="24"/>
          <w:szCs w:val="24"/>
        </w:rPr>
        <w:t>va</w:t>
      </w:r>
      <w:r w:rsidR="00E97020" w:rsidRPr="00782691">
        <w:rPr>
          <w:rFonts w:ascii="Times New Roman" w:hAnsi="Times New Roman"/>
          <w:sz w:val="24"/>
          <w:szCs w:val="24"/>
        </w:rPr>
        <w:t xml:space="preserve"> </w:t>
      </w:r>
      <w:r w:rsidRPr="00782691">
        <w:rPr>
          <w:rFonts w:ascii="Times New Roman" w:hAnsi="Times New Roman"/>
          <w:sz w:val="24"/>
          <w:szCs w:val="24"/>
        </w:rPr>
        <w:t>rugăm</w:t>
      </w:r>
      <w:r w:rsidR="00E97020" w:rsidRPr="00782691">
        <w:rPr>
          <w:rFonts w:ascii="Times New Roman" w:hAnsi="Times New Roman"/>
          <w:sz w:val="24"/>
          <w:szCs w:val="24"/>
        </w:rPr>
        <w:t xml:space="preserve"> </w:t>
      </w:r>
      <w:r w:rsidRPr="00782691">
        <w:rPr>
          <w:rFonts w:ascii="Times New Roman" w:hAnsi="Times New Roman"/>
          <w:sz w:val="24"/>
          <w:szCs w:val="24"/>
        </w:rPr>
        <w:t>să</w:t>
      </w:r>
      <w:r w:rsidR="00E97020" w:rsidRPr="00782691">
        <w:rPr>
          <w:rFonts w:ascii="Times New Roman" w:hAnsi="Times New Roman"/>
          <w:sz w:val="24"/>
          <w:szCs w:val="24"/>
        </w:rPr>
        <w:t xml:space="preserve"> </w:t>
      </w:r>
      <w:r w:rsidRPr="00782691">
        <w:rPr>
          <w:rFonts w:ascii="Times New Roman" w:hAnsi="Times New Roman"/>
          <w:sz w:val="24"/>
          <w:szCs w:val="24"/>
        </w:rPr>
        <w:t>indicați</w:t>
      </w:r>
      <w:r w:rsidR="00E97020" w:rsidRPr="00782691">
        <w:rPr>
          <w:rFonts w:ascii="Times New Roman" w:hAnsi="Times New Roman"/>
          <w:sz w:val="24"/>
          <w:szCs w:val="24"/>
        </w:rPr>
        <w:t xml:space="preserve"> </w:t>
      </w:r>
      <w:r w:rsidRPr="00782691">
        <w:rPr>
          <w:rFonts w:ascii="Times New Roman" w:hAnsi="Times New Roman"/>
          <w:sz w:val="24"/>
          <w:szCs w:val="24"/>
        </w:rPr>
        <w:t>elementele care să ne permită o estimare</w:t>
      </w:r>
      <w:r w:rsidR="00E97020" w:rsidRPr="00782691">
        <w:rPr>
          <w:rFonts w:ascii="Times New Roman" w:hAnsi="Times New Roman"/>
          <w:sz w:val="24"/>
          <w:szCs w:val="24"/>
        </w:rPr>
        <w:t xml:space="preserve"> </w:t>
      </w:r>
      <w:r w:rsidRPr="00782691">
        <w:rPr>
          <w:rFonts w:ascii="Times New Roman" w:hAnsi="Times New Roman"/>
          <w:sz w:val="24"/>
          <w:szCs w:val="24"/>
        </w:rPr>
        <w:t>a</w:t>
      </w:r>
      <w:r w:rsidR="00E97020" w:rsidRPr="00782691">
        <w:rPr>
          <w:rFonts w:ascii="Times New Roman" w:hAnsi="Times New Roman"/>
          <w:sz w:val="24"/>
          <w:szCs w:val="24"/>
        </w:rPr>
        <w:t xml:space="preserve"> </w:t>
      </w:r>
      <w:r w:rsidRPr="00782691">
        <w:rPr>
          <w:rFonts w:ascii="Times New Roman" w:hAnsi="Times New Roman"/>
          <w:sz w:val="24"/>
          <w:szCs w:val="24"/>
        </w:rPr>
        <w:t>acestor</w:t>
      </w:r>
      <w:r w:rsidR="00E97020" w:rsidRPr="00782691">
        <w:rPr>
          <w:rFonts w:ascii="Times New Roman" w:hAnsi="Times New Roman"/>
          <w:sz w:val="24"/>
          <w:szCs w:val="24"/>
        </w:rPr>
        <w:t xml:space="preserve"> </w:t>
      </w:r>
      <w:r w:rsidRPr="00782691">
        <w:rPr>
          <w:rFonts w:ascii="Times New Roman" w:hAnsi="Times New Roman"/>
          <w:sz w:val="24"/>
          <w:szCs w:val="24"/>
        </w:rPr>
        <w:t xml:space="preserve">costuri, </w:t>
      </w:r>
      <w:r w:rsidR="00E97020" w:rsidRPr="00782691">
        <w:rPr>
          <w:rFonts w:ascii="Times New Roman" w:hAnsi="Times New Roman"/>
          <w:sz w:val="24"/>
          <w:szCs w:val="24"/>
        </w:rPr>
        <w:t xml:space="preserve">respectiv </w:t>
      </w:r>
      <w:r w:rsidRPr="00782691">
        <w:rPr>
          <w:rFonts w:ascii="Times New Roman" w:hAnsi="Times New Roman"/>
          <w:sz w:val="24"/>
          <w:szCs w:val="24"/>
        </w:rPr>
        <w:t>numărul de deplasări/inspecții, număr de delegați per deplasare, bareme</w:t>
      </w:r>
      <w:r w:rsidR="00E97020" w:rsidRPr="00782691">
        <w:rPr>
          <w:rFonts w:ascii="Times New Roman" w:hAnsi="Times New Roman"/>
          <w:sz w:val="24"/>
          <w:szCs w:val="24"/>
        </w:rPr>
        <w:t xml:space="preserve"> </w:t>
      </w:r>
      <w:r w:rsidRPr="00782691">
        <w:rPr>
          <w:rFonts w:ascii="Times New Roman" w:hAnsi="Times New Roman"/>
          <w:sz w:val="24"/>
          <w:szCs w:val="24"/>
        </w:rPr>
        <w:t xml:space="preserve">cazare, transport, diurnă, etc. </w:t>
      </w:r>
    </w:p>
    <w:p w:rsidR="00C77753" w:rsidRPr="00782691" w:rsidRDefault="00C77753" w:rsidP="00B279CC">
      <w:pPr>
        <w:spacing w:after="0" w:line="240" w:lineRule="auto"/>
        <w:ind w:firstLine="720"/>
        <w:contextualSpacing/>
        <w:jc w:val="both"/>
        <w:rPr>
          <w:rFonts w:ascii="Times New Roman" w:hAnsi="Times New Roman"/>
          <w:sz w:val="24"/>
          <w:szCs w:val="24"/>
        </w:rPr>
      </w:pPr>
    </w:p>
    <w:p w:rsidR="00E97020" w:rsidRPr="00782691" w:rsidRDefault="00E97020"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Răspuns</w:t>
      </w:r>
      <w:r w:rsidR="00C77753" w:rsidRPr="00782691">
        <w:rPr>
          <w:rFonts w:ascii="Times New Roman" w:hAnsi="Times New Roman"/>
          <w:b/>
          <w:sz w:val="24"/>
          <w:szCs w:val="24"/>
        </w:rPr>
        <w:t>:</w:t>
      </w:r>
      <w:r w:rsidR="00C77753" w:rsidRPr="00782691">
        <w:rPr>
          <w:rFonts w:ascii="Times New Roman" w:hAnsi="Times New Roman"/>
          <w:sz w:val="24"/>
          <w:szCs w:val="24"/>
        </w:rPr>
        <w:t xml:space="preserve"> </w:t>
      </w:r>
    </w:p>
    <w:p w:rsidR="00C77753" w:rsidRPr="00782691" w:rsidRDefault="00C7775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Elementele / condițiile solicitate se regăsesc în Caietul de sarcini la cap. 6 cu completarea prevăzută în răspunsul la întrebarea nr. 6 din clarificarea nr. M.09.01.01 / 454 / 08.04.2019.</w:t>
      </w:r>
    </w:p>
    <w:p w:rsidR="00A87C19" w:rsidRPr="00782691" w:rsidRDefault="00A87C19" w:rsidP="00B279CC">
      <w:pPr>
        <w:spacing w:after="0" w:line="240" w:lineRule="auto"/>
        <w:ind w:firstLine="720"/>
        <w:contextualSpacing/>
        <w:jc w:val="both"/>
        <w:rPr>
          <w:rFonts w:ascii="Times New Roman" w:hAnsi="Times New Roman"/>
          <w:sz w:val="24"/>
          <w:szCs w:val="24"/>
        </w:rPr>
      </w:pPr>
    </w:p>
    <w:p w:rsidR="00A23B16" w:rsidRPr="00782691" w:rsidRDefault="00A23B16"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lang w:val="en-GB" w:eastAsia="en-GB"/>
        </w:rPr>
        <w:t>Întrebarea nr. 39:</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w:t>
      </w:r>
      <w:r w:rsidR="00E97020" w:rsidRPr="00782691">
        <w:rPr>
          <w:rFonts w:ascii="Times New Roman" w:hAnsi="Times New Roman"/>
          <w:sz w:val="24"/>
          <w:szCs w:val="24"/>
        </w:rPr>
        <w:t xml:space="preserve"> </w:t>
      </w:r>
      <w:r w:rsidRPr="00782691">
        <w:rPr>
          <w:rFonts w:ascii="Times New Roman" w:hAnsi="Times New Roman"/>
          <w:sz w:val="24"/>
          <w:szCs w:val="24"/>
        </w:rPr>
        <w:t>documentul MODEL CONTRACT – Art. 15. Modalitatea de plată</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Solicitare de clarificare: </w:t>
      </w:r>
    </w:p>
    <w:p w:rsidR="00A87C19" w:rsidRPr="00782691" w:rsidRDefault="00A87C1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E97020" w:rsidRPr="00782691">
        <w:rPr>
          <w:rFonts w:ascii="Times New Roman" w:hAnsi="Times New Roman"/>
          <w:sz w:val="24"/>
          <w:szCs w:val="24"/>
        </w:rPr>
        <w:t xml:space="preserve"> </w:t>
      </w:r>
      <w:r w:rsidRPr="00782691">
        <w:rPr>
          <w:rFonts w:ascii="Times New Roman" w:hAnsi="Times New Roman"/>
          <w:sz w:val="24"/>
          <w:szCs w:val="24"/>
        </w:rPr>
        <w:t>rugăm</w:t>
      </w:r>
      <w:r w:rsidR="00E97020" w:rsidRPr="00782691">
        <w:rPr>
          <w:rFonts w:ascii="Times New Roman" w:hAnsi="Times New Roman"/>
          <w:sz w:val="24"/>
          <w:szCs w:val="24"/>
        </w:rPr>
        <w:t xml:space="preserve"> </w:t>
      </w:r>
      <w:r w:rsidRPr="00782691">
        <w:rPr>
          <w:rFonts w:ascii="Times New Roman" w:hAnsi="Times New Roman"/>
          <w:sz w:val="24"/>
          <w:szCs w:val="24"/>
        </w:rPr>
        <w:t>să</w:t>
      </w:r>
      <w:r w:rsidR="00E97020" w:rsidRPr="00782691">
        <w:rPr>
          <w:rFonts w:ascii="Times New Roman" w:hAnsi="Times New Roman"/>
          <w:sz w:val="24"/>
          <w:szCs w:val="24"/>
        </w:rPr>
        <w:t xml:space="preserve"> </w:t>
      </w:r>
      <w:r w:rsidRPr="00782691">
        <w:rPr>
          <w:rFonts w:ascii="Times New Roman" w:hAnsi="Times New Roman"/>
          <w:sz w:val="24"/>
          <w:szCs w:val="24"/>
        </w:rPr>
        <w:t>indicați</w:t>
      </w:r>
      <w:r w:rsidR="00E97020" w:rsidRPr="00782691">
        <w:rPr>
          <w:rFonts w:ascii="Times New Roman" w:hAnsi="Times New Roman"/>
          <w:sz w:val="24"/>
          <w:szCs w:val="24"/>
        </w:rPr>
        <w:t xml:space="preserve"> </w:t>
      </w:r>
      <w:r w:rsidRPr="00782691">
        <w:rPr>
          <w:rFonts w:ascii="Times New Roman" w:hAnsi="Times New Roman"/>
          <w:sz w:val="24"/>
          <w:szCs w:val="24"/>
        </w:rPr>
        <w:t>perioada de valabilitate</w:t>
      </w:r>
      <w:r w:rsidR="00E97020" w:rsidRPr="00782691">
        <w:rPr>
          <w:rFonts w:ascii="Times New Roman" w:hAnsi="Times New Roman"/>
          <w:sz w:val="24"/>
          <w:szCs w:val="24"/>
        </w:rPr>
        <w:t xml:space="preserve"> </w:t>
      </w:r>
      <w:r w:rsidRPr="00782691">
        <w:rPr>
          <w:rFonts w:ascii="Times New Roman" w:hAnsi="Times New Roman"/>
          <w:sz w:val="24"/>
          <w:szCs w:val="24"/>
        </w:rPr>
        <w:t>și</w:t>
      </w:r>
      <w:r w:rsidR="00E97020" w:rsidRPr="00782691">
        <w:rPr>
          <w:rFonts w:ascii="Times New Roman" w:hAnsi="Times New Roman"/>
          <w:sz w:val="24"/>
          <w:szCs w:val="24"/>
        </w:rPr>
        <w:t xml:space="preserve"> </w:t>
      </w:r>
      <w:r w:rsidRPr="00782691">
        <w:rPr>
          <w:rFonts w:ascii="Times New Roman" w:hAnsi="Times New Roman"/>
          <w:sz w:val="24"/>
          <w:szCs w:val="24"/>
        </w:rPr>
        <w:t>valoarea</w:t>
      </w:r>
      <w:r w:rsidR="00E97020" w:rsidRPr="00782691">
        <w:rPr>
          <w:rFonts w:ascii="Times New Roman" w:hAnsi="Times New Roman"/>
          <w:sz w:val="24"/>
          <w:szCs w:val="24"/>
        </w:rPr>
        <w:t xml:space="preserve"> estimat</w:t>
      </w:r>
      <w:r w:rsidR="00DD15F6" w:rsidRPr="00782691">
        <w:rPr>
          <w:rFonts w:ascii="Times New Roman" w:hAnsi="Times New Roman"/>
          <w:sz w:val="24"/>
          <w:szCs w:val="24"/>
        </w:rPr>
        <w:t>ă</w:t>
      </w:r>
      <w:r w:rsidR="00E97020" w:rsidRPr="00782691">
        <w:rPr>
          <w:rFonts w:ascii="Times New Roman" w:hAnsi="Times New Roman"/>
          <w:sz w:val="24"/>
          <w:szCs w:val="24"/>
        </w:rPr>
        <w:t xml:space="preserve"> </w:t>
      </w:r>
      <w:r w:rsidRPr="00782691">
        <w:rPr>
          <w:rFonts w:ascii="Times New Roman" w:hAnsi="Times New Roman"/>
          <w:sz w:val="24"/>
          <w:szCs w:val="24"/>
        </w:rPr>
        <w:t>a</w:t>
      </w:r>
      <w:r w:rsidR="00E97020" w:rsidRPr="00782691">
        <w:rPr>
          <w:rFonts w:ascii="Times New Roman" w:hAnsi="Times New Roman"/>
          <w:sz w:val="24"/>
          <w:szCs w:val="24"/>
        </w:rPr>
        <w:t xml:space="preserve"> </w:t>
      </w:r>
      <w:r w:rsidRPr="00782691">
        <w:rPr>
          <w:rFonts w:ascii="Times New Roman" w:hAnsi="Times New Roman"/>
          <w:sz w:val="24"/>
          <w:szCs w:val="24"/>
        </w:rPr>
        <w:t>instrumentului de garantare a returnării</w:t>
      </w:r>
      <w:r w:rsidR="00E97020" w:rsidRPr="00782691">
        <w:rPr>
          <w:rFonts w:ascii="Times New Roman" w:hAnsi="Times New Roman"/>
          <w:sz w:val="24"/>
          <w:szCs w:val="24"/>
        </w:rPr>
        <w:t xml:space="preserve"> </w:t>
      </w:r>
      <w:r w:rsidRPr="00782691">
        <w:rPr>
          <w:rFonts w:ascii="Times New Roman" w:hAnsi="Times New Roman"/>
          <w:sz w:val="24"/>
          <w:szCs w:val="24"/>
        </w:rPr>
        <w:t>avansului.</w:t>
      </w:r>
    </w:p>
    <w:p w:rsidR="001436BF" w:rsidRPr="00782691" w:rsidRDefault="001436BF" w:rsidP="00B279CC">
      <w:pPr>
        <w:spacing w:after="0" w:line="240" w:lineRule="auto"/>
        <w:ind w:firstLine="720"/>
        <w:contextualSpacing/>
        <w:jc w:val="both"/>
        <w:rPr>
          <w:rFonts w:ascii="Times New Roman" w:hAnsi="Times New Roman"/>
          <w:sz w:val="24"/>
          <w:szCs w:val="24"/>
        </w:rPr>
      </w:pPr>
    </w:p>
    <w:p w:rsidR="00C77753" w:rsidRPr="00782691" w:rsidRDefault="00C77753" w:rsidP="00B279CC">
      <w:pPr>
        <w:spacing w:after="0" w:line="240" w:lineRule="auto"/>
        <w:ind w:firstLine="720"/>
        <w:contextualSpacing/>
        <w:jc w:val="both"/>
        <w:rPr>
          <w:rFonts w:ascii="Times New Roman" w:hAnsi="Times New Roman"/>
          <w:sz w:val="24"/>
          <w:szCs w:val="24"/>
        </w:rPr>
      </w:pPr>
      <w:bookmarkStart w:id="21" w:name="_Hlk9348189"/>
      <w:r w:rsidRPr="00782691">
        <w:rPr>
          <w:rFonts w:ascii="Times New Roman" w:hAnsi="Times New Roman"/>
          <w:b/>
          <w:sz w:val="24"/>
          <w:szCs w:val="24"/>
        </w:rPr>
        <w:t>R</w:t>
      </w:r>
      <w:r w:rsidR="00E97020" w:rsidRPr="00782691">
        <w:rPr>
          <w:rFonts w:ascii="Times New Roman" w:hAnsi="Times New Roman"/>
          <w:b/>
          <w:sz w:val="24"/>
          <w:szCs w:val="24"/>
        </w:rPr>
        <w:t>ăspuns</w:t>
      </w:r>
      <w:r w:rsidRPr="00782691">
        <w:rPr>
          <w:rFonts w:ascii="Times New Roman" w:hAnsi="Times New Roman"/>
          <w:b/>
          <w:sz w:val="24"/>
          <w:szCs w:val="24"/>
        </w:rPr>
        <w:t xml:space="preserve">: </w:t>
      </w:r>
    </w:p>
    <w:bookmarkEnd w:id="21"/>
    <w:p w:rsidR="00636D1B" w:rsidRPr="00782691" w:rsidRDefault="00636D1B"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Valoarea garanției pentru returnarea avansului și valabilitatea acesteia se vor stabili pe baza informațiilor conținute în solicitarea formulată de furnizor conform art. 15.1., alin. (1), cu privire la perioada în care se va recupera integral avansul acordat, corelat cu graficul de livrare asumat prin ofertă.</w:t>
      </w:r>
    </w:p>
    <w:p w:rsidR="00636D1B" w:rsidRPr="00782691" w:rsidRDefault="00636D1B" w:rsidP="00B279CC">
      <w:pPr>
        <w:spacing w:after="0" w:line="240" w:lineRule="auto"/>
        <w:ind w:firstLine="720"/>
        <w:contextualSpacing/>
        <w:jc w:val="both"/>
        <w:rPr>
          <w:rFonts w:ascii="Times New Roman" w:hAnsi="Times New Roman"/>
          <w:sz w:val="24"/>
          <w:szCs w:val="24"/>
        </w:rPr>
      </w:pPr>
    </w:p>
    <w:p w:rsidR="00B279CC" w:rsidRPr="00782691" w:rsidRDefault="00B279CC" w:rsidP="00B279CC">
      <w:pPr>
        <w:spacing w:after="0" w:line="240" w:lineRule="auto"/>
        <w:ind w:firstLine="720"/>
        <w:contextualSpacing/>
        <w:jc w:val="both"/>
        <w:rPr>
          <w:rFonts w:ascii="Times New Roman" w:hAnsi="Times New Roman"/>
          <w:sz w:val="24"/>
          <w:szCs w:val="24"/>
        </w:rPr>
      </w:pPr>
    </w:p>
    <w:p w:rsidR="009F0CA1" w:rsidRPr="00782691" w:rsidRDefault="009F0CA1" w:rsidP="00B279CC">
      <w:pPr>
        <w:shd w:val="clear" w:color="auto" w:fill="D0CECE" w:themeFill="background2" w:themeFillShade="E6"/>
        <w:spacing w:after="0" w:line="240" w:lineRule="auto"/>
        <w:contextualSpacing/>
        <w:jc w:val="both"/>
        <w:rPr>
          <w:rFonts w:ascii="Times New Roman" w:hAnsi="Times New Roman"/>
          <w:b/>
          <w:sz w:val="24"/>
          <w:szCs w:val="24"/>
          <w:lang w:val="fr-FR"/>
        </w:rPr>
      </w:pPr>
      <w:r w:rsidRPr="00782691">
        <w:rPr>
          <w:rFonts w:ascii="Times New Roman" w:hAnsi="Times New Roman"/>
          <w:b/>
          <w:sz w:val="24"/>
          <w:szCs w:val="24"/>
          <w:lang w:val="fr-FR"/>
        </w:rPr>
        <w:tab/>
        <w:t>Solicitarea de clarificări</w:t>
      </w:r>
      <w:r w:rsidR="002A2A3B" w:rsidRPr="00782691">
        <w:rPr>
          <w:rFonts w:ascii="Times New Roman" w:hAnsi="Times New Roman"/>
          <w:b/>
          <w:sz w:val="24"/>
          <w:szCs w:val="24"/>
          <w:lang w:val="fr-FR"/>
        </w:rPr>
        <w:t xml:space="preserve"> </w:t>
      </w:r>
      <w:r w:rsidRPr="00782691">
        <w:rPr>
          <w:rFonts w:ascii="Times New Roman" w:hAnsi="Times New Roman"/>
          <w:b/>
          <w:sz w:val="24"/>
          <w:szCs w:val="24"/>
          <w:lang w:val="fr-FR"/>
        </w:rPr>
        <w:t>9</w:t>
      </w:r>
      <w:r w:rsidR="002A2A3B" w:rsidRPr="00782691">
        <w:rPr>
          <w:rFonts w:ascii="Times New Roman" w:hAnsi="Times New Roman"/>
          <w:b/>
          <w:sz w:val="24"/>
          <w:szCs w:val="24"/>
          <w:lang w:val="fr-FR"/>
        </w:rPr>
        <w:t xml:space="preserve"> </w:t>
      </w:r>
      <w:r w:rsidRPr="00782691">
        <w:rPr>
          <w:rFonts w:ascii="Times New Roman" w:hAnsi="Times New Roman"/>
          <w:b/>
          <w:sz w:val="24"/>
          <w:szCs w:val="24"/>
          <w:lang w:val="fr-FR"/>
        </w:rPr>
        <w:t>înregistrată</w:t>
      </w:r>
      <w:r w:rsidR="00361852" w:rsidRPr="00782691">
        <w:rPr>
          <w:rFonts w:ascii="Times New Roman" w:hAnsi="Times New Roman"/>
          <w:b/>
          <w:sz w:val="24"/>
          <w:szCs w:val="24"/>
          <w:lang w:val="fr-FR"/>
        </w:rPr>
        <w:t xml:space="preserve"> </w:t>
      </w:r>
      <w:r w:rsidRPr="00782691">
        <w:rPr>
          <w:rFonts w:ascii="Times New Roman" w:hAnsi="Times New Roman"/>
          <w:b/>
          <w:sz w:val="24"/>
          <w:szCs w:val="24"/>
          <w:lang w:val="fr-FR"/>
        </w:rPr>
        <w:t>cu nr. M.09.01.01 / 598 / 07.05.2019:</w:t>
      </w:r>
    </w:p>
    <w:p w:rsidR="009F0CA1" w:rsidRPr="00782691" w:rsidRDefault="009F0CA1" w:rsidP="00B279CC">
      <w:pPr>
        <w:spacing w:after="0" w:line="240" w:lineRule="auto"/>
        <w:ind w:firstLine="720"/>
        <w:contextualSpacing/>
        <w:jc w:val="both"/>
        <w:rPr>
          <w:rFonts w:ascii="Times New Roman" w:hAnsi="Times New Roman"/>
          <w:sz w:val="24"/>
          <w:szCs w:val="24"/>
        </w:rPr>
      </w:pPr>
    </w:p>
    <w:p w:rsidR="00DF4455" w:rsidRPr="00782691" w:rsidRDefault="009F0CA1"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w:t>
      </w:r>
    </w:p>
    <w:p w:rsidR="001C130E" w:rsidRPr="00782691" w:rsidRDefault="009F0CA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Formularul</w:t>
      </w:r>
      <w:r w:rsidR="001C130E" w:rsidRPr="00782691">
        <w:rPr>
          <w:rFonts w:ascii="Times New Roman" w:hAnsi="Times New Roman"/>
          <w:sz w:val="24"/>
          <w:szCs w:val="24"/>
        </w:rPr>
        <w:t xml:space="preserve"> </w:t>
      </w:r>
      <w:r w:rsidRPr="00782691">
        <w:rPr>
          <w:rFonts w:ascii="Times New Roman" w:hAnsi="Times New Roman"/>
          <w:sz w:val="24"/>
          <w:szCs w:val="24"/>
        </w:rPr>
        <w:t>Anexa 4 (tabelul cu cerințele</w:t>
      </w:r>
      <w:r w:rsidR="001C130E" w:rsidRPr="00782691">
        <w:rPr>
          <w:rFonts w:ascii="Times New Roman" w:hAnsi="Times New Roman"/>
          <w:sz w:val="24"/>
          <w:szCs w:val="24"/>
        </w:rPr>
        <w:t xml:space="preserve"> </w:t>
      </w:r>
      <w:r w:rsidRPr="00782691">
        <w:rPr>
          <w:rFonts w:ascii="Times New Roman" w:hAnsi="Times New Roman"/>
          <w:sz w:val="24"/>
          <w:szCs w:val="24"/>
        </w:rPr>
        <w:t>tehnice</w:t>
      </w:r>
      <w:r w:rsidR="001C130E" w:rsidRPr="00782691">
        <w:rPr>
          <w:rFonts w:ascii="Times New Roman" w:hAnsi="Times New Roman"/>
          <w:sz w:val="24"/>
          <w:szCs w:val="24"/>
        </w:rPr>
        <w:t xml:space="preserve"> </w:t>
      </w:r>
      <w:r w:rsidRPr="00782691">
        <w:rPr>
          <w:rFonts w:ascii="Times New Roman" w:hAnsi="Times New Roman"/>
          <w:sz w:val="24"/>
          <w:szCs w:val="24"/>
        </w:rPr>
        <w:t>minime</w:t>
      </w:r>
      <w:r w:rsidR="001C130E" w:rsidRPr="00782691">
        <w:rPr>
          <w:rFonts w:ascii="Times New Roman" w:hAnsi="Times New Roman"/>
          <w:sz w:val="24"/>
          <w:szCs w:val="24"/>
        </w:rPr>
        <w:t xml:space="preserve"> </w:t>
      </w:r>
      <w:r w:rsidRPr="00782691">
        <w:rPr>
          <w:rFonts w:ascii="Times New Roman" w:hAnsi="Times New Roman"/>
          <w:sz w:val="24"/>
          <w:szCs w:val="24"/>
        </w:rPr>
        <w:t>obligatorii) din cadrul</w:t>
      </w:r>
      <w:r w:rsidR="001C130E" w:rsidRPr="00782691">
        <w:rPr>
          <w:rFonts w:ascii="Times New Roman" w:hAnsi="Times New Roman"/>
          <w:sz w:val="24"/>
          <w:szCs w:val="24"/>
        </w:rPr>
        <w:t xml:space="preserve"> </w:t>
      </w:r>
      <w:r w:rsidRPr="00782691">
        <w:rPr>
          <w:rFonts w:ascii="Times New Roman" w:hAnsi="Times New Roman"/>
          <w:sz w:val="24"/>
          <w:szCs w:val="24"/>
        </w:rPr>
        <w:t>Anexelor</w:t>
      </w:r>
      <w:r w:rsidR="001C130E" w:rsidRPr="00782691">
        <w:rPr>
          <w:rFonts w:ascii="Times New Roman" w:hAnsi="Times New Roman"/>
          <w:sz w:val="24"/>
          <w:szCs w:val="24"/>
        </w:rPr>
        <w:t xml:space="preserve"> </w:t>
      </w:r>
      <w:r w:rsidRPr="00782691">
        <w:rPr>
          <w:rFonts w:ascii="Times New Roman" w:hAnsi="Times New Roman"/>
          <w:sz w:val="24"/>
          <w:szCs w:val="24"/>
        </w:rPr>
        <w:t>Caietului de Sarcini</w:t>
      </w:r>
      <w:r w:rsidR="001C130E" w:rsidRPr="00782691">
        <w:rPr>
          <w:rFonts w:ascii="Times New Roman" w:hAnsi="Times New Roman"/>
          <w:sz w:val="24"/>
          <w:szCs w:val="24"/>
        </w:rPr>
        <w:t xml:space="preserve"> </w:t>
      </w:r>
      <w:r w:rsidRPr="00782691">
        <w:rPr>
          <w:rFonts w:ascii="Times New Roman" w:hAnsi="Times New Roman"/>
          <w:sz w:val="24"/>
          <w:szCs w:val="24"/>
        </w:rPr>
        <w:t>prezinta un tabel cu un continut</w:t>
      </w:r>
      <w:r w:rsidR="001C130E" w:rsidRPr="00782691">
        <w:rPr>
          <w:rFonts w:ascii="Times New Roman" w:hAnsi="Times New Roman"/>
          <w:sz w:val="24"/>
          <w:szCs w:val="24"/>
        </w:rPr>
        <w:t xml:space="preserve"> </w:t>
      </w:r>
      <w:r w:rsidRPr="00782691">
        <w:rPr>
          <w:rFonts w:ascii="Times New Roman" w:hAnsi="Times New Roman"/>
          <w:sz w:val="24"/>
          <w:szCs w:val="24"/>
        </w:rPr>
        <w:t>usor</w:t>
      </w:r>
      <w:r w:rsidR="001C130E" w:rsidRPr="00782691">
        <w:rPr>
          <w:rFonts w:ascii="Times New Roman" w:hAnsi="Times New Roman"/>
          <w:sz w:val="24"/>
          <w:szCs w:val="24"/>
        </w:rPr>
        <w:t xml:space="preserve"> </w:t>
      </w:r>
      <w:r w:rsidRPr="00782691">
        <w:rPr>
          <w:rFonts w:ascii="Times New Roman" w:hAnsi="Times New Roman"/>
          <w:sz w:val="24"/>
          <w:szCs w:val="24"/>
        </w:rPr>
        <w:t>diferit fata de cel</w:t>
      </w:r>
      <w:r w:rsidR="001C130E" w:rsidRPr="00782691">
        <w:rPr>
          <w:rFonts w:ascii="Times New Roman" w:hAnsi="Times New Roman"/>
          <w:sz w:val="24"/>
          <w:szCs w:val="24"/>
        </w:rPr>
        <w:t xml:space="preserve"> </w:t>
      </w:r>
      <w:r w:rsidRPr="00782691">
        <w:rPr>
          <w:rFonts w:ascii="Times New Roman" w:hAnsi="Times New Roman"/>
          <w:sz w:val="24"/>
          <w:szCs w:val="24"/>
        </w:rPr>
        <w:t>indicat in Caietul de Sarcini, Partea a IV-a, respectiv</w:t>
      </w:r>
      <w:r w:rsidR="001C130E" w:rsidRPr="00782691">
        <w:rPr>
          <w:rFonts w:ascii="Times New Roman" w:hAnsi="Times New Roman"/>
          <w:sz w:val="24"/>
          <w:szCs w:val="24"/>
        </w:rPr>
        <w:t xml:space="preserve"> </w:t>
      </w:r>
      <w:r w:rsidRPr="00782691">
        <w:rPr>
          <w:rFonts w:ascii="Times New Roman" w:hAnsi="Times New Roman"/>
          <w:sz w:val="24"/>
          <w:szCs w:val="24"/>
        </w:rPr>
        <w:t>pag. 138-147. Înțelegem</w:t>
      </w:r>
      <w:r w:rsidR="001C130E" w:rsidRPr="00782691">
        <w:rPr>
          <w:rFonts w:ascii="Times New Roman" w:hAnsi="Times New Roman"/>
          <w:sz w:val="24"/>
          <w:szCs w:val="24"/>
        </w:rPr>
        <w:t xml:space="preserve"> </w:t>
      </w:r>
      <w:r w:rsidRPr="00782691">
        <w:rPr>
          <w:rFonts w:ascii="Times New Roman" w:hAnsi="Times New Roman"/>
          <w:sz w:val="24"/>
          <w:szCs w:val="24"/>
        </w:rPr>
        <w:t>că</w:t>
      </w:r>
      <w:r w:rsidR="001C130E" w:rsidRPr="00782691">
        <w:rPr>
          <w:rFonts w:ascii="Times New Roman" w:hAnsi="Times New Roman"/>
          <w:sz w:val="24"/>
          <w:szCs w:val="24"/>
        </w:rPr>
        <w:t xml:space="preserve"> </w:t>
      </w:r>
      <w:r w:rsidRPr="00782691">
        <w:rPr>
          <w:rFonts w:ascii="Times New Roman" w:hAnsi="Times New Roman"/>
          <w:sz w:val="24"/>
          <w:szCs w:val="24"/>
        </w:rPr>
        <w:t>tabelul care trebuie</w:t>
      </w:r>
      <w:r w:rsidR="001C130E" w:rsidRPr="00782691">
        <w:rPr>
          <w:rFonts w:ascii="Times New Roman" w:hAnsi="Times New Roman"/>
          <w:sz w:val="24"/>
          <w:szCs w:val="24"/>
        </w:rPr>
        <w:t xml:space="preserve"> </w:t>
      </w:r>
      <w:r w:rsidRPr="00782691">
        <w:rPr>
          <w:rFonts w:ascii="Times New Roman" w:hAnsi="Times New Roman"/>
          <w:sz w:val="24"/>
          <w:szCs w:val="24"/>
        </w:rPr>
        <w:t>prezentat</w:t>
      </w:r>
      <w:r w:rsidR="001C130E" w:rsidRPr="00782691">
        <w:rPr>
          <w:rFonts w:ascii="Times New Roman" w:hAnsi="Times New Roman"/>
          <w:sz w:val="24"/>
          <w:szCs w:val="24"/>
        </w:rPr>
        <w:t xml:space="preserve"> </w:t>
      </w:r>
      <w:r w:rsidRPr="00782691">
        <w:rPr>
          <w:rFonts w:ascii="Times New Roman" w:hAnsi="Times New Roman"/>
          <w:sz w:val="24"/>
          <w:szCs w:val="24"/>
        </w:rPr>
        <w:t>împreună cu oferta</w:t>
      </w:r>
      <w:r w:rsidR="001C130E" w:rsidRPr="00782691">
        <w:rPr>
          <w:rFonts w:ascii="Times New Roman" w:hAnsi="Times New Roman"/>
          <w:sz w:val="24"/>
          <w:szCs w:val="24"/>
        </w:rPr>
        <w:t xml:space="preserve"> </w:t>
      </w:r>
      <w:r w:rsidRPr="00782691">
        <w:rPr>
          <w:rFonts w:ascii="Times New Roman" w:hAnsi="Times New Roman"/>
          <w:sz w:val="24"/>
          <w:szCs w:val="24"/>
        </w:rPr>
        <w:t>este</w:t>
      </w:r>
      <w:r w:rsidR="001C130E" w:rsidRPr="00782691">
        <w:rPr>
          <w:rFonts w:ascii="Times New Roman" w:hAnsi="Times New Roman"/>
          <w:sz w:val="24"/>
          <w:szCs w:val="24"/>
        </w:rPr>
        <w:t xml:space="preserve"> </w:t>
      </w:r>
      <w:r w:rsidRPr="00782691">
        <w:rPr>
          <w:rFonts w:ascii="Times New Roman" w:hAnsi="Times New Roman"/>
          <w:sz w:val="24"/>
          <w:szCs w:val="24"/>
        </w:rPr>
        <w:t>cel</w:t>
      </w:r>
      <w:r w:rsidR="001C130E" w:rsidRPr="00782691">
        <w:rPr>
          <w:rFonts w:ascii="Times New Roman" w:hAnsi="Times New Roman"/>
          <w:sz w:val="24"/>
          <w:szCs w:val="24"/>
        </w:rPr>
        <w:t xml:space="preserve"> </w:t>
      </w:r>
      <w:r w:rsidRPr="00782691">
        <w:rPr>
          <w:rFonts w:ascii="Times New Roman" w:hAnsi="Times New Roman"/>
          <w:sz w:val="24"/>
          <w:szCs w:val="24"/>
        </w:rPr>
        <w:t>indicat</w:t>
      </w:r>
      <w:r w:rsidR="001C130E" w:rsidRPr="00782691">
        <w:rPr>
          <w:rFonts w:ascii="Times New Roman" w:hAnsi="Times New Roman"/>
          <w:sz w:val="24"/>
          <w:szCs w:val="24"/>
        </w:rPr>
        <w:t xml:space="preserve"> </w:t>
      </w:r>
      <w:r w:rsidRPr="00782691">
        <w:rPr>
          <w:rFonts w:ascii="Times New Roman" w:hAnsi="Times New Roman"/>
          <w:sz w:val="24"/>
          <w:szCs w:val="24"/>
        </w:rPr>
        <w:t>în</w:t>
      </w:r>
      <w:r w:rsidR="001C130E" w:rsidRPr="00782691">
        <w:rPr>
          <w:rFonts w:ascii="Times New Roman" w:hAnsi="Times New Roman"/>
          <w:sz w:val="24"/>
          <w:szCs w:val="24"/>
        </w:rPr>
        <w:t xml:space="preserve"> </w:t>
      </w:r>
      <w:r w:rsidRPr="00782691">
        <w:rPr>
          <w:rFonts w:ascii="Times New Roman" w:hAnsi="Times New Roman"/>
          <w:sz w:val="24"/>
          <w:szCs w:val="24"/>
        </w:rPr>
        <w:t>Anexa 4 (deoarece</w:t>
      </w:r>
      <w:r w:rsidR="001C130E" w:rsidRPr="00782691">
        <w:rPr>
          <w:rFonts w:ascii="Times New Roman" w:hAnsi="Times New Roman"/>
          <w:sz w:val="24"/>
          <w:szCs w:val="24"/>
        </w:rPr>
        <w:t xml:space="preserve"> </w:t>
      </w:r>
      <w:r w:rsidRPr="00782691">
        <w:rPr>
          <w:rFonts w:ascii="Times New Roman" w:hAnsi="Times New Roman"/>
          <w:sz w:val="24"/>
          <w:szCs w:val="24"/>
        </w:rPr>
        <w:t>este</w:t>
      </w:r>
      <w:r w:rsidR="001C130E" w:rsidRPr="00782691">
        <w:rPr>
          <w:rFonts w:ascii="Times New Roman" w:hAnsi="Times New Roman"/>
          <w:sz w:val="24"/>
          <w:szCs w:val="24"/>
        </w:rPr>
        <w:t xml:space="preserve"> </w:t>
      </w:r>
      <w:r w:rsidRPr="00782691">
        <w:rPr>
          <w:rFonts w:ascii="Times New Roman" w:hAnsi="Times New Roman"/>
          <w:sz w:val="24"/>
          <w:szCs w:val="24"/>
        </w:rPr>
        <w:t>mai complex), si nu cel</w:t>
      </w:r>
      <w:r w:rsidR="001C130E" w:rsidRPr="00782691">
        <w:rPr>
          <w:rFonts w:ascii="Times New Roman" w:hAnsi="Times New Roman"/>
          <w:sz w:val="24"/>
          <w:szCs w:val="24"/>
        </w:rPr>
        <w:t xml:space="preserve"> </w:t>
      </w:r>
      <w:r w:rsidRPr="00782691">
        <w:rPr>
          <w:rFonts w:ascii="Times New Roman" w:hAnsi="Times New Roman"/>
          <w:sz w:val="24"/>
          <w:szCs w:val="24"/>
        </w:rPr>
        <w:t>indicat</w:t>
      </w:r>
      <w:r w:rsidR="001C130E" w:rsidRPr="00782691">
        <w:rPr>
          <w:rFonts w:ascii="Times New Roman" w:hAnsi="Times New Roman"/>
          <w:sz w:val="24"/>
          <w:szCs w:val="24"/>
        </w:rPr>
        <w:t xml:space="preserve"> </w:t>
      </w:r>
      <w:r w:rsidRPr="00782691">
        <w:rPr>
          <w:rFonts w:ascii="Times New Roman" w:hAnsi="Times New Roman"/>
          <w:sz w:val="24"/>
          <w:szCs w:val="24"/>
        </w:rPr>
        <w:t>în</w:t>
      </w:r>
      <w:r w:rsidR="001C130E" w:rsidRPr="00782691">
        <w:rPr>
          <w:rFonts w:ascii="Times New Roman" w:hAnsi="Times New Roman"/>
          <w:sz w:val="24"/>
          <w:szCs w:val="24"/>
        </w:rPr>
        <w:t xml:space="preserve"> </w:t>
      </w:r>
      <w:r w:rsidRPr="00782691">
        <w:rPr>
          <w:rFonts w:ascii="Times New Roman" w:hAnsi="Times New Roman"/>
          <w:sz w:val="24"/>
          <w:szCs w:val="24"/>
        </w:rPr>
        <w:t>Caietul</w:t>
      </w:r>
      <w:r w:rsidR="001C130E" w:rsidRPr="00782691">
        <w:rPr>
          <w:rFonts w:ascii="Times New Roman" w:hAnsi="Times New Roman"/>
          <w:sz w:val="24"/>
          <w:szCs w:val="24"/>
        </w:rPr>
        <w:t xml:space="preserve"> </w:t>
      </w:r>
      <w:r w:rsidRPr="00782691">
        <w:rPr>
          <w:rFonts w:ascii="Times New Roman" w:hAnsi="Times New Roman"/>
          <w:sz w:val="24"/>
          <w:szCs w:val="24"/>
        </w:rPr>
        <w:t xml:space="preserve">Sarcini, Partea a IV-a </w:t>
      </w:r>
    </w:p>
    <w:p w:rsidR="009F0CA1" w:rsidRPr="00782691" w:rsidRDefault="009F0CA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w:t>
      </w:r>
      <w:r w:rsidR="001C130E" w:rsidRPr="00782691">
        <w:rPr>
          <w:rFonts w:ascii="Times New Roman" w:hAnsi="Times New Roman"/>
          <w:sz w:val="24"/>
          <w:szCs w:val="24"/>
        </w:rPr>
        <w:t xml:space="preserve"> </w:t>
      </w:r>
      <w:r w:rsidRPr="00782691">
        <w:rPr>
          <w:rFonts w:ascii="Times New Roman" w:hAnsi="Times New Roman"/>
          <w:sz w:val="24"/>
          <w:szCs w:val="24"/>
        </w:rPr>
        <w:t>rugăm</w:t>
      </w:r>
      <w:r w:rsidR="001C130E" w:rsidRPr="00782691">
        <w:rPr>
          <w:rFonts w:ascii="Times New Roman" w:hAnsi="Times New Roman"/>
          <w:sz w:val="24"/>
          <w:szCs w:val="24"/>
        </w:rPr>
        <w:t xml:space="preserve"> </w:t>
      </w:r>
      <w:r w:rsidRPr="00782691">
        <w:rPr>
          <w:rFonts w:ascii="Times New Roman" w:hAnsi="Times New Roman"/>
          <w:sz w:val="24"/>
          <w:szCs w:val="24"/>
        </w:rPr>
        <w:t>să</w:t>
      </w:r>
      <w:r w:rsidR="001C130E" w:rsidRPr="00782691">
        <w:rPr>
          <w:rFonts w:ascii="Times New Roman" w:hAnsi="Times New Roman"/>
          <w:sz w:val="24"/>
          <w:szCs w:val="24"/>
        </w:rPr>
        <w:t xml:space="preserve"> </w:t>
      </w:r>
      <w:r w:rsidRPr="00782691">
        <w:rPr>
          <w:rFonts w:ascii="Times New Roman" w:hAnsi="Times New Roman"/>
          <w:sz w:val="24"/>
          <w:szCs w:val="24"/>
        </w:rPr>
        <w:t>clarificați</w:t>
      </w:r>
      <w:r w:rsidR="001C130E" w:rsidRPr="00782691">
        <w:rPr>
          <w:rFonts w:ascii="Times New Roman" w:hAnsi="Times New Roman"/>
          <w:sz w:val="24"/>
          <w:szCs w:val="24"/>
        </w:rPr>
        <w:t xml:space="preserve"> </w:t>
      </w:r>
      <w:r w:rsidRPr="00782691">
        <w:rPr>
          <w:rFonts w:ascii="Times New Roman" w:hAnsi="Times New Roman"/>
          <w:sz w:val="24"/>
          <w:szCs w:val="24"/>
        </w:rPr>
        <w:t>dacă</w:t>
      </w:r>
      <w:r w:rsidR="001C130E" w:rsidRPr="00782691">
        <w:rPr>
          <w:rFonts w:ascii="Times New Roman" w:hAnsi="Times New Roman"/>
          <w:sz w:val="24"/>
          <w:szCs w:val="24"/>
        </w:rPr>
        <w:t xml:space="preserve"> </w:t>
      </w:r>
      <w:r w:rsidRPr="00782691">
        <w:rPr>
          <w:rFonts w:ascii="Times New Roman" w:hAnsi="Times New Roman"/>
          <w:sz w:val="24"/>
          <w:szCs w:val="24"/>
        </w:rPr>
        <w:t>este</w:t>
      </w:r>
      <w:r w:rsidR="001C130E" w:rsidRPr="00782691">
        <w:rPr>
          <w:rFonts w:ascii="Times New Roman" w:hAnsi="Times New Roman"/>
          <w:sz w:val="24"/>
          <w:szCs w:val="24"/>
        </w:rPr>
        <w:t xml:space="preserve"> </w:t>
      </w:r>
      <w:r w:rsidRPr="00782691">
        <w:rPr>
          <w:rFonts w:ascii="Times New Roman" w:hAnsi="Times New Roman"/>
          <w:sz w:val="24"/>
          <w:szCs w:val="24"/>
        </w:rPr>
        <w:t>corecta</w:t>
      </w:r>
      <w:r w:rsidR="001C130E" w:rsidRPr="00782691">
        <w:rPr>
          <w:rFonts w:ascii="Times New Roman" w:hAnsi="Times New Roman"/>
          <w:sz w:val="24"/>
          <w:szCs w:val="24"/>
        </w:rPr>
        <w:t xml:space="preserve"> </w:t>
      </w:r>
      <w:r w:rsidRPr="00782691">
        <w:rPr>
          <w:rFonts w:ascii="Times New Roman" w:hAnsi="Times New Roman"/>
          <w:sz w:val="24"/>
          <w:szCs w:val="24"/>
        </w:rPr>
        <w:t>interpretarea</w:t>
      </w:r>
      <w:r w:rsidR="001C130E" w:rsidRPr="00782691">
        <w:rPr>
          <w:rFonts w:ascii="Times New Roman" w:hAnsi="Times New Roman"/>
          <w:sz w:val="24"/>
          <w:szCs w:val="24"/>
        </w:rPr>
        <w:t xml:space="preserve"> </w:t>
      </w:r>
      <w:r w:rsidRPr="00782691">
        <w:rPr>
          <w:rFonts w:ascii="Times New Roman" w:hAnsi="Times New Roman"/>
          <w:sz w:val="24"/>
          <w:szCs w:val="24"/>
        </w:rPr>
        <w:t>noastra</w:t>
      </w:r>
      <w:r w:rsidR="001C130E" w:rsidRPr="00782691">
        <w:rPr>
          <w:rFonts w:ascii="Times New Roman" w:hAnsi="Times New Roman"/>
          <w:sz w:val="24"/>
          <w:szCs w:val="24"/>
        </w:rPr>
        <w:t>.</w:t>
      </w:r>
    </w:p>
    <w:p w:rsidR="00361852" w:rsidRPr="00782691" w:rsidRDefault="00361852" w:rsidP="00B279CC">
      <w:pPr>
        <w:spacing w:after="0" w:line="240" w:lineRule="auto"/>
        <w:ind w:firstLine="720"/>
        <w:contextualSpacing/>
        <w:jc w:val="both"/>
        <w:rPr>
          <w:rFonts w:ascii="Times New Roman" w:hAnsi="Times New Roman"/>
          <w:sz w:val="24"/>
          <w:szCs w:val="24"/>
        </w:rPr>
      </w:pPr>
    </w:p>
    <w:p w:rsidR="002A2A3B" w:rsidRPr="00782691" w:rsidRDefault="002A2A3B"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 xml:space="preserve">Răspuns: </w:t>
      </w:r>
    </w:p>
    <w:p w:rsidR="002D118B" w:rsidRPr="00782691" w:rsidRDefault="00CD0FCE" w:rsidP="00B279CC">
      <w:pPr>
        <w:spacing w:after="0" w:line="240" w:lineRule="auto"/>
        <w:ind w:firstLine="720"/>
        <w:contextualSpacing/>
        <w:jc w:val="both"/>
        <w:rPr>
          <w:rFonts w:ascii="Times New Roman" w:hAnsi="Times New Roman"/>
          <w:sz w:val="36"/>
          <w:szCs w:val="36"/>
        </w:rPr>
      </w:pPr>
      <w:r w:rsidRPr="00782691">
        <w:rPr>
          <w:rFonts w:ascii="Times New Roman" w:hAnsi="Times New Roman"/>
          <w:sz w:val="24"/>
          <w:szCs w:val="24"/>
        </w:rPr>
        <w:t>Informațiile privind modul de îndeplinire a cerințelor tehnice minime se vor completa de către ofertant în cadrul Anexei 4 – Formular de propunere tehnică</w:t>
      </w:r>
      <w:r w:rsidR="009B0B4C" w:rsidRPr="00782691">
        <w:rPr>
          <w:rFonts w:ascii="Times New Roman" w:hAnsi="Times New Roman"/>
          <w:sz w:val="24"/>
          <w:szCs w:val="24"/>
        </w:rPr>
        <w:t>.</w:t>
      </w:r>
    </w:p>
    <w:p w:rsidR="00600F05" w:rsidRPr="00782691" w:rsidRDefault="00600F05" w:rsidP="00B279CC">
      <w:pPr>
        <w:spacing w:after="0" w:line="240" w:lineRule="auto"/>
        <w:ind w:firstLine="720"/>
        <w:contextualSpacing/>
        <w:jc w:val="both"/>
        <w:rPr>
          <w:rFonts w:ascii="Times New Roman" w:hAnsi="Times New Roman"/>
          <w:sz w:val="24"/>
          <w:szCs w:val="24"/>
        </w:rPr>
      </w:pPr>
    </w:p>
    <w:p w:rsidR="00B279CC" w:rsidRPr="00782691" w:rsidRDefault="00B279CC" w:rsidP="00B279CC">
      <w:pPr>
        <w:spacing w:after="0" w:line="240" w:lineRule="auto"/>
        <w:ind w:firstLine="720"/>
        <w:contextualSpacing/>
        <w:jc w:val="both"/>
        <w:rPr>
          <w:rFonts w:ascii="Times New Roman" w:hAnsi="Times New Roman"/>
          <w:sz w:val="24"/>
          <w:szCs w:val="24"/>
        </w:rPr>
      </w:pPr>
    </w:p>
    <w:p w:rsidR="00600F05" w:rsidRPr="00782691" w:rsidRDefault="00600F05" w:rsidP="00B279CC">
      <w:pPr>
        <w:shd w:val="clear" w:color="auto" w:fill="D0CECE" w:themeFill="background2" w:themeFillShade="E6"/>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10 înregistrată cu nr. M.09.01.01 / 612 / 10.05.2019:</w:t>
      </w:r>
    </w:p>
    <w:p w:rsidR="00600F05" w:rsidRPr="00782691" w:rsidRDefault="00600F05" w:rsidP="00B279CC">
      <w:pPr>
        <w:spacing w:after="0" w:line="240" w:lineRule="auto"/>
        <w:ind w:firstLine="720"/>
        <w:contextualSpacing/>
        <w:jc w:val="both"/>
        <w:rPr>
          <w:rFonts w:ascii="Times New Roman" w:hAnsi="Times New Roman"/>
          <w:sz w:val="24"/>
          <w:szCs w:val="24"/>
        </w:rPr>
      </w:pPr>
    </w:p>
    <w:p w:rsidR="00600F05" w:rsidRPr="00782691" w:rsidRDefault="00600F05"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Având în vedere complexitatea proiectului și în opinia noastră, timpul limitat pentru pregătirea ofertei, vă solicităm să prelungiți termenul limită pentru depunerea ofertei până la data de 20.07.2019.</w:t>
      </w:r>
    </w:p>
    <w:p w:rsidR="00600F05" w:rsidRPr="00782691" w:rsidRDefault="00600F05"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Argumentație:</w:t>
      </w:r>
    </w:p>
    <w:p w:rsidR="00600F05" w:rsidRPr="00782691" w:rsidRDefault="00600F05" w:rsidP="00B279CC">
      <w:pPr>
        <w:pStyle w:val="ListParagraph"/>
        <w:numPr>
          <w:ilvl w:val="0"/>
          <w:numId w:val="8"/>
        </w:numPr>
        <w:spacing w:after="0" w:line="240" w:lineRule="auto"/>
        <w:jc w:val="both"/>
        <w:rPr>
          <w:rFonts w:ascii="Times New Roman" w:hAnsi="Times New Roman"/>
          <w:sz w:val="24"/>
          <w:szCs w:val="24"/>
        </w:rPr>
      </w:pPr>
      <w:r w:rsidRPr="00782691">
        <w:rPr>
          <w:rFonts w:ascii="Times New Roman" w:hAnsi="Times New Roman"/>
          <w:sz w:val="24"/>
          <w:szCs w:val="24"/>
        </w:rPr>
        <w:t>Toate documentele de licitație publicate în Sistemul Electronic de Achiziții Publice sunt redactate în limba română.</w:t>
      </w:r>
    </w:p>
    <w:p w:rsidR="00600F05" w:rsidRPr="00782691" w:rsidRDefault="00600F05" w:rsidP="00B279CC">
      <w:pPr>
        <w:pStyle w:val="ListParagraph"/>
        <w:spacing w:after="0" w:line="240" w:lineRule="auto"/>
        <w:jc w:val="both"/>
        <w:rPr>
          <w:rFonts w:ascii="Times New Roman" w:hAnsi="Times New Roman"/>
          <w:sz w:val="24"/>
          <w:szCs w:val="24"/>
        </w:rPr>
      </w:pPr>
      <w:r w:rsidRPr="00782691">
        <w:rPr>
          <w:rFonts w:ascii="Times New Roman" w:hAnsi="Times New Roman"/>
          <w:sz w:val="24"/>
          <w:szCs w:val="24"/>
        </w:rPr>
        <w:t>Pentru un potențial ofertant străin, este necesară traducerea tuturor documentelor de licitație de către un traducător specializat în domeniul material rulant feroviar din limba română în limba maternă / engleză (aprox. 200 pag).</w:t>
      </w:r>
    </w:p>
    <w:p w:rsidR="00600F05" w:rsidRPr="00782691" w:rsidRDefault="00600F05" w:rsidP="00B279CC">
      <w:pPr>
        <w:pStyle w:val="ListParagraph"/>
        <w:spacing w:after="0" w:line="240" w:lineRule="auto"/>
        <w:jc w:val="both"/>
        <w:rPr>
          <w:rFonts w:ascii="Times New Roman" w:hAnsi="Times New Roman"/>
          <w:sz w:val="24"/>
          <w:szCs w:val="24"/>
        </w:rPr>
      </w:pPr>
    </w:p>
    <w:p w:rsidR="00600F05" w:rsidRPr="00782691" w:rsidRDefault="00600F05" w:rsidP="00B279CC">
      <w:pPr>
        <w:pStyle w:val="ListParagraph"/>
        <w:numPr>
          <w:ilvl w:val="0"/>
          <w:numId w:val="8"/>
        </w:numPr>
        <w:spacing w:after="0" w:line="240" w:lineRule="auto"/>
        <w:jc w:val="both"/>
        <w:rPr>
          <w:rFonts w:ascii="Times New Roman" w:hAnsi="Times New Roman"/>
          <w:sz w:val="24"/>
          <w:szCs w:val="24"/>
        </w:rPr>
      </w:pPr>
      <w:r w:rsidRPr="00782691">
        <w:rPr>
          <w:rFonts w:ascii="Times New Roman" w:hAnsi="Times New Roman"/>
          <w:sz w:val="24"/>
          <w:szCs w:val="24"/>
        </w:rPr>
        <w:t xml:space="preserve">Pentru completarea </w:t>
      </w:r>
      <w:r w:rsidRPr="00782691">
        <w:rPr>
          <w:rFonts w:ascii="Times New Roman" w:hAnsi="Times New Roman"/>
          <w:b/>
          <w:sz w:val="24"/>
          <w:szCs w:val="24"/>
        </w:rPr>
        <w:t xml:space="preserve">Formularului de ofertă tehnică </w:t>
      </w:r>
      <w:r w:rsidRPr="00782691">
        <w:rPr>
          <w:rFonts w:ascii="Times New Roman" w:hAnsi="Times New Roman"/>
          <w:sz w:val="24"/>
          <w:szCs w:val="24"/>
        </w:rPr>
        <w:t>este necesară completarea acesteia cu date tehnice rezultate din studii tehnologice de specialitate.</w:t>
      </w:r>
    </w:p>
    <w:p w:rsidR="00600F05" w:rsidRPr="00782691" w:rsidRDefault="00600F05" w:rsidP="00B279CC">
      <w:pPr>
        <w:pStyle w:val="ListParagraph"/>
        <w:spacing w:after="0" w:line="240" w:lineRule="auto"/>
        <w:jc w:val="both"/>
        <w:rPr>
          <w:rFonts w:ascii="Times New Roman" w:hAnsi="Times New Roman"/>
          <w:sz w:val="24"/>
          <w:szCs w:val="24"/>
        </w:rPr>
      </w:pPr>
      <w:r w:rsidRPr="00782691">
        <w:rPr>
          <w:rFonts w:ascii="Times New Roman" w:hAnsi="Times New Roman"/>
          <w:sz w:val="24"/>
          <w:szCs w:val="24"/>
        </w:rPr>
        <w:t xml:space="preserve">Datele tehnice cu care trebuie completat </w:t>
      </w:r>
      <w:r w:rsidRPr="00782691">
        <w:rPr>
          <w:rFonts w:ascii="Times New Roman" w:hAnsi="Times New Roman"/>
          <w:b/>
          <w:sz w:val="24"/>
          <w:szCs w:val="24"/>
        </w:rPr>
        <w:t xml:space="preserve">Formularul de ofertă tehnică </w:t>
      </w:r>
      <w:r w:rsidRPr="00782691">
        <w:rPr>
          <w:rFonts w:ascii="Times New Roman" w:hAnsi="Times New Roman"/>
          <w:sz w:val="24"/>
          <w:szCs w:val="24"/>
        </w:rPr>
        <w:t>sunt constituite din rezultatele următoarelor studii întocmite succesiv și iterativ:</w:t>
      </w:r>
    </w:p>
    <w:p w:rsidR="00600F05" w:rsidRPr="00782691" w:rsidRDefault="00600F05"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S1 – Studiu privind masa unui tren de 6 vagoane construit în conformitate cu specificațiile Caietului de Sarcini (caroserie din oțel inoxidabil care să se înscrie în gabaritul de liberă trecere + asigurare indici de deplasare + instalații / dotări / echipamente aferente);</w:t>
      </w:r>
    </w:p>
    <w:p w:rsidR="00600F05" w:rsidRPr="00782691" w:rsidRDefault="00600F05"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 xml:space="preserve">S2 – Studiu privind timpul de parcurgere </w:t>
      </w:r>
      <w:r w:rsidRPr="00782691">
        <w:rPr>
          <w:rFonts w:ascii="Times New Roman" w:hAnsi="Times New Roman"/>
          <w:i/>
          <w:sz w:val="24"/>
          <w:szCs w:val="24"/>
        </w:rPr>
        <w:t xml:space="preserve">al trenului de 6 vagoane cu caracteristicile stabilite prin Studiul S1 </w:t>
      </w:r>
      <w:r w:rsidRPr="00782691">
        <w:rPr>
          <w:rFonts w:ascii="Times New Roman" w:hAnsi="Times New Roman"/>
          <w:sz w:val="24"/>
          <w:szCs w:val="24"/>
        </w:rPr>
        <w:t>pentru o cursă dus-întors pe Tronsonul 1: Râul doamnei – Eroilor, inclusiv extensia Valea Ialomiței – Romancierilor ținând cont de profilul longitudinal al traseului și în conformitate cu prevederile Caietului de Sarcini cap. 3.3.</w:t>
      </w:r>
    </w:p>
    <w:p w:rsidR="00600F05" w:rsidRPr="00782691" w:rsidRDefault="00600F05"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 xml:space="preserve">S3 – Studiu privind consumului energetic </w:t>
      </w:r>
      <w:r w:rsidRPr="00782691">
        <w:rPr>
          <w:rFonts w:ascii="Times New Roman" w:hAnsi="Times New Roman"/>
          <w:i/>
          <w:sz w:val="24"/>
          <w:szCs w:val="24"/>
        </w:rPr>
        <w:t xml:space="preserve">al trenului de 6 vagoane cu caracteristicile stabilite prin Studiul S1, </w:t>
      </w:r>
      <w:r w:rsidRPr="00782691">
        <w:rPr>
          <w:rFonts w:ascii="Times New Roman" w:hAnsi="Times New Roman"/>
          <w:sz w:val="24"/>
          <w:szCs w:val="24"/>
        </w:rPr>
        <w:t>cu frânare recuperativă, la sarcina maximă (6 pas / m</w:t>
      </w:r>
      <w:r w:rsidRPr="00782691">
        <w:rPr>
          <w:rFonts w:ascii="Times New Roman" w:hAnsi="Times New Roman"/>
          <w:sz w:val="24"/>
          <w:szCs w:val="24"/>
          <w:vertAlign w:val="superscript"/>
        </w:rPr>
        <w:t>2</w:t>
      </w:r>
      <w:r w:rsidRPr="00782691">
        <w:rPr>
          <w:rFonts w:ascii="Times New Roman" w:hAnsi="Times New Roman"/>
          <w:sz w:val="24"/>
          <w:szCs w:val="24"/>
        </w:rPr>
        <w:t>)</w:t>
      </w:r>
      <w:r w:rsidRPr="00782691">
        <w:rPr>
          <w:rFonts w:ascii="Times New Roman" w:hAnsi="Times New Roman"/>
          <w:i/>
          <w:sz w:val="24"/>
          <w:szCs w:val="24"/>
        </w:rPr>
        <w:t xml:space="preserve"> </w:t>
      </w:r>
      <w:r w:rsidRPr="00782691">
        <w:rPr>
          <w:rFonts w:ascii="Times New Roman" w:hAnsi="Times New Roman"/>
          <w:sz w:val="24"/>
          <w:szCs w:val="24"/>
        </w:rPr>
        <w:t>corespunzător</w:t>
      </w:r>
      <w:r w:rsidRPr="00782691">
        <w:rPr>
          <w:rFonts w:ascii="Times New Roman" w:hAnsi="Times New Roman"/>
          <w:i/>
          <w:sz w:val="24"/>
          <w:szCs w:val="24"/>
        </w:rPr>
        <w:t xml:space="preserve"> cursei stabilită prin Studiul S2.</w:t>
      </w:r>
    </w:p>
    <w:p w:rsidR="00600F05" w:rsidRPr="00782691" w:rsidRDefault="00600F05"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 xml:space="preserve">S4 – Studiu privind consumul energetic propriu al sistemului de ventilație cu răcire pentru un parcurs dus-întors al </w:t>
      </w:r>
      <w:r w:rsidRPr="00782691">
        <w:rPr>
          <w:rFonts w:ascii="Times New Roman" w:hAnsi="Times New Roman"/>
          <w:i/>
          <w:sz w:val="24"/>
          <w:szCs w:val="24"/>
        </w:rPr>
        <w:t xml:space="preserve">trenului de 6 vagoane cu caracteristicile stabilite prin Studiul S1 </w:t>
      </w:r>
      <w:r w:rsidRPr="00782691">
        <w:rPr>
          <w:rFonts w:ascii="Times New Roman" w:hAnsi="Times New Roman"/>
          <w:sz w:val="24"/>
          <w:szCs w:val="24"/>
        </w:rPr>
        <w:t xml:space="preserve">corespunzător </w:t>
      </w:r>
      <w:r w:rsidRPr="00782691">
        <w:rPr>
          <w:rFonts w:ascii="Times New Roman" w:hAnsi="Times New Roman"/>
          <w:i/>
          <w:sz w:val="24"/>
          <w:szCs w:val="24"/>
        </w:rPr>
        <w:t xml:space="preserve">cursei stabilită prin Studiul S2 </w:t>
      </w:r>
      <w:r w:rsidRPr="00782691">
        <w:rPr>
          <w:rFonts w:ascii="Times New Roman" w:hAnsi="Times New Roman"/>
          <w:sz w:val="24"/>
          <w:szCs w:val="24"/>
        </w:rPr>
        <w:t>pentru cazul de încărcare maximă (EL6) în caondițiile aportului de aer proaspăt de 12 m</w:t>
      </w:r>
      <w:r w:rsidRPr="00782691">
        <w:rPr>
          <w:rFonts w:ascii="Times New Roman" w:hAnsi="Times New Roman"/>
          <w:sz w:val="24"/>
          <w:szCs w:val="24"/>
          <w:vertAlign w:val="superscript"/>
        </w:rPr>
        <w:t>3</w:t>
      </w:r>
      <w:r w:rsidRPr="00782691">
        <w:rPr>
          <w:rFonts w:ascii="Times New Roman" w:hAnsi="Times New Roman"/>
          <w:sz w:val="24"/>
          <w:szCs w:val="24"/>
        </w:rPr>
        <w:t xml:space="preserve"> / h / pasager și o temperatură exterioară de 30° și umiditate relativă de 50%;</w:t>
      </w:r>
    </w:p>
    <w:p w:rsidR="00600F05" w:rsidRPr="00782691" w:rsidRDefault="00600F05"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 xml:space="preserve">S5 – Studiu privind nivelul de zgomot în compartimentul călătorilor în condiții de deplasare </w:t>
      </w:r>
      <w:r w:rsidRPr="00782691">
        <w:rPr>
          <w:rFonts w:ascii="Times New Roman" w:hAnsi="Times New Roman"/>
          <w:i/>
          <w:sz w:val="24"/>
          <w:szCs w:val="24"/>
        </w:rPr>
        <w:t xml:space="preserve">al trenului de 6 vagoane cu caracteristicile stabilite prin Studiul S1, </w:t>
      </w:r>
      <w:r w:rsidRPr="00782691">
        <w:rPr>
          <w:rFonts w:ascii="Times New Roman" w:hAnsi="Times New Roman"/>
          <w:sz w:val="24"/>
          <w:szCs w:val="24"/>
        </w:rPr>
        <w:t>în condiții de deplasare a trenului cu viteza maximă, cu ferestrele rabatabile închise</w:t>
      </w:r>
    </w:p>
    <w:p w:rsidR="00600F05" w:rsidRPr="00782691" w:rsidRDefault="00600F05"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 xml:space="preserve">S6 – Studiu privind costurile de mentenanță pentru un tren pe durata de viață </w:t>
      </w:r>
      <w:r w:rsidRPr="00782691">
        <w:rPr>
          <w:rFonts w:ascii="Times New Roman" w:hAnsi="Times New Roman"/>
          <w:i/>
          <w:sz w:val="24"/>
          <w:szCs w:val="24"/>
        </w:rPr>
        <w:t>al trenului de 6 vagoane cu caracteristicile stabilite prin Studiul S1 (min. 30 de ani).</w:t>
      </w:r>
    </w:p>
    <w:p w:rsidR="00600F05" w:rsidRPr="00782691" w:rsidRDefault="00600F05" w:rsidP="00B279CC">
      <w:pPr>
        <w:spacing w:after="0" w:line="240" w:lineRule="auto"/>
        <w:contextualSpacing/>
        <w:jc w:val="both"/>
        <w:rPr>
          <w:rFonts w:ascii="Times New Roman" w:hAnsi="Times New Roman"/>
          <w:sz w:val="24"/>
          <w:szCs w:val="24"/>
        </w:rPr>
      </w:pPr>
    </w:p>
    <w:p w:rsidR="00600F05" w:rsidRPr="00782691" w:rsidRDefault="00600F05" w:rsidP="00B279CC">
      <w:pPr>
        <w:pStyle w:val="ListParagraph"/>
        <w:numPr>
          <w:ilvl w:val="0"/>
          <w:numId w:val="8"/>
        </w:numPr>
        <w:spacing w:after="0" w:line="240" w:lineRule="auto"/>
        <w:jc w:val="both"/>
        <w:rPr>
          <w:rFonts w:ascii="Times New Roman" w:hAnsi="Times New Roman"/>
          <w:sz w:val="24"/>
          <w:szCs w:val="24"/>
        </w:rPr>
      </w:pPr>
      <w:r w:rsidRPr="00782691">
        <w:rPr>
          <w:rFonts w:ascii="Times New Roman" w:hAnsi="Times New Roman"/>
          <w:sz w:val="24"/>
          <w:szCs w:val="24"/>
        </w:rPr>
        <w:t>Oferta și cererile de participare pot fi publicate în Sistemul Electronic de Achiziții Publice numai în limba română.</w:t>
      </w:r>
    </w:p>
    <w:p w:rsidR="00600F05" w:rsidRPr="00782691" w:rsidRDefault="00600F05" w:rsidP="00B279CC">
      <w:pPr>
        <w:pStyle w:val="ListParagraph"/>
        <w:spacing w:after="0" w:line="240" w:lineRule="auto"/>
        <w:jc w:val="both"/>
        <w:rPr>
          <w:rFonts w:ascii="Times New Roman" w:hAnsi="Times New Roman"/>
          <w:sz w:val="24"/>
          <w:szCs w:val="24"/>
        </w:rPr>
      </w:pPr>
      <w:r w:rsidRPr="00782691">
        <w:rPr>
          <w:rFonts w:ascii="Times New Roman" w:hAnsi="Times New Roman"/>
          <w:sz w:val="24"/>
          <w:szCs w:val="24"/>
        </w:rPr>
        <w:t>Pentru un potențial ofertant străin, este necesară traducerea Ofertei și a cererii de participare de către un traducător specializat în domeniul material rulant feroviar din limba maternă / engleză în limba română (aprox. 150 pag.).</w:t>
      </w:r>
    </w:p>
    <w:p w:rsidR="00600F05" w:rsidRPr="00782691" w:rsidRDefault="00600F05" w:rsidP="00B279CC">
      <w:pPr>
        <w:spacing w:after="0" w:line="240" w:lineRule="auto"/>
        <w:contextualSpacing/>
        <w:jc w:val="both"/>
        <w:rPr>
          <w:rFonts w:ascii="Times New Roman" w:hAnsi="Times New Roman"/>
          <w:sz w:val="24"/>
          <w:szCs w:val="24"/>
        </w:rPr>
      </w:pPr>
    </w:p>
    <w:p w:rsidR="00600F05" w:rsidRPr="00782691" w:rsidRDefault="00600F05"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Având în vedere timpul ce trebuie alocat (estimăm o perioadă de 4 luni) pentru desfășurarea activităților enumerate mai sus (multe dintre ele neputându-se aborda simultan, necesitând chiar mai multe iterații), considerăm că cele 2 luni de zile nu sunt suficiente unui potențial ofertant străin pentru elaborarea unei Oferte competitive.</w:t>
      </w:r>
    </w:p>
    <w:p w:rsidR="00600F05" w:rsidRPr="00782691" w:rsidRDefault="00600F05" w:rsidP="00B279CC">
      <w:pPr>
        <w:spacing w:after="0" w:line="240" w:lineRule="auto"/>
        <w:contextualSpacing/>
        <w:jc w:val="both"/>
        <w:rPr>
          <w:rFonts w:ascii="Times New Roman" w:hAnsi="Times New Roman"/>
          <w:sz w:val="24"/>
          <w:szCs w:val="24"/>
        </w:rPr>
      </w:pPr>
    </w:p>
    <w:p w:rsidR="00600F05" w:rsidRPr="00782691" w:rsidRDefault="00600F05"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Cadru legal:</w:t>
      </w:r>
    </w:p>
    <w:p w:rsidR="00600F05" w:rsidRPr="00782691" w:rsidRDefault="00600F05"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Ne justificăm solicitarea luând în considerare și următoarele aspecte:</w:t>
      </w:r>
    </w:p>
    <w:p w:rsidR="00600F05" w:rsidRPr="00782691" w:rsidRDefault="00600F05"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Prevederile Legii nr. 99/2016 privind achizițiile sectoriale: nediscriminarea, tratamentul egal, transparența, etc.;</w:t>
      </w:r>
    </w:p>
    <w:p w:rsidR="00600F05" w:rsidRPr="00782691" w:rsidRDefault="00600F05"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O prelungire a termenului limită de depunere a ofertelor nu înseamnă o întârziere a achiziției de trenuri ci este o decizie câștigătoare, în avantajul clientului, care poate primi și analiza oferte mai competitive pentru un număr mai mare de ofertanți (inclusiv a acelora care nu se pot încadra în programul de depunere stabilit inițuial).</w:t>
      </w:r>
    </w:p>
    <w:p w:rsidR="002A2A3B" w:rsidRPr="00782691" w:rsidRDefault="002A2A3B" w:rsidP="00B279CC">
      <w:pPr>
        <w:spacing w:after="0" w:line="240" w:lineRule="auto"/>
        <w:ind w:firstLine="720"/>
        <w:contextualSpacing/>
        <w:jc w:val="both"/>
        <w:rPr>
          <w:rFonts w:ascii="Times New Roman" w:hAnsi="Times New Roman"/>
          <w:sz w:val="24"/>
          <w:szCs w:val="24"/>
        </w:rPr>
      </w:pPr>
    </w:p>
    <w:p w:rsidR="00600F05" w:rsidRPr="00782691" w:rsidRDefault="00600F05" w:rsidP="00B279CC">
      <w:pPr>
        <w:spacing w:after="0" w:line="240" w:lineRule="auto"/>
        <w:ind w:firstLine="720"/>
        <w:contextualSpacing/>
        <w:jc w:val="both"/>
        <w:rPr>
          <w:rFonts w:ascii="Times New Roman" w:hAnsi="Times New Roman"/>
          <w:b/>
          <w:sz w:val="24"/>
          <w:szCs w:val="24"/>
        </w:rPr>
      </w:pPr>
      <w:bookmarkStart w:id="22" w:name="_Hlk9355251"/>
      <w:r w:rsidRPr="00782691">
        <w:rPr>
          <w:rFonts w:ascii="Times New Roman" w:hAnsi="Times New Roman"/>
          <w:b/>
          <w:sz w:val="24"/>
          <w:szCs w:val="24"/>
        </w:rPr>
        <w:lastRenderedPageBreak/>
        <w:t>Răspuns:</w:t>
      </w:r>
    </w:p>
    <w:p w:rsidR="000A0A51" w:rsidRPr="00782691" w:rsidRDefault="000A0A5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fr-FR"/>
        </w:rPr>
        <w:t>A se vedea răspunsul la Solicitarea de clarificări 3 înregistrată cu nr. M.09.01.01 / 495 / 15.04.2019 , întrebarea nr. 1.</w:t>
      </w:r>
    </w:p>
    <w:bookmarkEnd w:id="22"/>
    <w:p w:rsidR="00B279CC" w:rsidRPr="00782691" w:rsidRDefault="00B279CC" w:rsidP="002A56B4">
      <w:pPr>
        <w:spacing w:after="0" w:line="240" w:lineRule="auto"/>
        <w:contextualSpacing/>
        <w:jc w:val="both"/>
        <w:rPr>
          <w:rFonts w:ascii="Times New Roman" w:hAnsi="Times New Roman"/>
          <w:sz w:val="24"/>
          <w:szCs w:val="24"/>
        </w:rPr>
      </w:pPr>
    </w:p>
    <w:p w:rsidR="00B279CC" w:rsidRPr="00782691" w:rsidRDefault="00B279CC" w:rsidP="00B279CC">
      <w:pPr>
        <w:spacing w:after="0" w:line="240" w:lineRule="auto"/>
        <w:ind w:firstLine="720"/>
        <w:contextualSpacing/>
        <w:jc w:val="both"/>
        <w:rPr>
          <w:rFonts w:ascii="Times New Roman" w:hAnsi="Times New Roman"/>
          <w:sz w:val="24"/>
          <w:szCs w:val="24"/>
        </w:rPr>
      </w:pPr>
    </w:p>
    <w:p w:rsidR="005065BE" w:rsidRPr="00782691" w:rsidRDefault="005065BE" w:rsidP="00B279CC">
      <w:pPr>
        <w:shd w:val="clear" w:color="auto" w:fill="D0CECE" w:themeFill="background2" w:themeFillShade="E6"/>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11 înregistrată cu nr. M.09.01.01 / 630 / 14.05.2019:</w:t>
      </w:r>
    </w:p>
    <w:p w:rsidR="005065BE" w:rsidRPr="00782691" w:rsidRDefault="005065BE" w:rsidP="00B279CC">
      <w:pPr>
        <w:spacing w:after="0" w:line="240" w:lineRule="auto"/>
        <w:ind w:firstLine="720"/>
        <w:contextualSpacing/>
        <w:jc w:val="both"/>
        <w:rPr>
          <w:rFonts w:ascii="Times New Roman" w:hAnsi="Times New Roman"/>
          <w:sz w:val="24"/>
          <w:szCs w:val="24"/>
        </w:rPr>
      </w:pPr>
    </w:p>
    <w:p w:rsidR="005065BE" w:rsidRPr="00782691" w:rsidRDefault="005065BE"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w:t>
      </w:r>
    </w:p>
    <w:p w:rsidR="005065BE" w:rsidRPr="00782691" w:rsidRDefault="005065BE"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Având în vedere prevederea din documentul CAIET DE SARCINI – 3.5.3.1 – Infrastructura întreținerii, formulăm prezenta: CERERE DE VIZITARE / INSPECTARE / OBSERVARE a tuturor facilit</w:t>
      </w:r>
      <w:r w:rsidR="00361852" w:rsidRPr="00782691">
        <w:rPr>
          <w:rFonts w:ascii="Times New Roman" w:hAnsi="Times New Roman"/>
          <w:sz w:val="24"/>
          <w:szCs w:val="24"/>
        </w:rPr>
        <w:t>ă</w:t>
      </w:r>
      <w:r w:rsidRPr="00782691">
        <w:rPr>
          <w:rFonts w:ascii="Times New Roman" w:hAnsi="Times New Roman"/>
          <w:sz w:val="24"/>
          <w:szCs w:val="24"/>
        </w:rPr>
        <w:t>ților de întreținere la care se face trimitere în Caietul de sarcini, cap. 3.5.3.1 – Infrastructura întreținerii.</w:t>
      </w:r>
    </w:p>
    <w:p w:rsidR="005065BE" w:rsidRPr="00782691" w:rsidRDefault="005065BE"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acest sens menționăm că în documentul CAIET DE SARCINI – 3.5.3.1 – Infrastructura întreținerii din Documentația de atribuire aferentă procedurii amintite se menționează:</w:t>
      </w:r>
    </w:p>
    <w:p w:rsidR="005065BE" w:rsidRPr="00782691" w:rsidRDefault="005065BE"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”Fabricantul trebuie să inspecteze, să observe și să țină cont de toate facilitățile pentru întreținere care vor fi folosite la întreținerea materialului rulant:</w:t>
      </w:r>
    </w:p>
    <w:p w:rsidR="005065BE" w:rsidRPr="00782691" w:rsidRDefault="005065BE" w:rsidP="00B279CC">
      <w:pPr>
        <w:pStyle w:val="ListParagraph"/>
        <w:numPr>
          <w:ilvl w:val="0"/>
          <w:numId w:val="9"/>
        </w:numPr>
        <w:spacing w:after="0" w:line="240" w:lineRule="auto"/>
        <w:jc w:val="both"/>
        <w:rPr>
          <w:rFonts w:ascii="Times New Roman" w:hAnsi="Times New Roman"/>
          <w:i/>
          <w:sz w:val="24"/>
          <w:szCs w:val="24"/>
        </w:rPr>
      </w:pPr>
      <w:r w:rsidRPr="00782691">
        <w:rPr>
          <w:rFonts w:ascii="Times New Roman" w:hAnsi="Times New Roman"/>
          <w:i/>
          <w:sz w:val="24"/>
          <w:szCs w:val="24"/>
        </w:rPr>
        <w:t>Numărul liniilor prevăzute cu canal de vizitare și lungimea acestora;</w:t>
      </w:r>
    </w:p>
    <w:p w:rsidR="005065BE" w:rsidRPr="00782691" w:rsidRDefault="005065BE" w:rsidP="00B279CC">
      <w:pPr>
        <w:pStyle w:val="ListParagraph"/>
        <w:numPr>
          <w:ilvl w:val="0"/>
          <w:numId w:val="9"/>
        </w:numPr>
        <w:spacing w:after="0" w:line="240" w:lineRule="auto"/>
        <w:jc w:val="both"/>
        <w:rPr>
          <w:rFonts w:ascii="Times New Roman" w:hAnsi="Times New Roman"/>
          <w:i/>
          <w:sz w:val="24"/>
          <w:szCs w:val="24"/>
        </w:rPr>
      </w:pPr>
      <w:r w:rsidRPr="00782691">
        <w:rPr>
          <w:rFonts w:ascii="Times New Roman" w:hAnsi="Times New Roman"/>
          <w:i/>
          <w:sz w:val="24"/>
          <w:szCs w:val="24"/>
        </w:rPr>
        <w:t>Distanța dintre axele căilor de rulare;</w:t>
      </w:r>
    </w:p>
    <w:p w:rsidR="005065BE" w:rsidRPr="00782691" w:rsidRDefault="005065BE" w:rsidP="00B279CC">
      <w:pPr>
        <w:pStyle w:val="ListParagraph"/>
        <w:numPr>
          <w:ilvl w:val="0"/>
          <w:numId w:val="9"/>
        </w:numPr>
        <w:spacing w:after="0" w:line="240" w:lineRule="auto"/>
        <w:jc w:val="both"/>
        <w:rPr>
          <w:rFonts w:ascii="Times New Roman" w:hAnsi="Times New Roman"/>
          <w:i/>
          <w:sz w:val="24"/>
          <w:szCs w:val="24"/>
        </w:rPr>
      </w:pPr>
      <w:r w:rsidRPr="00782691">
        <w:rPr>
          <w:rFonts w:ascii="Times New Roman" w:hAnsi="Times New Roman"/>
          <w:i/>
          <w:sz w:val="24"/>
          <w:szCs w:val="24"/>
        </w:rPr>
        <w:t>Dimensiunea canalului de vizitare;</w:t>
      </w:r>
    </w:p>
    <w:p w:rsidR="005065BE" w:rsidRPr="00782691" w:rsidRDefault="005065BE" w:rsidP="00B279CC">
      <w:pPr>
        <w:pStyle w:val="ListParagraph"/>
        <w:numPr>
          <w:ilvl w:val="0"/>
          <w:numId w:val="9"/>
        </w:numPr>
        <w:spacing w:after="0" w:line="240" w:lineRule="auto"/>
        <w:jc w:val="both"/>
        <w:rPr>
          <w:rFonts w:ascii="Times New Roman" w:hAnsi="Times New Roman"/>
          <w:i/>
          <w:sz w:val="24"/>
          <w:szCs w:val="24"/>
        </w:rPr>
      </w:pPr>
      <w:r w:rsidRPr="00782691">
        <w:rPr>
          <w:rFonts w:ascii="Times New Roman" w:hAnsi="Times New Roman"/>
          <w:i/>
          <w:sz w:val="24"/>
          <w:szCs w:val="24"/>
        </w:rPr>
        <w:t>Vinciuri;</w:t>
      </w:r>
    </w:p>
    <w:p w:rsidR="005065BE" w:rsidRPr="00782691" w:rsidRDefault="005065BE" w:rsidP="00B279CC">
      <w:pPr>
        <w:pStyle w:val="ListParagraph"/>
        <w:numPr>
          <w:ilvl w:val="0"/>
          <w:numId w:val="9"/>
        </w:numPr>
        <w:spacing w:after="0" w:line="240" w:lineRule="auto"/>
        <w:jc w:val="both"/>
        <w:rPr>
          <w:rFonts w:ascii="Times New Roman" w:hAnsi="Times New Roman"/>
          <w:i/>
          <w:sz w:val="24"/>
          <w:szCs w:val="24"/>
        </w:rPr>
      </w:pPr>
      <w:r w:rsidRPr="00782691">
        <w:rPr>
          <w:rFonts w:ascii="Times New Roman" w:hAnsi="Times New Roman"/>
          <w:i/>
          <w:sz w:val="24"/>
          <w:szCs w:val="24"/>
        </w:rPr>
        <w:t>Presa de presat / depresat roți de rulare și discuri de frână (dacă tehnologia de montat / demontat impune această metodă);</w:t>
      </w:r>
    </w:p>
    <w:p w:rsidR="005065BE" w:rsidRPr="00782691" w:rsidRDefault="005065BE" w:rsidP="00B279CC">
      <w:pPr>
        <w:pStyle w:val="ListParagraph"/>
        <w:numPr>
          <w:ilvl w:val="0"/>
          <w:numId w:val="9"/>
        </w:numPr>
        <w:spacing w:after="0" w:line="240" w:lineRule="auto"/>
        <w:jc w:val="both"/>
        <w:rPr>
          <w:rFonts w:ascii="Times New Roman" w:hAnsi="Times New Roman"/>
          <w:i/>
          <w:sz w:val="24"/>
          <w:szCs w:val="24"/>
        </w:rPr>
      </w:pPr>
      <w:r w:rsidRPr="00782691">
        <w:rPr>
          <w:rFonts w:ascii="Times New Roman" w:hAnsi="Times New Roman"/>
          <w:i/>
          <w:sz w:val="24"/>
          <w:szCs w:val="24"/>
        </w:rPr>
        <w:t>Strung de îngropat;</w:t>
      </w:r>
    </w:p>
    <w:p w:rsidR="005065BE" w:rsidRPr="00782691" w:rsidRDefault="005065BE" w:rsidP="00B279CC">
      <w:pPr>
        <w:pStyle w:val="ListParagraph"/>
        <w:numPr>
          <w:ilvl w:val="0"/>
          <w:numId w:val="9"/>
        </w:numPr>
        <w:spacing w:after="0" w:line="240" w:lineRule="auto"/>
        <w:jc w:val="both"/>
        <w:rPr>
          <w:rFonts w:ascii="Times New Roman" w:hAnsi="Times New Roman"/>
          <w:i/>
          <w:sz w:val="24"/>
          <w:szCs w:val="24"/>
        </w:rPr>
      </w:pPr>
      <w:r w:rsidRPr="00782691">
        <w:rPr>
          <w:rFonts w:ascii="Times New Roman" w:hAnsi="Times New Roman"/>
          <w:i/>
          <w:sz w:val="24"/>
          <w:szCs w:val="24"/>
        </w:rPr>
        <w:t>Pod rulant și alte dispozitive de manipulare;</w:t>
      </w:r>
    </w:p>
    <w:p w:rsidR="005065BE" w:rsidRPr="00782691" w:rsidRDefault="005065BE" w:rsidP="00B279CC">
      <w:pPr>
        <w:pStyle w:val="ListParagraph"/>
        <w:numPr>
          <w:ilvl w:val="0"/>
          <w:numId w:val="9"/>
        </w:numPr>
        <w:spacing w:after="0" w:line="240" w:lineRule="auto"/>
        <w:jc w:val="both"/>
        <w:rPr>
          <w:rFonts w:ascii="Times New Roman" w:hAnsi="Times New Roman"/>
          <w:i/>
          <w:sz w:val="24"/>
          <w:szCs w:val="24"/>
        </w:rPr>
      </w:pPr>
      <w:r w:rsidRPr="00782691">
        <w:rPr>
          <w:rFonts w:ascii="Times New Roman" w:hAnsi="Times New Roman"/>
          <w:i/>
          <w:sz w:val="24"/>
          <w:szCs w:val="24"/>
        </w:rPr>
        <w:t>Stație de spălare situată în incinta depoului;</w:t>
      </w:r>
    </w:p>
    <w:p w:rsidR="005065BE" w:rsidRPr="00782691" w:rsidRDefault="005065BE" w:rsidP="00B279CC">
      <w:pPr>
        <w:pStyle w:val="ListParagraph"/>
        <w:numPr>
          <w:ilvl w:val="0"/>
          <w:numId w:val="9"/>
        </w:numPr>
        <w:spacing w:after="0" w:line="240" w:lineRule="auto"/>
        <w:jc w:val="both"/>
        <w:rPr>
          <w:rFonts w:ascii="Times New Roman" w:hAnsi="Times New Roman"/>
          <w:i/>
          <w:sz w:val="24"/>
          <w:szCs w:val="24"/>
        </w:rPr>
      </w:pPr>
      <w:r w:rsidRPr="00782691">
        <w:rPr>
          <w:rFonts w:ascii="Times New Roman" w:hAnsi="Times New Roman"/>
          <w:i/>
          <w:sz w:val="24"/>
          <w:szCs w:val="24"/>
        </w:rPr>
        <w:t>Caracteristicile sursei de alimentare cu energie.”</w:t>
      </w:r>
    </w:p>
    <w:p w:rsidR="005065BE" w:rsidRPr="00782691" w:rsidRDefault="005065BE"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Așadar, întrucât în Caietul de sarcini se solicită operatorilor să inspecteze, să observe și să țină cont de toate facilitățile pentru întreținere care vor fi folosite la întreținerea materialului rulant, vă solicităm să permiteți vizitarea și accesul la facilitățile susmenționate pentru un număr de 6 persoane.</w:t>
      </w:r>
    </w:p>
    <w:p w:rsidR="005065BE" w:rsidRPr="00782691" w:rsidRDefault="005065BE"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acest sens, vă rugăm să ne comunicați de urgență, din timp (cu 2-3 zile înainte), data la care reprezentanții subscrisei se pot deplasa în amplasamentul facilităț</w:t>
      </w:r>
      <w:r w:rsidR="00361852" w:rsidRPr="00782691">
        <w:rPr>
          <w:rFonts w:ascii="Times New Roman" w:hAnsi="Times New Roman"/>
          <w:sz w:val="24"/>
          <w:szCs w:val="24"/>
        </w:rPr>
        <w:t>i</w:t>
      </w:r>
      <w:r w:rsidRPr="00782691">
        <w:rPr>
          <w:rFonts w:ascii="Times New Roman" w:hAnsi="Times New Roman"/>
          <w:sz w:val="24"/>
          <w:szCs w:val="24"/>
        </w:rPr>
        <w:t>lor susmenționate pentru a inspecta și observa toate facilitățile de care dispuneți pentru întreținerea materialului rulant precum și persoana de contact care va asigura prezentarea acestor facilități cât și cea care va elibera (în aceeași zi) procesul-verbal de inspectare și observare a acestor facilități, în vederea participării la procedura amintită.</w:t>
      </w:r>
    </w:p>
    <w:p w:rsidR="00361852" w:rsidRPr="00782691" w:rsidRDefault="00361852" w:rsidP="00B279CC">
      <w:pPr>
        <w:spacing w:after="0" w:line="240" w:lineRule="auto"/>
        <w:ind w:firstLine="720"/>
        <w:contextualSpacing/>
        <w:jc w:val="both"/>
        <w:rPr>
          <w:rFonts w:ascii="Times New Roman" w:hAnsi="Times New Roman"/>
          <w:b/>
          <w:sz w:val="24"/>
          <w:szCs w:val="24"/>
        </w:rPr>
      </w:pPr>
    </w:p>
    <w:p w:rsidR="005065BE" w:rsidRPr="00782691" w:rsidRDefault="005065BE"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600F05" w:rsidRPr="00782691" w:rsidRDefault="005065BE"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A se vedea răspunsul la întrebarea nr. 11 din solicitarea de clarificări 8 înregistrată cu nr. M.09.01.01 / 588 / 06.05.2019</w:t>
      </w:r>
      <w:r w:rsidR="002D118B" w:rsidRPr="00782691">
        <w:rPr>
          <w:rFonts w:ascii="Times New Roman" w:hAnsi="Times New Roman"/>
          <w:sz w:val="24"/>
          <w:szCs w:val="24"/>
          <w:lang w:val="fr-FR"/>
        </w:rPr>
        <w:t>.</w:t>
      </w:r>
    </w:p>
    <w:p w:rsidR="002D118B" w:rsidRPr="00782691" w:rsidRDefault="002D118B"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rPr>
        <w:t>A se vedea clarificarea nr. M09.01.01/755/ 31.05.2019, postată în SEAP la data de 04.06.2019.</w:t>
      </w:r>
    </w:p>
    <w:p w:rsidR="005065BE" w:rsidRPr="00782691" w:rsidRDefault="005065BE" w:rsidP="00B279CC">
      <w:pPr>
        <w:spacing w:after="0" w:line="240" w:lineRule="auto"/>
        <w:contextualSpacing/>
        <w:jc w:val="both"/>
        <w:rPr>
          <w:rFonts w:ascii="Times New Roman" w:hAnsi="Times New Roman"/>
          <w:sz w:val="24"/>
          <w:szCs w:val="24"/>
        </w:rPr>
      </w:pPr>
    </w:p>
    <w:p w:rsidR="00B279CC" w:rsidRPr="00782691" w:rsidRDefault="00B279CC" w:rsidP="00B279CC">
      <w:pPr>
        <w:spacing w:after="0" w:line="240" w:lineRule="auto"/>
        <w:contextualSpacing/>
        <w:jc w:val="both"/>
        <w:rPr>
          <w:rFonts w:ascii="Times New Roman" w:hAnsi="Times New Roman"/>
          <w:sz w:val="24"/>
          <w:szCs w:val="24"/>
        </w:rPr>
      </w:pPr>
    </w:p>
    <w:p w:rsidR="005D0E3B" w:rsidRPr="00782691" w:rsidRDefault="005065BE" w:rsidP="00B279CC">
      <w:pPr>
        <w:shd w:val="clear" w:color="auto" w:fill="D0CECE" w:themeFill="background2" w:themeFillShade="E6"/>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 xml:space="preserve">Solicitarea de clarificări 12 </w:t>
      </w:r>
      <w:r w:rsidR="002D118B" w:rsidRPr="00782691">
        <w:rPr>
          <w:rFonts w:ascii="Times New Roman" w:hAnsi="Times New Roman"/>
          <w:b/>
          <w:sz w:val="24"/>
          <w:szCs w:val="24"/>
          <w:lang w:val="fr-FR"/>
        </w:rPr>
        <w:t xml:space="preserve"> </w:t>
      </w:r>
      <w:r w:rsidRPr="00782691">
        <w:rPr>
          <w:rFonts w:ascii="Times New Roman" w:hAnsi="Times New Roman"/>
          <w:b/>
          <w:sz w:val="24"/>
          <w:szCs w:val="24"/>
          <w:lang w:val="fr-FR"/>
        </w:rPr>
        <w:t>înregistrată cu nr. M.09.01.01 / 631 / 14.05.2019:</w:t>
      </w:r>
    </w:p>
    <w:p w:rsidR="00361852" w:rsidRPr="00782691" w:rsidRDefault="00361852" w:rsidP="00B279CC">
      <w:pPr>
        <w:spacing w:after="0" w:line="240" w:lineRule="auto"/>
        <w:ind w:firstLine="720"/>
        <w:contextualSpacing/>
        <w:jc w:val="both"/>
        <w:rPr>
          <w:rFonts w:ascii="Times New Roman" w:hAnsi="Times New Roman"/>
          <w:b/>
          <w:sz w:val="24"/>
          <w:szCs w:val="24"/>
        </w:rPr>
      </w:pPr>
    </w:p>
    <w:p w:rsidR="00C01235" w:rsidRPr="00782691" w:rsidRDefault="00C01235"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w:t>
      </w:r>
    </w:p>
    <w:p w:rsidR="00C01235" w:rsidRPr="00782691" w:rsidRDefault="00C01235"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3.1.8.11 – Rezistentele de franare:</w:t>
      </w:r>
    </w:p>
    <w:p w:rsidR="00C01235" w:rsidRPr="00782691" w:rsidRDefault="00C01235"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Rezistentele de frânare vor fi în conformitate cu standardul SR EN60322. Vor fi dimensionate astfel încât să poata absorbi in totalitate si fara deteriorari energia rezultata din franarea reostatica, in cazul cand nu exista conditii pentru franarea recuperativa.</w:t>
      </w:r>
    </w:p>
    <w:p w:rsidR="00C01235" w:rsidRPr="00782691" w:rsidRDefault="00C01235"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u w:val="single"/>
        </w:rPr>
        <w:t>Rezistentele de frânare vor fi amplasate sub sasiu</w:t>
      </w:r>
      <w:r w:rsidRPr="00782691">
        <w:rPr>
          <w:rFonts w:ascii="Times New Roman" w:hAnsi="Times New Roman"/>
          <w:i/>
          <w:sz w:val="24"/>
          <w:szCs w:val="24"/>
        </w:rPr>
        <w:t>, si vor fi prevazute cu un ecran termic pentru a evita supraîncălzirea podelei şi a nu influenţa confortul călătorilor. Deasemenea, în timpul staţionării trenului, aerul cald rezultat din încălzirea rezistenţelor va fi astfel dirijat încât să fie evacuat în zona dintre uşile pentru acces călători, pentru a nu afecta călătorii care se urcă/coboară din tren.</w:t>
      </w:r>
    </w:p>
    <w:p w:rsidR="00C01235" w:rsidRPr="00782691" w:rsidRDefault="00C01235"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lastRenderedPageBreak/>
        <w:t>Ventilaţia rezistentelor de franare va fi naturală. Cu toate acestea, în cazul în care fabricantul consideră că este neaparat necesară ventilaţia forţată a acestora, atunci ventilatoarele vor acţiona independent de rezistenţele de frânare, iar funcţionarea lor va fi monitorizată.</w:t>
      </w:r>
    </w:p>
    <w:p w:rsidR="005D0E3B" w:rsidRPr="00782691" w:rsidRDefault="00C01235"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dacă este acceptabil să se instaleze rezistențele de frânare pe acoperiș.</w:t>
      </w:r>
    </w:p>
    <w:p w:rsidR="00B279CC" w:rsidRPr="00782691" w:rsidRDefault="00B279CC" w:rsidP="004420AF">
      <w:pPr>
        <w:spacing w:after="0" w:line="240" w:lineRule="auto"/>
        <w:contextualSpacing/>
        <w:jc w:val="both"/>
        <w:rPr>
          <w:rFonts w:ascii="Times New Roman" w:hAnsi="Times New Roman"/>
          <w:b/>
          <w:sz w:val="24"/>
          <w:szCs w:val="24"/>
        </w:rPr>
      </w:pPr>
    </w:p>
    <w:p w:rsidR="005D0E3B" w:rsidRPr="00782691" w:rsidRDefault="005D0E3B"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C01235" w:rsidRPr="00782691">
        <w:rPr>
          <w:rFonts w:ascii="Times New Roman" w:hAnsi="Times New Roman"/>
          <w:b/>
          <w:sz w:val="24"/>
          <w:szCs w:val="24"/>
        </w:rPr>
        <w:t>ăspuns</w:t>
      </w:r>
      <w:r w:rsidRPr="00782691">
        <w:rPr>
          <w:rFonts w:ascii="Times New Roman" w:hAnsi="Times New Roman"/>
          <w:b/>
          <w:sz w:val="24"/>
          <w:szCs w:val="24"/>
        </w:rPr>
        <w:t xml:space="preserve">: </w:t>
      </w:r>
    </w:p>
    <w:p w:rsidR="00C01235" w:rsidRPr="00782691" w:rsidRDefault="00C01235"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sz w:val="24"/>
          <w:szCs w:val="24"/>
          <w:lang w:val="fr-FR"/>
        </w:rPr>
        <w:t>Întrucat gabaritul de libera trecere nu permite instalarea unor asemenea echipamente pe acoperis, nu este acceptabil.</w:t>
      </w:r>
    </w:p>
    <w:p w:rsidR="003E2401" w:rsidRPr="00782691" w:rsidRDefault="003E2401"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Întrebarea nr. 2: </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3.1.12 – Sistem de control si monitorizare: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 xml:space="preserve">Sistemul de control şi monitorizare a trenului este </w:t>
      </w:r>
      <w:r w:rsidRPr="00782691">
        <w:rPr>
          <w:rFonts w:ascii="Times New Roman" w:hAnsi="Times New Roman"/>
          <w:i/>
          <w:sz w:val="24"/>
          <w:szCs w:val="24"/>
          <w:u w:val="single"/>
        </w:rPr>
        <w:t>un sistem modular</w:t>
      </w:r>
      <w:r w:rsidRPr="00782691">
        <w:rPr>
          <w:rFonts w:ascii="Times New Roman" w:hAnsi="Times New Roman"/>
          <w:i/>
          <w:sz w:val="24"/>
          <w:szCs w:val="24"/>
        </w:rPr>
        <w:t xml:space="preserve"> pentru controlul şi supravegherea trenului bazat pe reţeaua de comunicare a trenului.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Sistemul va controla cel putin următoarele funcţii:</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explicați dacă sistemul TCMS ar trebui să fie configurat ca un sistem redundant.</w:t>
      </w:r>
    </w:p>
    <w:p w:rsidR="00361852" w:rsidRPr="00782691" w:rsidRDefault="00361852"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w:t>
      </w:r>
      <w:r w:rsidR="00361852" w:rsidRPr="00782691">
        <w:rPr>
          <w:rFonts w:ascii="Times New Roman" w:hAnsi="Times New Roman"/>
          <w:b/>
          <w:sz w:val="24"/>
          <w:szCs w:val="24"/>
        </w:rPr>
        <w:t>ă</w:t>
      </w:r>
      <w:r w:rsidRPr="00782691">
        <w:rPr>
          <w:rFonts w:ascii="Times New Roman" w:hAnsi="Times New Roman"/>
          <w:b/>
          <w:sz w:val="24"/>
          <w:szCs w:val="24"/>
        </w:rPr>
        <w:t>spuns:</w:t>
      </w:r>
    </w:p>
    <w:p w:rsidR="003B7AB2" w:rsidRPr="00782691" w:rsidRDefault="003B7AB2" w:rsidP="00B279CC">
      <w:pPr>
        <w:pStyle w:val="ListParagraph"/>
        <w:spacing w:after="0" w:line="240" w:lineRule="auto"/>
        <w:jc w:val="both"/>
        <w:rPr>
          <w:rFonts w:ascii="Times New Roman" w:hAnsi="Times New Roman"/>
          <w:sz w:val="24"/>
          <w:szCs w:val="24"/>
          <w:lang w:val="fr-FR"/>
        </w:rPr>
      </w:pPr>
      <w:r w:rsidRPr="00782691">
        <w:rPr>
          <w:rFonts w:ascii="Times New Roman" w:hAnsi="Times New Roman"/>
          <w:sz w:val="24"/>
          <w:szCs w:val="24"/>
          <w:lang w:val="fr-FR"/>
        </w:rPr>
        <w:t xml:space="preserve">Sistemul TCMS este un sistem vital al trenului care supervizeaza toate comenzile sub-sistemelor </w:t>
      </w:r>
    </w:p>
    <w:p w:rsidR="003B7AB2" w:rsidRPr="00782691" w:rsidRDefault="003B7AB2" w:rsidP="00B279CC">
      <w:pPr>
        <w:spacing w:after="0" w:line="240" w:lineRule="auto"/>
        <w:contextualSpacing/>
        <w:jc w:val="both"/>
        <w:rPr>
          <w:rFonts w:ascii="Times New Roman" w:hAnsi="Times New Roman"/>
          <w:sz w:val="24"/>
          <w:szCs w:val="24"/>
          <w:lang w:val="fr-FR" w:eastAsia="en-GB"/>
        </w:rPr>
      </w:pPr>
      <w:r w:rsidRPr="00782691">
        <w:rPr>
          <w:rFonts w:ascii="Times New Roman" w:hAnsi="Times New Roman"/>
          <w:sz w:val="24"/>
          <w:szCs w:val="24"/>
          <w:lang w:val="fr-FR"/>
        </w:rPr>
        <w:t>trenului si ale echipamentelor imbarcate, deci redundan</w:t>
      </w:r>
      <w:r w:rsidR="00361852" w:rsidRPr="00782691">
        <w:rPr>
          <w:rFonts w:ascii="Times New Roman" w:hAnsi="Times New Roman"/>
          <w:sz w:val="24"/>
          <w:szCs w:val="24"/>
          <w:lang w:val="fr-FR"/>
        </w:rPr>
        <w:t>ț</w:t>
      </w:r>
      <w:r w:rsidRPr="00782691">
        <w:rPr>
          <w:rFonts w:ascii="Times New Roman" w:hAnsi="Times New Roman"/>
          <w:sz w:val="24"/>
          <w:szCs w:val="24"/>
          <w:lang w:val="fr-FR"/>
        </w:rPr>
        <w:t xml:space="preserve">a acestuia este obligatorie. </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3:</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3.1.12 – Sistem de control si monitorizare: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 xml:space="preserve">Sistemul de control şi monitorizare a trenului este un sistem modular pentru controlul şi supravegherea trenului bazat pe </w:t>
      </w:r>
      <w:r w:rsidRPr="00782691">
        <w:rPr>
          <w:rFonts w:ascii="Times New Roman" w:hAnsi="Times New Roman"/>
          <w:i/>
          <w:sz w:val="24"/>
          <w:szCs w:val="24"/>
          <w:u w:val="single"/>
        </w:rPr>
        <w:t>reţeaua de comunicare a trenului</w:t>
      </w:r>
      <w:r w:rsidRPr="00782691">
        <w:rPr>
          <w:rFonts w:ascii="Times New Roman" w:hAnsi="Times New Roman"/>
          <w:i/>
          <w:sz w:val="24"/>
          <w:szCs w:val="24"/>
        </w:rPr>
        <w: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Sistemul va controla cel putin următoarele funcţii:</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dacă rețeaua de comunicare a trenului este rețeaua TCN (WTB / MVB), care este listată în IEC61375-1.</w:t>
      </w:r>
    </w:p>
    <w:p w:rsidR="00361852" w:rsidRPr="00782691" w:rsidRDefault="00361852"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3B7AB2" w:rsidRPr="00782691" w:rsidRDefault="003B7AB2" w:rsidP="00B279CC">
      <w:pPr>
        <w:pStyle w:val="ListParagraph"/>
        <w:spacing w:after="0" w:line="240" w:lineRule="auto"/>
        <w:jc w:val="both"/>
        <w:rPr>
          <w:rFonts w:ascii="Times New Roman" w:hAnsi="Times New Roman"/>
          <w:sz w:val="24"/>
          <w:lang w:val="fr-FR"/>
        </w:rPr>
      </w:pPr>
      <w:r w:rsidRPr="00782691">
        <w:rPr>
          <w:rFonts w:ascii="Times New Roman" w:hAnsi="Times New Roman"/>
          <w:sz w:val="24"/>
          <w:lang w:val="fr-FR"/>
        </w:rPr>
        <w:t>Solu</w:t>
      </w:r>
      <w:r w:rsidR="00361852" w:rsidRPr="00782691">
        <w:rPr>
          <w:rFonts w:ascii="Times New Roman" w:hAnsi="Times New Roman"/>
          <w:sz w:val="24"/>
          <w:lang w:val="fr-FR"/>
        </w:rPr>
        <w:t>ț</w:t>
      </w:r>
      <w:r w:rsidRPr="00782691">
        <w:rPr>
          <w:rFonts w:ascii="Times New Roman" w:hAnsi="Times New Roman"/>
          <w:sz w:val="24"/>
          <w:lang w:val="fr-FR"/>
        </w:rPr>
        <w:t xml:space="preserve">ia de retea va fi propusa de fabricant pe baza cerintelor din Caietul de sarcini si conform </w:t>
      </w:r>
    </w:p>
    <w:p w:rsidR="003B7AB2" w:rsidRPr="00782691" w:rsidRDefault="003B7AB2" w:rsidP="00B279CC">
      <w:pPr>
        <w:spacing w:after="0" w:line="240" w:lineRule="auto"/>
        <w:contextualSpacing/>
        <w:jc w:val="both"/>
        <w:rPr>
          <w:rFonts w:ascii="Times New Roman" w:hAnsi="Times New Roman"/>
          <w:sz w:val="24"/>
          <w:lang w:val="fr-FR"/>
        </w:rPr>
      </w:pPr>
      <w:r w:rsidRPr="00782691">
        <w:rPr>
          <w:rFonts w:ascii="Times New Roman" w:hAnsi="Times New Roman"/>
          <w:sz w:val="24"/>
          <w:lang w:val="fr-FR"/>
        </w:rPr>
        <w:t xml:space="preserve">celei mai bune practici in domeniu, inclusiv a standardelor aplicabile. </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4:</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3.1.12 – Sistem de control si monitorizare:</w:t>
      </w:r>
    </w:p>
    <w:p w:rsidR="003B7AB2" w:rsidRPr="00782691" w:rsidRDefault="003B7AB2" w:rsidP="00B279CC">
      <w:pPr>
        <w:spacing w:after="0" w:line="240" w:lineRule="auto"/>
        <w:ind w:firstLine="720"/>
        <w:contextualSpacing/>
        <w:jc w:val="both"/>
        <w:rPr>
          <w:rFonts w:ascii="Times New Roman" w:hAnsi="Times New Roman"/>
          <w:i/>
          <w:sz w:val="24"/>
          <w:szCs w:val="24"/>
          <w:u w:val="single"/>
        </w:rPr>
      </w:pPr>
      <w:r w:rsidRPr="00782691">
        <w:rPr>
          <w:rFonts w:ascii="Times New Roman" w:hAnsi="Times New Roman"/>
          <w:i/>
          <w:sz w:val="24"/>
          <w:szCs w:val="24"/>
        </w:rPr>
        <w:t xml:space="preserve">Interfaţa cu trenul, prin intermediul canalelor de intrare/ieşire şi implementarea logicii trenului. Acest sistem conţine module de intrare/ieşire cu conexiuni digitale şi analogice. </w:t>
      </w:r>
      <w:r w:rsidRPr="00782691">
        <w:rPr>
          <w:rFonts w:ascii="Times New Roman" w:hAnsi="Times New Roman"/>
          <w:i/>
          <w:sz w:val="24"/>
          <w:szCs w:val="24"/>
          <w:u w:val="single"/>
        </w:rPr>
        <w:t>Aceste module</w:t>
      </w:r>
      <w:r w:rsidRPr="00782691">
        <w:rPr>
          <w:rFonts w:ascii="Times New Roman" w:hAnsi="Times New Roman"/>
          <w:i/>
          <w:sz w:val="24"/>
          <w:szCs w:val="24"/>
        </w:rPr>
        <w:t xml:space="preserve"> sunt distribuite în întregul tren în scopul captării informaţiilor privind stareaacestuia şi </w:t>
      </w:r>
      <w:r w:rsidRPr="00782691">
        <w:rPr>
          <w:rFonts w:ascii="Times New Roman" w:hAnsi="Times New Roman"/>
          <w:i/>
          <w:sz w:val="24"/>
          <w:szCs w:val="24"/>
          <w:u w:val="single"/>
        </w:rPr>
        <w:t>se vor comporta în conformitate cu unităţile de control şi logică automate programate.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Vă rugăm să explicați sensul de: </w:t>
      </w:r>
      <w:r w:rsidRPr="00782691">
        <w:rPr>
          <w:rFonts w:ascii="Times New Roman" w:hAnsi="Times New Roman"/>
          <w:i/>
          <w:sz w:val="24"/>
          <w:szCs w:val="24"/>
        </w:rPr>
        <w:t>”Aceste module…se vor comporta în conformitate cu unitățile de control și logică automate programate”.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Noi înțelegem că sistemul TCMS este implementat folosind software-ul și este programabil așadar este un sistem propriu.</w:t>
      </w:r>
    </w:p>
    <w:p w:rsidR="00A75683"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înțelegerea noastră.</w:t>
      </w:r>
    </w:p>
    <w:p w:rsidR="00361852" w:rsidRPr="00782691" w:rsidRDefault="00361852"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A75683" w:rsidRPr="00782691">
        <w:rPr>
          <w:rFonts w:ascii="Times New Roman" w:hAnsi="Times New Roman"/>
          <w:b/>
          <w:sz w:val="24"/>
          <w:szCs w:val="24"/>
        </w:rPr>
        <w:t>ăspuns</w:t>
      </w:r>
      <w:r w:rsidRPr="00782691">
        <w:rPr>
          <w:rFonts w:ascii="Times New Roman" w:hAnsi="Times New Roman"/>
          <w:b/>
          <w:sz w:val="24"/>
          <w:szCs w:val="24"/>
        </w:rPr>
        <w:t xml:space="preserve">: </w:t>
      </w:r>
    </w:p>
    <w:p w:rsidR="003B7AB2" w:rsidRPr="00782691" w:rsidRDefault="00A7568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fr-FR"/>
        </w:rPr>
        <w:t>Solutia va fi propusa de fabricant pe baza cerintelor din Caietul de sarcini si conform celei mai bune practici in domeniu, inclusiv a standardelor aplicabile.</w:t>
      </w:r>
    </w:p>
    <w:p w:rsidR="00A75683" w:rsidRPr="00782691" w:rsidRDefault="00A75683"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5:</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3.2.11.1 – Conducerea in regim normal:</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In mod normal trenurile vor fi conduse automat, in concordanta cu informatiile primite de la sistemul ATO si sub continua supraveghere a sistemului ATP. Mecanicul trenului are doar rolul de supervizare, fiind pregatit permanent ca in caz de nevoie sa intervina si sa franeze.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Vă rugăm să explicați dacă interfața MVB trebuie să fie furnizată în scopul de a transmite informații la tren pentru tracțiunea și frânarea cu sistemul ATO.</w:t>
      </w:r>
    </w:p>
    <w:p w:rsidR="00A75683"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explicați interfaț</w:t>
      </w:r>
      <w:r w:rsidR="00361852" w:rsidRPr="00782691">
        <w:rPr>
          <w:rFonts w:ascii="Times New Roman" w:hAnsi="Times New Roman"/>
          <w:sz w:val="24"/>
          <w:szCs w:val="24"/>
        </w:rPr>
        <w:t>a</w:t>
      </w:r>
      <w:r w:rsidRPr="00782691">
        <w:rPr>
          <w:rFonts w:ascii="Times New Roman" w:hAnsi="Times New Roman"/>
          <w:sz w:val="24"/>
          <w:szCs w:val="24"/>
        </w:rPr>
        <w:t xml:space="preserve"> pentru tracțiune și de frânare a sistemului ATO.</w:t>
      </w:r>
    </w:p>
    <w:p w:rsidR="00361852" w:rsidRPr="00782691" w:rsidRDefault="00361852" w:rsidP="00B279CC">
      <w:pPr>
        <w:spacing w:after="0" w:line="240" w:lineRule="auto"/>
        <w:ind w:firstLine="720"/>
        <w:contextualSpacing/>
        <w:jc w:val="both"/>
        <w:rPr>
          <w:rFonts w:ascii="Times New Roman" w:hAnsi="Times New Roman"/>
          <w:b/>
          <w:sz w:val="24"/>
          <w:szCs w:val="24"/>
        </w:rPr>
      </w:pPr>
    </w:p>
    <w:p w:rsidR="00B279CC" w:rsidRPr="00782691" w:rsidRDefault="00B279CC"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A75683" w:rsidRPr="00782691">
        <w:rPr>
          <w:rFonts w:ascii="Times New Roman" w:hAnsi="Times New Roman"/>
          <w:b/>
          <w:sz w:val="24"/>
          <w:szCs w:val="24"/>
        </w:rPr>
        <w:t>ăspuns</w:t>
      </w:r>
      <w:r w:rsidRPr="00782691">
        <w:rPr>
          <w:rFonts w:ascii="Times New Roman" w:hAnsi="Times New Roman"/>
          <w:b/>
          <w:sz w:val="24"/>
          <w:szCs w:val="24"/>
        </w:rPr>
        <w:t xml:space="preserve">: </w:t>
      </w:r>
    </w:p>
    <w:p w:rsidR="003B7AB2" w:rsidRPr="00782691" w:rsidRDefault="00B5441E"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Solu</w:t>
      </w:r>
      <w:r w:rsidR="00B279CC" w:rsidRPr="00782691">
        <w:rPr>
          <w:rFonts w:ascii="Times New Roman" w:hAnsi="Times New Roman"/>
          <w:sz w:val="24"/>
          <w:szCs w:val="24"/>
          <w:lang w:val="fr-FR"/>
        </w:rPr>
        <w:t>ț</w:t>
      </w:r>
      <w:r w:rsidRPr="00782691">
        <w:rPr>
          <w:rFonts w:ascii="Times New Roman" w:hAnsi="Times New Roman"/>
          <w:sz w:val="24"/>
          <w:szCs w:val="24"/>
          <w:lang w:val="fr-FR"/>
        </w:rPr>
        <w:t>ia va fi propusa de fabricant pe baza cerintelor din Caietul de sarcini si conform celei mai bune practici in domeniu, inclusiv a standardelor aplicabile.</w:t>
      </w:r>
    </w:p>
    <w:p w:rsidR="002D118B" w:rsidRPr="00782691" w:rsidRDefault="002D118B"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6:</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3.4.2 – Nivelul zgomotului: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Zgomotul nu trebuie să afecteze călătorii. Prin urmare, nivelul de zgomot din diverse surse (rularea, compresorul de aer, echipamentul electric, etc.) va fi limitat prin mijloace corespunzătoare (izolatii fonice, materiale cu calitati fonoabsorbante, capote, liziere, etc.). Se va avea in vedere in special izolarea acustică a podelei, plafonului, peretilor laterali, usilor si ferestrelor, precum şi a sectiunilor de capat ale trenului.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Nivelul maxim admisibil al zgomotului este indicat în tabelul de mai jos: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49"/>
        <w:gridCol w:w="6660"/>
        <w:gridCol w:w="843"/>
      </w:tblGrid>
      <w:tr w:rsidR="00782691" w:rsidRPr="00782691" w:rsidTr="00B5441E">
        <w:trPr>
          <w:jc w:val="center"/>
        </w:trPr>
        <w:tc>
          <w:tcPr>
            <w:tcW w:w="0" w:type="auto"/>
            <w:vAlign w:val="center"/>
          </w:tcPr>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Zgomot</w:t>
            </w:r>
          </w:p>
        </w:tc>
        <w:tc>
          <w:tcPr>
            <w:tcW w:w="0" w:type="auto"/>
            <w:vAlign w:val="center"/>
          </w:tcPr>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Interior</w:t>
            </w:r>
          </w:p>
        </w:tc>
        <w:tc>
          <w:tcPr>
            <w:tcW w:w="0" w:type="auto"/>
            <w:vAlign w:val="center"/>
          </w:tcPr>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Exterior</w:t>
            </w:r>
          </w:p>
        </w:tc>
      </w:tr>
      <w:tr w:rsidR="00782691" w:rsidRPr="00782691" w:rsidTr="00B5441E">
        <w:trPr>
          <w:jc w:val="center"/>
        </w:trPr>
        <w:tc>
          <w:tcPr>
            <w:tcW w:w="0" w:type="auto"/>
            <w:vAlign w:val="center"/>
          </w:tcPr>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In stationare</w:t>
            </w:r>
          </w:p>
        </w:tc>
        <w:tc>
          <w:tcPr>
            <w:tcW w:w="0" w:type="auto"/>
            <w:vAlign w:val="center"/>
          </w:tcPr>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68 dBA (cu ferestrele rabatabile închise)</w:t>
            </w:r>
          </w:p>
        </w:tc>
        <w:tc>
          <w:tcPr>
            <w:tcW w:w="0" w:type="auto"/>
            <w:vAlign w:val="center"/>
          </w:tcPr>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68 dBA</w:t>
            </w:r>
          </w:p>
        </w:tc>
      </w:tr>
      <w:tr w:rsidR="003B7AB2" w:rsidRPr="00782691" w:rsidTr="00B5441E">
        <w:trPr>
          <w:jc w:val="center"/>
        </w:trPr>
        <w:tc>
          <w:tcPr>
            <w:tcW w:w="0" w:type="auto"/>
            <w:vAlign w:val="center"/>
          </w:tcPr>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In mers</w:t>
            </w:r>
          </w:p>
        </w:tc>
        <w:tc>
          <w:tcPr>
            <w:tcW w:w="0" w:type="auto"/>
            <w:vAlign w:val="center"/>
          </w:tcPr>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75 dBA- compartimentul călătorilor (cu ferestrele rabatabile închise)</w:t>
            </w:r>
          </w:p>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70 dBA- cabina de conducere</w:t>
            </w:r>
          </w:p>
        </w:tc>
        <w:tc>
          <w:tcPr>
            <w:tcW w:w="0" w:type="auto"/>
            <w:vAlign w:val="center"/>
          </w:tcPr>
          <w:p w:rsidR="003B7AB2" w:rsidRPr="00782691" w:rsidRDefault="003B7AB2" w:rsidP="00B279CC">
            <w:pPr>
              <w:numPr>
                <w:ilvl w:val="12"/>
                <w:numId w:val="0"/>
              </w:numPr>
              <w:spacing w:after="0" w:line="240" w:lineRule="auto"/>
              <w:contextualSpacing/>
              <w:jc w:val="center"/>
              <w:rPr>
                <w:rFonts w:ascii="Times New Roman" w:hAnsi="Times New Roman"/>
                <w:sz w:val="24"/>
                <w:szCs w:val="24"/>
                <w:lang w:val="ro-RO"/>
              </w:rPr>
            </w:pPr>
            <w:r w:rsidRPr="00782691">
              <w:rPr>
                <w:rFonts w:ascii="Times New Roman" w:hAnsi="Times New Roman"/>
                <w:sz w:val="24"/>
                <w:szCs w:val="24"/>
                <w:lang w:val="ro-RO"/>
              </w:rPr>
              <w:t>80 dBA</w:t>
            </w:r>
          </w:p>
        </w:tc>
      </w:tr>
    </w:tbl>
    <w:p w:rsidR="003B7AB2" w:rsidRPr="00782691" w:rsidRDefault="003B7AB2"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explicați următoarele elemente:</w:t>
      </w:r>
    </w:p>
    <w:p w:rsidR="003B7AB2" w:rsidRPr="00782691" w:rsidRDefault="003B7AB2" w:rsidP="00B279CC">
      <w:pPr>
        <w:pStyle w:val="ListParagraph"/>
        <w:numPr>
          <w:ilvl w:val="0"/>
          <w:numId w:val="10"/>
        </w:numPr>
        <w:spacing w:after="0" w:line="240" w:lineRule="auto"/>
        <w:jc w:val="both"/>
        <w:rPr>
          <w:rFonts w:ascii="Times New Roman" w:hAnsi="Times New Roman"/>
          <w:sz w:val="24"/>
          <w:szCs w:val="24"/>
        </w:rPr>
      </w:pPr>
      <w:r w:rsidRPr="00782691">
        <w:rPr>
          <w:rFonts w:ascii="Times New Roman" w:hAnsi="Times New Roman"/>
          <w:sz w:val="24"/>
          <w:szCs w:val="24"/>
        </w:rPr>
        <w:t>Teste de viteză în condițiile de trafic</w:t>
      </w:r>
    </w:p>
    <w:p w:rsidR="003B7AB2" w:rsidRPr="00782691" w:rsidRDefault="003B7AB2" w:rsidP="00B279CC">
      <w:pPr>
        <w:pStyle w:val="ListParagraph"/>
        <w:numPr>
          <w:ilvl w:val="0"/>
          <w:numId w:val="10"/>
        </w:numPr>
        <w:spacing w:after="0" w:line="240" w:lineRule="auto"/>
        <w:jc w:val="both"/>
        <w:rPr>
          <w:rFonts w:ascii="Times New Roman" w:hAnsi="Times New Roman"/>
          <w:sz w:val="24"/>
          <w:szCs w:val="24"/>
        </w:rPr>
      </w:pPr>
      <w:r w:rsidRPr="00782691">
        <w:rPr>
          <w:rFonts w:ascii="Times New Roman" w:hAnsi="Times New Roman"/>
          <w:sz w:val="24"/>
          <w:szCs w:val="24"/>
        </w:rPr>
        <w:t>Spațiu de testare pentru a evalua zgomotul extern în condițiile de trafic</w:t>
      </w:r>
    </w:p>
    <w:p w:rsidR="003B7AB2" w:rsidRPr="00782691" w:rsidRDefault="003B7AB2" w:rsidP="00B279CC">
      <w:pPr>
        <w:pStyle w:val="ListParagraph"/>
        <w:numPr>
          <w:ilvl w:val="0"/>
          <w:numId w:val="10"/>
        </w:numPr>
        <w:spacing w:after="0" w:line="240" w:lineRule="auto"/>
        <w:jc w:val="both"/>
        <w:rPr>
          <w:rFonts w:ascii="Times New Roman" w:hAnsi="Times New Roman"/>
          <w:sz w:val="24"/>
          <w:szCs w:val="24"/>
        </w:rPr>
      </w:pPr>
      <w:r w:rsidRPr="00782691">
        <w:rPr>
          <w:rFonts w:ascii="Times New Roman" w:hAnsi="Times New Roman"/>
          <w:sz w:val="24"/>
          <w:szCs w:val="24"/>
        </w:rPr>
        <w:t>În conformitate cu ISO 3095, spațiul de testare trebuie să fie liber de propagarea sunetului. Există un astfel de loc pe linia principală</w:t>
      </w:r>
      <w:r w:rsidR="00361852" w:rsidRPr="00782691">
        <w:rPr>
          <w:rFonts w:ascii="Times New Roman" w:hAnsi="Times New Roman"/>
          <w:sz w:val="24"/>
          <w:szCs w:val="24"/>
        </w:rPr>
        <w:t>?</w:t>
      </w:r>
    </w:p>
    <w:p w:rsidR="00361852" w:rsidRPr="00782691" w:rsidRDefault="00361852" w:rsidP="00B279CC">
      <w:pPr>
        <w:pStyle w:val="ListParagraph"/>
        <w:spacing w:after="0" w:line="240" w:lineRule="auto"/>
        <w:ind w:left="1080"/>
        <w:jc w:val="both"/>
        <w:rPr>
          <w:rFonts w:ascii="Times New Roman" w:hAnsi="Times New Roman"/>
          <w:sz w:val="24"/>
          <w:szCs w:val="24"/>
        </w:rPr>
      </w:pPr>
    </w:p>
    <w:p w:rsidR="006F457B"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6F457B" w:rsidRPr="00782691">
        <w:rPr>
          <w:rFonts w:ascii="Times New Roman" w:hAnsi="Times New Roman"/>
          <w:b/>
          <w:sz w:val="24"/>
          <w:szCs w:val="24"/>
        </w:rPr>
        <w:t>ăspuns</w:t>
      </w:r>
      <w:r w:rsidRPr="00782691">
        <w:rPr>
          <w:rFonts w:ascii="Times New Roman" w:hAnsi="Times New Roman"/>
          <w:b/>
          <w:sz w:val="24"/>
          <w:szCs w:val="24"/>
        </w:rPr>
        <w:t xml:space="preserve">: </w:t>
      </w:r>
    </w:p>
    <w:p w:rsidR="003B7AB2" w:rsidRPr="00782691" w:rsidRDefault="006F457B"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fr-FR"/>
        </w:rPr>
        <w:t>Testele in conditiile reale de trafic in reteaua de metrou bucurestean presupun realizarea acestora in conditii de subteran (tunel).</w:t>
      </w:r>
      <w:r w:rsidRPr="00782691">
        <w:rPr>
          <w:rFonts w:ascii="Times New Roman" w:hAnsi="Times New Roman"/>
          <w:lang w:val="fr-FR"/>
        </w:rPr>
        <w:t xml:space="preserve"> </w:t>
      </w:r>
      <w:r w:rsidRPr="00782691">
        <w:rPr>
          <w:rFonts w:ascii="Times New Roman" w:hAnsi="Times New Roman"/>
          <w:sz w:val="24"/>
          <w:szCs w:val="24"/>
        </w:rPr>
        <w:t>Î</w:t>
      </w:r>
      <w:r w:rsidR="003B7AB2" w:rsidRPr="00782691">
        <w:rPr>
          <w:rFonts w:ascii="Times New Roman" w:hAnsi="Times New Roman"/>
          <w:sz w:val="24"/>
          <w:szCs w:val="24"/>
        </w:rPr>
        <w:t>n masura in care testele pentru nivelul de zgomot necesita un spatiu de testare liber pentru propagarea sunetului, acestea se pot desfasura fie pe linia de testare a fabricantului trenurilor sau pe linia de probe situata suprateran din cadrul METROREX.</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7:</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1.3.3 – Sistemul de alimentare cu energie:</w:t>
      </w:r>
    </w:p>
    <w:p w:rsidR="003B7AB2" w:rsidRPr="00782691" w:rsidRDefault="003B7AB2" w:rsidP="00B279CC">
      <w:pPr>
        <w:spacing w:after="0" w:line="240" w:lineRule="auto"/>
        <w:ind w:firstLine="720"/>
        <w:contextualSpacing/>
        <w:jc w:val="both"/>
        <w:rPr>
          <w:rFonts w:ascii="Times New Roman" w:hAnsi="Times New Roman"/>
          <w:i/>
          <w:sz w:val="24"/>
          <w:szCs w:val="24"/>
          <w:u w:val="single"/>
        </w:rPr>
      </w:pPr>
      <w:r w:rsidRPr="00782691">
        <w:rPr>
          <w:rFonts w:ascii="Times New Roman" w:hAnsi="Times New Roman"/>
          <w:i/>
          <w:sz w:val="24"/>
          <w:szCs w:val="24"/>
        </w:rPr>
        <w:t>f.</w:t>
      </w:r>
      <w:r w:rsidRPr="00782691">
        <w:rPr>
          <w:rFonts w:ascii="Times New Roman" w:hAnsi="Times New Roman"/>
          <w:i/>
          <w:sz w:val="24"/>
          <w:szCs w:val="24"/>
        </w:rPr>
        <w:tab/>
        <w:t xml:space="preserve">Zonele de intrerupere a continuităţii sinei a 3-a, inclusiv racordările de la intrare/iesire nu depaşesc 11 m lungime. </w:t>
      </w:r>
      <w:r w:rsidRPr="00782691">
        <w:rPr>
          <w:rFonts w:ascii="Times New Roman" w:hAnsi="Times New Roman"/>
          <w:i/>
          <w:sz w:val="24"/>
          <w:szCs w:val="24"/>
          <w:u w:val="single"/>
        </w:rPr>
        <w:t>Din acest motiv, distanţa între captatorii de curent ai aceluiaşi vagon trebuie sa fie de max. 11 metri.</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explicați dacă acest lucru înseamnă că distanța maximă între colectorii de curent de aceeași vagon ar trebui să fie mai mică de 11 metri. Având în vedere întrerupere de continuitate șinei de 11 m, distanța dintre colectorii de curent art trebui să fie mai mare de 11 m.</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explicați ce distanță urmează să fie luată în considerare.</w:t>
      </w:r>
    </w:p>
    <w:p w:rsidR="006F457B" w:rsidRPr="00782691" w:rsidRDefault="006F457B"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6F457B" w:rsidRPr="00782691">
        <w:rPr>
          <w:rFonts w:ascii="Times New Roman" w:hAnsi="Times New Roman"/>
          <w:b/>
          <w:sz w:val="24"/>
          <w:szCs w:val="24"/>
        </w:rPr>
        <w:t>ăspuns</w:t>
      </w:r>
      <w:r w:rsidRPr="00782691">
        <w:rPr>
          <w:rFonts w:ascii="Times New Roman" w:hAnsi="Times New Roman"/>
          <w:b/>
          <w:sz w:val="24"/>
          <w:szCs w:val="24"/>
        </w:rPr>
        <w:t xml:space="preserve">: </w:t>
      </w:r>
    </w:p>
    <w:p w:rsidR="00AF79F8" w:rsidRPr="00782691" w:rsidRDefault="00584441" w:rsidP="00B279CC">
      <w:pPr>
        <w:spacing w:after="0" w:line="240" w:lineRule="auto"/>
        <w:ind w:firstLine="720"/>
        <w:contextualSpacing/>
        <w:rPr>
          <w:rFonts w:ascii="Times New Roman" w:hAnsi="Times New Roman"/>
          <w:sz w:val="24"/>
          <w:szCs w:val="24"/>
          <w:lang w:val="fr-FR"/>
        </w:rPr>
      </w:pPr>
      <w:r w:rsidRPr="00782691">
        <w:rPr>
          <w:rFonts w:ascii="Times New Roman" w:hAnsi="Times New Roman"/>
          <w:sz w:val="24"/>
          <w:szCs w:val="24"/>
          <w:lang w:val="fr-FR"/>
        </w:rPr>
        <w:t>Astfel cum s-a sesizat e</w:t>
      </w:r>
      <w:r w:rsidR="00AF79F8" w:rsidRPr="00782691">
        <w:rPr>
          <w:rFonts w:ascii="Times New Roman" w:hAnsi="Times New Roman"/>
          <w:sz w:val="24"/>
          <w:szCs w:val="24"/>
          <w:lang w:val="fr-FR"/>
        </w:rPr>
        <w:t xml:space="preserve">ste </w:t>
      </w:r>
      <w:r w:rsidRPr="00782691">
        <w:rPr>
          <w:rFonts w:ascii="Times New Roman" w:hAnsi="Times New Roman"/>
          <w:sz w:val="24"/>
          <w:szCs w:val="24"/>
          <w:lang w:val="fr-FR"/>
        </w:rPr>
        <w:t xml:space="preserve">vorba despre </w:t>
      </w:r>
      <w:r w:rsidR="00AF79F8" w:rsidRPr="00782691">
        <w:rPr>
          <w:rFonts w:ascii="Times New Roman" w:hAnsi="Times New Roman"/>
          <w:sz w:val="24"/>
          <w:szCs w:val="24"/>
          <w:lang w:val="fr-FR"/>
        </w:rPr>
        <w:t xml:space="preserve">o eroare de redactare, textul corect al cap. 1.3.3 lit. f. din Caietul de sarcini este : </w:t>
      </w:r>
    </w:p>
    <w:p w:rsidR="00AF79F8" w:rsidRPr="00782691" w:rsidRDefault="00AF79F8" w:rsidP="00B279CC">
      <w:pPr>
        <w:spacing w:after="0" w:line="240" w:lineRule="auto"/>
        <w:ind w:firstLine="720"/>
        <w:contextualSpacing/>
        <w:jc w:val="both"/>
        <w:rPr>
          <w:rFonts w:ascii="Times New Roman" w:hAnsi="Times New Roman"/>
          <w:i/>
          <w:sz w:val="24"/>
          <w:szCs w:val="24"/>
          <w:lang w:val="fr-FR"/>
        </w:rPr>
      </w:pPr>
      <w:r w:rsidRPr="00782691">
        <w:rPr>
          <w:rFonts w:ascii="Times New Roman" w:hAnsi="Times New Roman"/>
          <w:i/>
          <w:sz w:val="24"/>
          <w:szCs w:val="24"/>
          <w:lang w:val="fr-FR"/>
        </w:rPr>
        <w:t xml:space="preserve">Zonele de intrerupere a continuităţii sinei a 3-a, inclusiv racordările de la intrare/iesire nu depaşesc 11 m lungime. Din acest motiv, distanţa între captatorii de curent ai aceluiaşi vagon trebuie sa fie de </w:t>
      </w:r>
      <w:r w:rsidRPr="00782691">
        <w:rPr>
          <w:rFonts w:ascii="Times New Roman" w:hAnsi="Times New Roman"/>
          <w:b/>
          <w:i/>
          <w:sz w:val="24"/>
          <w:szCs w:val="24"/>
          <w:lang w:val="fr-FR"/>
        </w:rPr>
        <w:t>min.</w:t>
      </w:r>
      <w:r w:rsidRPr="00782691">
        <w:rPr>
          <w:rFonts w:ascii="Times New Roman" w:hAnsi="Times New Roman"/>
          <w:i/>
          <w:sz w:val="24"/>
          <w:szCs w:val="24"/>
          <w:lang w:val="fr-FR"/>
        </w:rPr>
        <w:t xml:space="preserve"> 11 metri.</w:t>
      </w:r>
    </w:p>
    <w:p w:rsidR="00AF79F8" w:rsidRPr="00782691" w:rsidRDefault="00AF79F8"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8:</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3.1.1 – Conceptul trenului:</w:t>
      </w:r>
    </w:p>
    <w:p w:rsidR="003B7AB2" w:rsidRPr="00782691" w:rsidRDefault="002A4AE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lastRenderedPageBreak/>
        <w:t>f</w:t>
      </w:r>
      <w:r w:rsidR="003B7AB2" w:rsidRPr="00782691">
        <w:rPr>
          <w:rFonts w:ascii="Times New Roman" w:hAnsi="Times New Roman"/>
          <w:i/>
          <w:sz w:val="24"/>
          <w:szCs w:val="24"/>
        </w:rPr>
        <w:t>.</w:t>
      </w:r>
      <w:r w:rsidR="003B7AB2" w:rsidRPr="00782691">
        <w:rPr>
          <w:rFonts w:ascii="Times New Roman" w:hAnsi="Times New Roman"/>
          <w:i/>
          <w:sz w:val="24"/>
          <w:szCs w:val="24"/>
        </w:rPr>
        <w:tab/>
        <w:t>Acceleraţia medie la pornire (0 ÷ 25 km/h) pe o linie uscata în aliniament şi în palier, la sarcină nominală (4 căl./m</w:t>
      </w:r>
      <w:r w:rsidR="003B7AB2" w:rsidRPr="00782691">
        <w:rPr>
          <w:rFonts w:ascii="Times New Roman" w:hAnsi="Times New Roman"/>
          <w:i/>
          <w:sz w:val="24"/>
          <w:szCs w:val="24"/>
          <w:vertAlign w:val="superscript"/>
        </w:rPr>
        <w:t>2</w:t>
      </w:r>
      <w:r w:rsidR="003B7AB2" w:rsidRPr="00782691">
        <w:rPr>
          <w:rFonts w:ascii="Times New Roman" w:hAnsi="Times New Roman"/>
          <w:i/>
          <w:sz w:val="24"/>
          <w:szCs w:val="24"/>
        </w:rPr>
        <w:t>) şi tensiune nominală (750 V.c.c.): min 1,1 m/s</w:t>
      </w:r>
      <w:r w:rsidR="003B7AB2" w:rsidRPr="00782691">
        <w:rPr>
          <w:rFonts w:ascii="Times New Roman" w:hAnsi="Times New Roman"/>
          <w:i/>
          <w:sz w:val="24"/>
          <w:szCs w:val="24"/>
          <w:vertAlign w:val="superscript"/>
        </w:rPr>
        <w:t>2</w:t>
      </w:r>
      <w:r w:rsidR="003B7AB2" w:rsidRPr="00782691">
        <w:rPr>
          <w:rFonts w:ascii="Times New Roman" w:hAnsi="Times New Roman"/>
          <w:i/>
          <w:sz w:val="24"/>
          <w:szCs w:val="24"/>
        </w:rPr>
        <w:t>.</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O performanță la sarcină nominală și solicitată și la accelerația sunt descrise în mod diferit în fiecare clauză.</w:t>
      </w:r>
    </w:p>
    <w:p w:rsidR="002A4AEF" w:rsidRPr="00782691" w:rsidRDefault="002A4AEF" w:rsidP="00B279CC">
      <w:pPr>
        <w:spacing w:after="0" w:line="240" w:lineRule="auto"/>
        <w:ind w:firstLine="720"/>
        <w:contextualSpacing/>
        <w:jc w:val="both"/>
        <w:rPr>
          <w:rFonts w:ascii="Times New Roman" w:hAnsi="Times New Roman"/>
          <w:sz w:val="24"/>
          <w:szCs w:val="24"/>
        </w:rPr>
      </w:pPr>
    </w:p>
    <w:p w:rsidR="00B279CC" w:rsidRPr="00782691" w:rsidRDefault="00B279CC"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8.1:</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3.2.9.2. – Performante cinematice: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Cerinte de performanta pentru tracţiune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Atunci când trenul este încărcat la maximum (EL 6), se află in palier si aliniament şi este alimentat de la şina a treia cu tensiunea nominala de 750Vcc, cerintele minime de performanta vor fi următoarele:</w:t>
      </w:r>
    </w:p>
    <w:p w:rsidR="003B7AB2" w:rsidRPr="00782691" w:rsidRDefault="003B7AB2" w:rsidP="00B279CC">
      <w:pPr>
        <w:pStyle w:val="ListParagraph"/>
        <w:numPr>
          <w:ilvl w:val="0"/>
          <w:numId w:val="11"/>
        </w:numPr>
        <w:spacing w:after="0" w:line="240" w:lineRule="auto"/>
        <w:jc w:val="both"/>
        <w:rPr>
          <w:rFonts w:ascii="Times New Roman" w:hAnsi="Times New Roman"/>
          <w:i/>
          <w:sz w:val="24"/>
          <w:szCs w:val="24"/>
        </w:rPr>
      </w:pPr>
      <w:r w:rsidRPr="00782691">
        <w:rPr>
          <w:rFonts w:ascii="Times New Roman" w:hAnsi="Times New Roman"/>
          <w:i/>
          <w:sz w:val="24"/>
          <w:szCs w:val="24"/>
        </w:rPr>
        <w:t>Viteza maximă:80 km/ora, cu acceleraţie reziduală de min. 0.1 m/s²;</w:t>
      </w:r>
    </w:p>
    <w:p w:rsidR="003B7AB2" w:rsidRPr="00782691" w:rsidRDefault="003B7AB2" w:rsidP="00B279CC">
      <w:pPr>
        <w:pStyle w:val="ListParagraph"/>
        <w:numPr>
          <w:ilvl w:val="0"/>
          <w:numId w:val="11"/>
        </w:numPr>
        <w:spacing w:after="0" w:line="240" w:lineRule="auto"/>
        <w:jc w:val="both"/>
        <w:rPr>
          <w:rFonts w:ascii="Times New Roman" w:hAnsi="Times New Roman"/>
          <w:i/>
          <w:sz w:val="24"/>
          <w:szCs w:val="24"/>
        </w:rPr>
      </w:pPr>
      <w:r w:rsidRPr="00782691">
        <w:rPr>
          <w:rFonts w:ascii="Times New Roman" w:hAnsi="Times New Roman"/>
          <w:i/>
          <w:sz w:val="24"/>
          <w:szCs w:val="24"/>
        </w:rPr>
        <w:t>Viteze intermediare:Toate vor fi disponibile în permanenţă;</w:t>
      </w:r>
    </w:p>
    <w:p w:rsidR="003B7AB2" w:rsidRPr="00782691" w:rsidRDefault="003B7AB2" w:rsidP="00B279CC">
      <w:pPr>
        <w:pStyle w:val="ListParagraph"/>
        <w:numPr>
          <w:ilvl w:val="0"/>
          <w:numId w:val="11"/>
        </w:numPr>
        <w:spacing w:after="0" w:line="240" w:lineRule="auto"/>
        <w:jc w:val="both"/>
        <w:rPr>
          <w:rFonts w:ascii="Times New Roman" w:hAnsi="Times New Roman"/>
          <w:i/>
          <w:sz w:val="24"/>
          <w:szCs w:val="24"/>
        </w:rPr>
      </w:pPr>
      <w:r w:rsidRPr="00782691">
        <w:rPr>
          <w:rFonts w:ascii="Times New Roman" w:hAnsi="Times New Roman"/>
          <w:i/>
          <w:sz w:val="24"/>
          <w:szCs w:val="24"/>
        </w:rPr>
        <w:t>Acceleraţie la demaraj (0 ÷ 25 km/ora):min. 1,1 m/s².</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În starea de încărcare nominală (EL 4), trenul aflat in palier si aliniament şi alimentat de la şina a treia cu tensiunea nominala de 750Vcc va dezvolta o acceleraţie minimă la demaraj (0-25 km/h) de 1,25 m/s².</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Conditiile de functionare in regim de avarie sunt: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În cazul în care sistemul de actionare este afectat de o primă avarie, indiferent de natura acesteia, trenul va putea demara cu o acceleratie de minim 0,1 m/s², incarcat la sarcina maximă şi pe o rampa de 45‰, cu o tensiune a şinei a treia de 600 Vcc.</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Proiectarea trenului se va face astfel încât:</w:t>
      </w:r>
    </w:p>
    <w:p w:rsidR="003B7AB2" w:rsidRPr="00782691" w:rsidRDefault="003B7AB2" w:rsidP="00B279CC">
      <w:pPr>
        <w:pStyle w:val="ListParagraph"/>
        <w:numPr>
          <w:ilvl w:val="0"/>
          <w:numId w:val="12"/>
        </w:numPr>
        <w:spacing w:after="0" w:line="240" w:lineRule="auto"/>
        <w:jc w:val="both"/>
        <w:rPr>
          <w:rFonts w:ascii="Times New Roman" w:hAnsi="Times New Roman"/>
          <w:i/>
          <w:sz w:val="24"/>
          <w:szCs w:val="24"/>
        </w:rPr>
      </w:pPr>
      <w:r w:rsidRPr="00782691">
        <w:rPr>
          <w:rFonts w:ascii="Times New Roman" w:hAnsi="Times New Roman"/>
          <w:i/>
          <w:sz w:val="24"/>
          <w:szCs w:val="24"/>
        </w:rPr>
        <w:t>defecţiune de până la 33% a tuturor motoarelor de tracţiune sau a echipamentului de control asociat va permite continuarea funcţionării trenului până la capătul liniei;o defecţiune de până la 50% a tuturor motoarelor de tracţiune şi a echipamentului de control să permită ca trenul cu sarcină nominală (4 călători per m²) să pornească de la o viteză de 0 km/h şi să poata urca o rampa de max. 45‰;</w:t>
      </w:r>
    </w:p>
    <w:p w:rsidR="003B7AB2" w:rsidRPr="00782691" w:rsidRDefault="003B7AB2" w:rsidP="00B279CC">
      <w:pPr>
        <w:pStyle w:val="ListParagraph"/>
        <w:numPr>
          <w:ilvl w:val="0"/>
          <w:numId w:val="12"/>
        </w:numPr>
        <w:spacing w:after="0" w:line="240" w:lineRule="auto"/>
        <w:jc w:val="both"/>
        <w:rPr>
          <w:rFonts w:ascii="Times New Roman" w:hAnsi="Times New Roman"/>
          <w:i/>
          <w:sz w:val="24"/>
          <w:szCs w:val="24"/>
        </w:rPr>
      </w:pPr>
      <w:r w:rsidRPr="00782691">
        <w:rPr>
          <w:rFonts w:ascii="Times New Roman" w:hAnsi="Times New Roman"/>
          <w:i/>
          <w:sz w:val="24"/>
          <w:szCs w:val="24"/>
        </w:rPr>
        <w:t>Un tren format din 6 vagoane incarcat cu 6 cal./m² va fi capabil sa functioneze continuu daca este defect un singur element al unui subsistem si va fi capabil de functionare continuua cu performante reduse cand doua elemente sunt defecte. Un element al unui subsistem poate fi invertorul de tractiune, motoarele electrice de tractiune ale unui boghiu, un invertor auxiliar.</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Un tren format din 6 vagoane incarcat cu 6 cal./m² va fi capabil sa remorcheze un alt tren incarcat cu 6 cal./m² pana la statia cea mai apropiata, unde calatorii vor fi debarcati si apoi trenul defect va fi remorcat pana la depou.</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Deoarece capacitatea nominală de pasageri a trenului format din 6 vagoane se bazează pe 4 pasageri / m</w:t>
      </w:r>
      <w:r w:rsidRPr="00782691">
        <w:rPr>
          <w:rFonts w:ascii="Times New Roman" w:hAnsi="Times New Roman"/>
          <w:sz w:val="24"/>
          <w:szCs w:val="24"/>
          <w:vertAlign w:val="superscript"/>
        </w:rPr>
        <w:t>2</w:t>
      </w:r>
      <w:r w:rsidRPr="00782691">
        <w:rPr>
          <w:rFonts w:ascii="Times New Roman" w:hAnsi="Times New Roman"/>
          <w:sz w:val="24"/>
          <w:szCs w:val="24"/>
        </w:rPr>
        <w:t xml:space="preserve"> în picioare, o performanță la sarcină nominală solicitată și la accelerația se consideră a fi bazată pe EL 4.</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care condiție de încărcare ar trebui să fie luate în considerare.</w:t>
      </w:r>
    </w:p>
    <w:p w:rsidR="003B7AB2" w:rsidRPr="00782691" w:rsidRDefault="003B7AB2" w:rsidP="00B279CC">
      <w:pPr>
        <w:spacing w:after="0" w:line="240" w:lineRule="auto"/>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8.2:</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w:t>
      </w:r>
      <w:r w:rsidRPr="00782691">
        <w:rPr>
          <w:rFonts w:ascii="Times New Roman" w:hAnsi="Times New Roman"/>
          <w:i/>
          <w:sz w:val="24"/>
          <w:szCs w:val="24"/>
        </w:rPr>
        <w:t>Anexa 1 la Fișa de date a achiziție: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Consum energetic pentru un tren de 6 vagoane (cu frânare recuperativă) la sarcina maximă (6 pasageri / m</w:t>
      </w:r>
      <w:r w:rsidRPr="00782691">
        <w:rPr>
          <w:rFonts w:ascii="Times New Roman" w:hAnsi="Times New Roman"/>
          <w:i/>
          <w:sz w:val="24"/>
          <w:szCs w:val="24"/>
          <w:vertAlign w:val="superscript"/>
        </w:rPr>
        <w:t>2</w:t>
      </w:r>
      <w:r w:rsidRPr="00782691">
        <w:rPr>
          <w:rFonts w:ascii="Times New Roman" w:hAnsi="Times New Roman"/>
          <w:i/>
          <w:sz w:val="24"/>
          <w:szCs w:val="24"/>
        </w:rPr>
        <w:t xml:space="preserve"> – EL6 )pentru o cursă dus-întors pe tronsonul 1: Râul Doamnei – Eroilor, inclusiv extensia Valea Ialomiței – Romancierilor (kWh)</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funcție condiției de performanță de sarcină nominală și accelerației, ar trebui ca starea de simulare a consumului de energie să fie selectată.</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Prin urmare, în cazul EL4, starea este de performanță nominală, așadar consumul de energie cu EL4 este adecvat pentru evaluare.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condițiile pentru starea de performanță nominală împreună cu simulare a consumului de energie.</w:t>
      </w:r>
    </w:p>
    <w:p w:rsidR="006F457B" w:rsidRPr="00782691" w:rsidRDefault="006F457B" w:rsidP="00B279CC">
      <w:pPr>
        <w:spacing w:after="0" w:line="240" w:lineRule="auto"/>
        <w:ind w:firstLine="720"/>
        <w:contextualSpacing/>
        <w:jc w:val="both"/>
        <w:rPr>
          <w:rFonts w:ascii="Times New Roman" w:hAnsi="Times New Roman"/>
          <w:sz w:val="24"/>
          <w:szCs w:val="24"/>
        </w:rPr>
      </w:pPr>
    </w:p>
    <w:p w:rsidR="006F457B" w:rsidRPr="00782691" w:rsidRDefault="006F457B"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CD0FCE" w:rsidRPr="00782691" w:rsidRDefault="006F457B" w:rsidP="00B279CC">
      <w:pPr>
        <w:pStyle w:val="BodyText2"/>
        <w:numPr>
          <w:ilvl w:val="1"/>
          <w:numId w:val="19"/>
        </w:numPr>
        <w:spacing w:after="0" w:line="240" w:lineRule="auto"/>
        <w:contextualSpacing/>
        <w:jc w:val="both"/>
        <w:rPr>
          <w:rFonts w:ascii="Times New Roman" w:hAnsi="Times New Roman"/>
          <w:sz w:val="24"/>
          <w:szCs w:val="24"/>
          <w:lang w:val="ro-RO" w:eastAsia="en-GB"/>
        </w:rPr>
      </w:pPr>
      <w:r w:rsidRPr="00782691">
        <w:rPr>
          <w:rFonts w:ascii="Times New Roman" w:hAnsi="Times New Roman"/>
          <w:sz w:val="24"/>
          <w:szCs w:val="24"/>
          <w:lang w:val="fr-FR"/>
        </w:rPr>
        <w:lastRenderedPageBreak/>
        <w:t xml:space="preserve">La art. 3.1.1 este o eroare de dactilografiere, se va citi corect </w:t>
      </w:r>
      <w:r w:rsidRPr="00782691">
        <w:rPr>
          <w:rFonts w:ascii="Times New Roman" w:hAnsi="Times New Roman"/>
          <w:i/>
          <w:sz w:val="24"/>
          <w:szCs w:val="24"/>
          <w:lang w:val="fr-FR"/>
        </w:rPr>
        <w:t>“</w:t>
      </w:r>
      <w:r w:rsidRPr="00782691">
        <w:rPr>
          <w:rFonts w:ascii="Times New Roman" w:hAnsi="Times New Roman"/>
          <w:i/>
          <w:sz w:val="24"/>
          <w:szCs w:val="24"/>
          <w:lang w:val="ro-RO"/>
        </w:rPr>
        <w:t>g. Acceleraţia medie la pornire (0 ÷ 25 km/h) pe o linie uscata în aliniament şi în palier, la sarcină maximă (6 căl./m2) şi tensiune nominală (750 V.c.c.):   min 1,1 m/s2”</w:t>
      </w:r>
      <w:r w:rsidRPr="00782691">
        <w:rPr>
          <w:rFonts w:ascii="Times New Roman" w:hAnsi="Times New Roman"/>
          <w:sz w:val="24"/>
          <w:szCs w:val="24"/>
          <w:lang w:val="ro-RO"/>
        </w:rPr>
        <w:t xml:space="preserve"> </w:t>
      </w:r>
    </w:p>
    <w:p w:rsidR="00A059FE" w:rsidRPr="00782691" w:rsidRDefault="00A059FE" w:rsidP="00B279CC">
      <w:pPr>
        <w:spacing w:after="0" w:line="240" w:lineRule="auto"/>
        <w:ind w:firstLine="720"/>
        <w:contextualSpacing/>
        <w:jc w:val="both"/>
        <w:rPr>
          <w:rFonts w:ascii="Times New Roman" w:hAnsi="Times New Roman"/>
          <w:sz w:val="32"/>
          <w:szCs w:val="32"/>
          <w:lang w:val="ro-RO"/>
        </w:rPr>
      </w:pPr>
      <w:r w:rsidRPr="00782691">
        <w:rPr>
          <w:rFonts w:ascii="Times New Roman" w:hAnsi="Times New Roman"/>
          <w:sz w:val="24"/>
          <w:szCs w:val="24"/>
          <w:lang w:val="ro-RO"/>
        </w:rPr>
        <w:t>S</w:t>
      </w:r>
      <w:r w:rsidR="005C657D" w:rsidRPr="00782691">
        <w:rPr>
          <w:rFonts w:ascii="Times New Roman" w:hAnsi="Times New Roman"/>
          <w:sz w:val="24"/>
          <w:szCs w:val="24"/>
          <w:lang w:val="ro-RO"/>
        </w:rPr>
        <w:t xml:space="preserve">e vor opera modificările </w:t>
      </w:r>
      <w:r w:rsidR="006F457B" w:rsidRPr="00782691">
        <w:rPr>
          <w:rFonts w:ascii="Times New Roman" w:hAnsi="Times New Roman"/>
          <w:sz w:val="24"/>
          <w:szCs w:val="24"/>
          <w:lang w:val="ro-RO"/>
        </w:rPr>
        <w:t>și</w:t>
      </w:r>
      <w:r w:rsidR="005C657D" w:rsidRPr="00782691">
        <w:rPr>
          <w:rFonts w:ascii="Times New Roman" w:hAnsi="Times New Roman"/>
          <w:sz w:val="24"/>
          <w:szCs w:val="24"/>
          <w:lang w:val="ro-RO"/>
        </w:rPr>
        <w:t xml:space="preserve"> la </w:t>
      </w:r>
      <w:r w:rsidR="006F457B" w:rsidRPr="00782691">
        <w:rPr>
          <w:rFonts w:ascii="Times New Roman" w:hAnsi="Times New Roman"/>
          <w:sz w:val="24"/>
          <w:szCs w:val="24"/>
          <w:lang w:val="ro-RO"/>
        </w:rPr>
        <w:t xml:space="preserve"> cap 1</w:t>
      </w:r>
      <w:r w:rsidR="00AD661D" w:rsidRPr="00782691">
        <w:rPr>
          <w:rFonts w:ascii="Times New Roman" w:hAnsi="Times New Roman"/>
          <w:sz w:val="24"/>
          <w:szCs w:val="24"/>
          <w:lang w:val="ro-RO"/>
        </w:rPr>
        <w:t>2</w:t>
      </w:r>
      <w:r w:rsidRPr="00782691">
        <w:rPr>
          <w:rFonts w:ascii="Times New Roman" w:hAnsi="Times New Roman"/>
          <w:sz w:val="24"/>
          <w:szCs w:val="24"/>
          <w:lang w:val="ro-RO"/>
        </w:rPr>
        <w:t xml:space="preserve">, subcap. </w:t>
      </w:r>
      <w:r w:rsidR="00AD661D" w:rsidRPr="00782691">
        <w:rPr>
          <w:rFonts w:ascii="Times New Roman" w:hAnsi="Times New Roman"/>
          <w:i/>
          <w:sz w:val="24"/>
          <w:szCs w:val="24"/>
          <w:lang w:val="ro-RO"/>
        </w:rPr>
        <w:t>P</w:t>
      </w:r>
      <w:r w:rsidR="006F457B" w:rsidRPr="00782691">
        <w:rPr>
          <w:rFonts w:ascii="Times New Roman" w:hAnsi="Times New Roman"/>
          <w:i/>
          <w:sz w:val="24"/>
          <w:szCs w:val="24"/>
          <w:lang w:val="ro-RO"/>
        </w:rPr>
        <w:t>arametrii tehnici</w:t>
      </w:r>
      <w:r w:rsidR="00AD661D" w:rsidRPr="00782691">
        <w:rPr>
          <w:rFonts w:ascii="Times New Roman" w:hAnsi="Times New Roman"/>
          <w:i/>
          <w:sz w:val="24"/>
          <w:szCs w:val="24"/>
          <w:lang w:val="ro-RO"/>
        </w:rPr>
        <w:t xml:space="preserve"> generali</w:t>
      </w:r>
      <w:r w:rsidR="00AD661D" w:rsidRPr="00782691">
        <w:rPr>
          <w:rFonts w:ascii="Times New Roman" w:hAnsi="Times New Roman"/>
          <w:sz w:val="24"/>
          <w:szCs w:val="24"/>
          <w:lang w:val="ro-RO"/>
        </w:rPr>
        <w:t>, punctul 5</w:t>
      </w:r>
      <w:r w:rsidR="006F457B" w:rsidRPr="00782691">
        <w:rPr>
          <w:rFonts w:ascii="Times New Roman" w:hAnsi="Times New Roman"/>
          <w:sz w:val="24"/>
          <w:szCs w:val="24"/>
          <w:lang w:val="ro-RO"/>
        </w:rPr>
        <w:t xml:space="preserve"> și Anexa 4</w:t>
      </w:r>
      <w:r w:rsidR="00AD661D" w:rsidRPr="00782691">
        <w:rPr>
          <w:rFonts w:ascii="Times New Roman" w:hAnsi="Times New Roman"/>
          <w:sz w:val="24"/>
          <w:szCs w:val="24"/>
          <w:lang w:val="ro-RO"/>
        </w:rPr>
        <w:t>, punctul 5, respectiv textul</w:t>
      </w:r>
      <w:r w:rsidRPr="00782691">
        <w:rPr>
          <w:rFonts w:ascii="Times New Roman" w:hAnsi="Times New Roman"/>
          <w:sz w:val="32"/>
          <w:szCs w:val="32"/>
          <w:lang w:val="ro-RO"/>
        </w:rPr>
        <w:t>:</w:t>
      </w:r>
    </w:p>
    <w:p w:rsidR="00AD661D" w:rsidRPr="00782691" w:rsidRDefault="00AD661D"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 xml:space="preserve">Acceleraţia medie la pornire (0 ÷ 25 km/h) </w:t>
      </w:r>
      <w:r w:rsidR="00A059FE" w:rsidRPr="00782691">
        <w:rPr>
          <w:rFonts w:ascii="Times New Roman" w:hAnsi="Times New Roman"/>
          <w:i/>
          <w:sz w:val="24"/>
          <w:szCs w:val="24"/>
        </w:rPr>
        <w:t xml:space="preserve">cale orizontală și </w:t>
      </w:r>
      <w:r w:rsidRPr="00782691">
        <w:rPr>
          <w:rFonts w:ascii="Times New Roman" w:hAnsi="Times New Roman"/>
          <w:i/>
          <w:sz w:val="24"/>
          <w:szCs w:val="24"/>
        </w:rPr>
        <w:t>uscata la sarcină nominală (4 căl./m</w:t>
      </w:r>
      <w:r w:rsidRPr="00782691">
        <w:rPr>
          <w:rFonts w:ascii="Times New Roman" w:hAnsi="Times New Roman"/>
          <w:i/>
          <w:sz w:val="24"/>
          <w:szCs w:val="24"/>
          <w:vertAlign w:val="superscript"/>
        </w:rPr>
        <w:t>2</w:t>
      </w:r>
      <w:r w:rsidRPr="00782691">
        <w:rPr>
          <w:rFonts w:ascii="Times New Roman" w:hAnsi="Times New Roman"/>
          <w:i/>
          <w:sz w:val="24"/>
          <w:szCs w:val="24"/>
        </w:rPr>
        <w:t>) şi tensiune nominală (750 V.c.c.): min 1,1 m/s</w:t>
      </w:r>
      <w:r w:rsidRPr="00782691">
        <w:rPr>
          <w:rFonts w:ascii="Times New Roman" w:hAnsi="Times New Roman"/>
          <w:i/>
          <w:sz w:val="24"/>
          <w:szCs w:val="24"/>
          <w:vertAlign w:val="superscript"/>
        </w:rPr>
        <w:t>2</w:t>
      </w:r>
      <w:r w:rsidRPr="00782691">
        <w:rPr>
          <w:rFonts w:ascii="Times New Roman" w:hAnsi="Times New Roman"/>
          <w:i/>
          <w:sz w:val="24"/>
          <w:szCs w:val="24"/>
        </w:rPr>
        <w:t>.</w:t>
      </w:r>
    </w:p>
    <w:p w:rsidR="00A059FE" w:rsidRPr="00782691" w:rsidRDefault="00A059FE"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va corecta și va avea următoarea formulare:</w:t>
      </w:r>
    </w:p>
    <w:p w:rsidR="006F457B" w:rsidRPr="00782691" w:rsidRDefault="00A059FE"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Acceleraţia medie la pornire (0 ÷ 25 km/h) cale orizontală și uscata la sarcină maximă (6 căl./m</w:t>
      </w:r>
      <w:r w:rsidRPr="00782691">
        <w:rPr>
          <w:rFonts w:ascii="Times New Roman" w:hAnsi="Times New Roman"/>
          <w:i/>
          <w:sz w:val="24"/>
          <w:szCs w:val="24"/>
          <w:vertAlign w:val="superscript"/>
        </w:rPr>
        <w:t>2</w:t>
      </w:r>
      <w:r w:rsidRPr="00782691">
        <w:rPr>
          <w:rFonts w:ascii="Times New Roman" w:hAnsi="Times New Roman"/>
          <w:i/>
          <w:sz w:val="24"/>
          <w:szCs w:val="24"/>
        </w:rPr>
        <w:t>) şi tensiune nominală (750 V.c.c.): min 1,1 m/s</w:t>
      </w:r>
      <w:r w:rsidRPr="00782691">
        <w:rPr>
          <w:rFonts w:ascii="Times New Roman" w:hAnsi="Times New Roman"/>
          <w:i/>
          <w:sz w:val="24"/>
          <w:szCs w:val="24"/>
          <w:vertAlign w:val="superscript"/>
        </w:rPr>
        <w:t>2</w:t>
      </w:r>
      <w:r w:rsidRPr="00782691">
        <w:rPr>
          <w:rFonts w:ascii="Times New Roman" w:hAnsi="Times New Roman"/>
          <w:i/>
          <w:sz w:val="24"/>
          <w:szCs w:val="24"/>
        </w:rPr>
        <w:t>.</w:t>
      </w:r>
    </w:p>
    <w:p w:rsidR="006F457B" w:rsidRPr="00782691" w:rsidRDefault="006F457B" w:rsidP="00B279CC">
      <w:pPr>
        <w:pStyle w:val="ListParagraph"/>
        <w:numPr>
          <w:ilvl w:val="1"/>
          <w:numId w:val="19"/>
        </w:numPr>
        <w:spacing w:after="0" w:line="240" w:lineRule="auto"/>
        <w:jc w:val="both"/>
        <w:rPr>
          <w:rFonts w:ascii="Times New Roman" w:hAnsi="Times New Roman"/>
          <w:sz w:val="24"/>
          <w:szCs w:val="24"/>
          <w:lang w:val="fr-FR"/>
        </w:rPr>
      </w:pPr>
      <w:r w:rsidRPr="00782691">
        <w:rPr>
          <w:rFonts w:ascii="Times New Roman" w:hAnsi="Times New Roman"/>
          <w:sz w:val="24"/>
          <w:szCs w:val="24"/>
          <w:lang w:val="fr-FR"/>
        </w:rPr>
        <w:t>La art. 3.2.9.2 sunt desc</w:t>
      </w:r>
      <w:r w:rsidR="002C3739" w:rsidRPr="00782691">
        <w:rPr>
          <w:rFonts w:ascii="Times New Roman" w:hAnsi="Times New Roman"/>
          <w:sz w:val="24"/>
          <w:szCs w:val="24"/>
          <w:lang w:val="fr-FR"/>
        </w:rPr>
        <w:t>r</w:t>
      </w:r>
      <w:r w:rsidRPr="00782691">
        <w:rPr>
          <w:rFonts w:ascii="Times New Roman" w:hAnsi="Times New Roman"/>
          <w:sz w:val="24"/>
          <w:szCs w:val="24"/>
          <w:lang w:val="fr-FR"/>
        </w:rPr>
        <w:t>ise cerintele in cazul a doua cazuri de incarcare, incarcatura nominala (EL 4 sau 4 pasageri/m²), respectiv maxima (EL 6 sau 6 calatori/m²), pentru fiecare caz trebuind sa se asigure acceleratia solicitata in conditiile precizate.</w:t>
      </w:r>
    </w:p>
    <w:p w:rsidR="006F457B" w:rsidRPr="00782691" w:rsidRDefault="006F457B" w:rsidP="00B279CC">
      <w:pPr>
        <w:pStyle w:val="ListParagraph"/>
        <w:numPr>
          <w:ilvl w:val="1"/>
          <w:numId w:val="19"/>
        </w:numPr>
        <w:spacing w:after="0" w:line="240" w:lineRule="auto"/>
        <w:jc w:val="both"/>
        <w:rPr>
          <w:rFonts w:ascii="Times New Roman" w:hAnsi="Times New Roman"/>
          <w:sz w:val="24"/>
          <w:szCs w:val="24"/>
          <w:lang w:val="fr-FR"/>
        </w:rPr>
      </w:pPr>
      <w:r w:rsidRPr="00782691">
        <w:rPr>
          <w:rFonts w:ascii="Times New Roman" w:hAnsi="Times New Roman"/>
          <w:sz w:val="24"/>
          <w:szCs w:val="24"/>
          <w:lang w:val="fr-FR"/>
        </w:rPr>
        <w:t xml:space="preserve">Referitor la clauza II.1.4 din modelul de contract, precizam ca solicitarea consumului energetic este corecta, asa cum este </w:t>
      </w:r>
      <w:r w:rsidR="00505D8B" w:rsidRPr="00782691">
        <w:rPr>
          <w:rFonts w:ascii="Times New Roman" w:hAnsi="Times New Roman"/>
          <w:sz w:val="24"/>
          <w:szCs w:val="24"/>
          <w:lang w:val="fr-FR"/>
        </w:rPr>
        <w:t>mentionat</w:t>
      </w:r>
      <w:r w:rsidRPr="00782691">
        <w:rPr>
          <w:rFonts w:ascii="Times New Roman" w:hAnsi="Times New Roman"/>
          <w:sz w:val="24"/>
          <w:szCs w:val="24"/>
          <w:lang w:val="fr-FR"/>
        </w:rPr>
        <w:t xml:space="preserve"> in Anexa 4 a Caietului de Sarcini – Caracteristicile de tractiune si caracteristicile energetice.</w:t>
      </w:r>
    </w:p>
    <w:p w:rsidR="00F603E6" w:rsidRPr="00782691" w:rsidRDefault="00F603E6"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9:</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4.10.20.5 – Fişa de studiu a mentenabilităţii: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Dotări pentru mentenanţa software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Fabricantul va pune la dispoziţia METROREX S.A. dotările necesare pentru realizarea mentenanţei aplicaţiilor software specifice. Acestea vor include cel puţin informaţiile menţionate mai jos (lista nu este exhaustivă):</w:t>
      </w:r>
    </w:p>
    <w:p w:rsidR="003B7AB2" w:rsidRPr="00782691" w:rsidRDefault="003B7AB2" w:rsidP="00B279CC">
      <w:pPr>
        <w:pStyle w:val="ListParagraph"/>
        <w:numPr>
          <w:ilvl w:val="0"/>
          <w:numId w:val="13"/>
        </w:numPr>
        <w:spacing w:after="0" w:line="240" w:lineRule="auto"/>
        <w:jc w:val="both"/>
        <w:rPr>
          <w:rFonts w:ascii="Times New Roman" w:hAnsi="Times New Roman"/>
          <w:i/>
          <w:sz w:val="24"/>
          <w:szCs w:val="24"/>
        </w:rPr>
      </w:pPr>
      <w:r w:rsidRPr="00782691">
        <w:rPr>
          <w:rFonts w:ascii="Times New Roman" w:hAnsi="Times New Roman"/>
          <w:i/>
          <w:sz w:val="24"/>
          <w:szCs w:val="24"/>
        </w:rPr>
        <w:t>definirea lucrarilor de inginerie asistata de calculator</w:t>
      </w:r>
    </w:p>
    <w:p w:rsidR="003B7AB2" w:rsidRPr="00782691" w:rsidRDefault="003B7AB2" w:rsidP="00B279CC">
      <w:pPr>
        <w:pStyle w:val="ListParagraph"/>
        <w:numPr>
          <w:ilvl w:val="0"/>
          <w:numId w:val="13"/>
        </w:numPr>
        <w:spacing w:after="0" w:line="240" w:lineRule="auto"/>
        <w:jc w:val="both"/>
        <w:rPr>
          <w:rFonts w:ascii="Times New Roman" w:hAnsi="Times New Roman"/>
          <w:i/>
          <w:sz w:val="24"/>
          <w:szCs w:val="24"/>
        </w:rPr>
      </w:pPr>
      <w:r w:rsidRPr="00782691">
        <w:rPr>
          <w:rFonts w:ascii="Times New Roman" w:hAnsi="Times New Roman"/>
          <w:i/>
          <w:sz w:val="24"/>
          <w:szCs w:val="24"/>
        </w:rPr>
        <w:t>definirea platformei de referinţă,</w:t>
      </w:r>
    </w:p>
    <w:p w:rsidR="003B7AB2" w:rsidRPr="00782691" w:rsidRDefault="003B7AB2" w:rsidP="00B279CC">
      <w:pPr>
        <w:pStyle w:val="ListParagraph"/>
        <w:numPr>
          <w:ilvl w:val="0"/>
          <w:numId w:val="13"/>
        </w:numPr>
        <w:spacing w:after="0" w:line="240" w:lineRule="auto"/>
        <w:jc w:val="both"/>
        <w:rPr>
          <w:rFonts w:ascii="Times New Roman" w:hAnsi="Times New Roman"/>
          <w:i/>
          <w:sz w:val="24"/>
          <w:szCs w:val="24"/>
        </w:rPr>
      </w:pPr>
      <w:r w:rsidRPr="00782691">
        <w:rPr>
          <w:rFonts w:ascii="Times New Roman" w:hAnsi="Times New Roman"/>
          <w:i/>
          <w:sz w:val="24"/>
          <w:szCs w:val="24"/>
        </w:rPr>
        <w:t>codul sursei,</w:t>
      </w:r>
    </w:p>
    <w:p w:rsidR="003B7AB2" w:rsidRPr="00782691" w:rsidRDefault="003B7AB2" w:rsidP="00B279CC">
      <w:pPr>
        <w:pStyle w:val="ListParagraph"/>
        <w:numPr>
          <w:ilvl w:val="0"/>
          <w:numId w:val="13"/>
        </w:numPr>
        <w:spacing w:after="0" w:line="240" w:lineRule="auto"/>
        <w:jc w:val="both"/>
        <w:rPr>
          <w:rFonts w:ascii="Times New Roman" w:hAnsi="Times New Roman"/>
          <w:i/>
          <w:sz w:val="24"/>
          <w:szCs w:val="24"/>
        </w:rPr>
      </w:pPr>
      <w:r w:rsidRPr="00782691">
        <w:rPr>
          <w:rFonts w:ascii="Times New Roman" w:hAnsi="Times New Roman"/>
          <w:i/>
          <w:sz w:val="24"/>
          <w:szCs w:val="24"/>
        </w:rPr>
        <w:t>definirea dotărilor: hardware, software,</w:t>
      </w:r>
    </w:p>
    <w:p w:rsidR="003B7AB2" w:rsidRPr="00782691" w:rsidRDefault="003B7AB2" w:rsidP="00B279CC">
      <w:pPr>
        <w:pStyle w:val="ListParagraph"/>
        <w:numPr>
          <w:ilvl w:val="0"/>
          <w:numId w:val="13"/>
        </w:numPr>
        <w:spacing w:after="0" w:line="240" w:lineRule="auto"/>
        <w:jc w:val="both"/>
        <w:rPr>
          <w:rFonts w:ascii="Times New Roman" w:hAnsi="Times New Roman"/>
          <w:i/>
          <w:sz w:val="24"/>
          <w:szCs w:val="24"/>
        </w:rPr>
      </w:pPr>
      <w:r w:rsidRPr="00782691">
        <w:rPr>
          <w:rFonts w:ascii="Times New Roman" w:hAnsi="Times New Roman"/>
          <w:i/>
          <w:sz w:val="24"/>
          <w:szCs w:val="24"/>
        </w:rPr>
        <w:t>documentaţie completă care să includă documente de diagnoză şi procedurile pentru modificarea software,</w:t>
      </w:r>
    </w:p>
    <w:p w:rsidR="003B7AB2" w:rsidRPr="00782691" w:rsidRDefault="003B7AB2" w:rsidP="00B279CC">
      <w:pPr>
        <w:pStyle w:val="ListParagraph"/>
        <w:numPr>
          <w:ilvl w:val="0"/>
          <w:numId w:val="13"/>
        </w:numPr>
        <w:spacing w:after="0" w:line="240" w:lineRule="auto"/>
        <w:jc w:val="both"/>
        <w:rPr>
          <w:rFonts w:ascii="Times New Roman" w:hAnsi="Times New Roman"/>
          <w:i/>
          <w:sz w:val="24"/>
          <w:szCs w:val="24"/>
        </w:rPr>
      </w:pPr>
      <w:r w:rsidRPr="00782691">
        <w:rPr>
          <w:rFonts w:ascii="Times New Roman" w:hAnsi="Times New Roman"/>
          <w:i/>
          <w:sz w:val="24"/>
          <w:szCs w:val="24"/>
        </w:rPr>
        <w:t>cerinţele referitoare la transferul de tehnologie şi instruirea  personalului de mentenanţă.</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Putem considera parametrizarea software-ului pentru serviciile de mentenanță ai clientului, cum ar fi timpul de deschidere / închiderea ușilor, limită smuciturilor, etc, în loc de a furniza codul sursă, deoarece codul sursă este tratat ca proprietate intelectuală furnizori (DPI) și informații confidențiale.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Dar dacă S.C. METROREX S.A. vrea să facă modificări la nivelul sursă folosind codul sursă, am dori să propunem servicii fiduciare pentru a depune codul sursă în contul de depozit unui terț, cu o perioadă de 7 ani de la expirarea DLP (practic nici o schimbare SW este necesară dincolo de această dată). În cazul în care furnizorul de software intră în faliment în această perioadă, clientul final poate descărca codul sursă din contul de depozit.</w:t>
      </w:r>
    </w:p>
    <w:p w:rsidR="002C3739"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explicați care dintre variante va fi potrivită pentru serviciile voastre de mentenanță.</w:t>
      </w:r>
    </w:p>
    <w:p w:rsidR="002A4AEF" w:rsidRPr="00782691" w:rsidRDefault="002A4AEF"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2C3739" w:rsidRPr="00782691">
        <w:rPr>
          <w:rFonts w:ascii="Times New Roman" w:hAnsi="Times New Roman"/>
          <w:b/>
          <w:sz w:val="24"/>
          <w:szCs w:val="24"/>
        </w:rPr>
        <w:t>ăspuns</w:t>
      </w:r>
      <w:r w:rsidRPr="00782691">
        <w:rPr>
          <w:rFonts w:ascii="Times New Roman" w:hAnsi="Times New Roman"/>
          <w:b/>
          <w:sz w:val="24"/>
          <w:szCs w:val="24"/>
        </w:rPr>
        <w:t xml:space="preserve">: </w:t>
      </w:r>
    </w:p>
    <w:p w:rsidR="002C3739" w:rsidRPr="00782691" w:rsidRDefault="002C3739" w:rsidP="00B279CC">
      <w:pPr>
        <w:spacing w:after="0" w:line="240" w:lineRule="auto"/>
        <w:ind w:firstLine="720"/>
        <w:contextualSpacing/>
        <w:jc w:val="both"/>
        <w:rPr>
          <w:rFonts w:ascii="Times New Roman" w:hAnsi="Times New Roman"/>
          <w:sz w:val="24"/>
          <w:szCs w:val="24"/>
          <w:lang w:val="fr-FR" w:eastAsia="en-GB"/>
        </w:rPr>
      </w:pPr>
      <w:r w:rsidRPr="00782691">
        <w:rPr>
          <w:rFonts w:ascii="Times New Roman" w:hAnsi="Times New Roman"/>
          <w:sz w:val="24"/>
          <w:szCs w:val="24"/>
          <w:lang w:val="fr-FR"/>
        </w:rPr>
        <w:t>Asa cum este explicat in cadrul cerintei, METROREX SA doreste sa aiba posibilitatea de a realiza mentenanta aplicatiilor software instalate pe materialul rulant sau utilizate pentru mentenanta acestuia si care trebuie furnizate de catre fabricantul trenurilor, astfel incat sa nu fie pus in imposibilitatea de a utiliza acest software. Modalitatea in care aceasta este realizata ramane la latitudinea fabricantului cu conditia ca cerintele METROREX SA sa fie indeplinite.</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10:</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4.10.19.2 – Mentenanţa corectivă:</w:t>
      </w:r>
    </w:p>
    <w:p w:rsidR="003B7AB2" w:rsidRPr="00782691" w:rsidRDefault="003B7AB2" w:rsidP="00B279CC">
      <w:pPr>
        <w:spacing w:after="0" w:line="240" w:lineRule="auto"/>
        <w:ind w:firstLine="720"/>
        <w:contextualSpacing/>
        <w:rPr>
          <w:rFonts w:ascii="Times New Roman" w:hAnsi="Times New Roman"/>
          <w:i/>
          <w:sz w:val="24"/>
          <w:szCs w:val="24"/>
          <w:lang w:val="ro-RO"/>
        </w:rPr>
      </w:pPr>
      <w:r w:rsidRPr="00782691">
        <w:rPr>
          <w:rFonts w:ascii="Times New Roman" w:hAnsi="Times New Roman"/>
          <w:i/>
          <w:sz w:val="24"/>
          <w:szCs w:val="24"/>
          <w:lang w:val="ro-RO"/>
        </w:rPr>
        <w:t>Scopul intervenţiilor referitoare la mentenanţa corectivă este de a restabili starea normală de funcţionare după o defecţiune.</w:t>
      </w:r>
    </w:p>
    <w:p w:rsidR="003B7AB2" w:rsidRPr="00782691" w:rsidRDefault="003B7AB2" w:rsidP="00B279CC">
      <w:pPr>
        <w:spacing w:after="0" w:line="240" w:lineRule="auto"/>
        <w:contextualSpacing/>
        <w:rPr>
          <w:rFonts w:ascii="Times New Roman" w:hAnsi="Times New Roman"/>
          <w:i/>
          <w:sz w:val="24"/>
          <w:szCs w:val="24"/>
          <w:lang w:val="ro-RO"/>
        </w:rPr>
      </w:pPr>
      <w:r w:rsidRPr="00782691">
        <w:rPr>
          <w:rFonts w:ascii="Times New Roman" w:hAnsi="Times New Roman"/>
          <w:i/>
          <w:sz w:val="24"/>
          <w:szCs w:val="24"/>
          <w:lang w:val="ro-RO"/>
        </w:rPr>
        <w:t>Intervenţiile de mentenanţă corectivă trebuie efectuate în limitele menţionate în tabelul următor:</w:t>
      </w:r>
    </w:p>
    <w:p w:rsidR="003B7AB2" w:rsidRPr="00782691" w:rsidRDefault="003B7AB2" w:rsidP="00B279CC">
      <w:pPr>
        <w:pStyle w:val="texte"/>
        <w:spacing w:before="0"/>
        <w:contextualSpacing/>
        <w:rPr>
          <w:b/>
          <w:i/>
          <w:szCs w:val="24"/>
          <w:lang w:val="ro-RO"/>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597"/>
        <w:gridCol w:w="1163"/>
        <w:gridCol w:w="1339"/>
      </w:tblGrid>
      <w:tr w:rsidR="00782691" w:rsidRPr="00782691" w:rsidTr="00B5441E">
        <w:trPr>
          <w:jc w:val="center"/>
        </w:trPr>
        <w:tc>
          <w:tcPr>
            <w:tcW w:w="3597" w:type="dxa"/>
            <w:tcBorders>
              <w:top w:val="single" w:sz="12" w:space="0" w:color="auto"/>
              <w:left w:val="single" w:sz="12" w:space="0" w:color="auto"/>
              <w:bottom w:val="single" w:sz="6" w:space="0" w:color="auto"/>
              <w:right w:val="single" w:sz="6" w:space="0" w:color="auto"/>
            </w:tcBorders>
            <w:hideMark/>
          </w:tcPr>
          <w:p w:rsidR="003B7AB2" w:rsidRPr="00782691" w:rsidRDefault="003B7AB2" w:rsidP="00B279CC">
            <w:pPr>
              <w:pStyle w:val="texte"/>
              <w:spacing w:before="0"/>
              <w:contextualSpacing/>
              <w:rPr>
                <w:b/>
                <w:i/>
                <w:szCs w:val="24"/>
                <w:lang w:val="ro-RO"/>
              </w:rPr>
            </w:pPr>
            <w:r w:rsidRPr="00782691">
              <w:rPr>
                <w:b/>
                <w:i/>
                <w:szCs w:val="24"/>
                <w:lang w:val="ro-RO"/>
              </w:rPr>
              <w:lastRenderedPageBreak/>
              <w:t>Sarcini</w:t>
            </w:r>
          </w:p>
        </w:tc>
        <w:tc>
          <w:tcPr>
            <w:tcW w:w="1163" w:type="dxa"/>
            <w:tcBorders>
              <w:top w:val="single" w:sz="12" w:space="0" w:color="auto"/>
              <w:left w:val="single" w:sz="6" w:space="0" w:color="auto"/>
              <w:bottom w:val="single" w:sz="6" w:space="0" w:color="auto"/>
              <w:right w:val="single" w:sz="6" w:space="0" w:color="auto"/>
            </w:tcBorders>
            <w:hideMark/>
          </w:tcPr>
          <w:p w:rsidR="003B7AB2" w:rsidRPr="00782691" w:rsidRDefault="003B7AB2" w:rsidP="00B279CC">
            <w:pPr>
              <w:pStyle w:val="texte"/>
              <w:spacing w:before="0"/>
              <w:contextualSpacing/>
              <w:rPr>
                <w:b/>
                <w:i/>
                <w:szCs w:val="24"/>
                <w:lang w:val="ro-RO"/>
              </w:rPr>
            </w:pPr>
            <w:r w:rsidRPr="00782691">
              <w:rPr>
                <w:b/>
                <w:i/>
                <w:szCs w:val="24"/>
                <w:lang w:val="ro-RO"/>
              </w:rPr>
              <w:t>MTTR</w:t>
            </w:r>
          </w:p>
        </w:tc>
        <w:tc>
          <w:tcPr>
            <w:tcW w:w="1339" w:type="dxa"/>
            <w:tcBorders>
              <w:top w:val="single" w:sz="12" w:space="0" w:color="auto"/>
              <w:left w:val="single" w:sz="6" w:space="0" w:color="auto"/>
              <w:bottom w:val="single" w:sz="6" w:space="0" w:color="auto"/>
              <w:right w:val="single" w:sz="12" w:space="0" w:color="auto"/>
            </w:tcBorders>
            <w:hideMark/>
          </w:tcPr>
          <w:p w:rsidR="003B7AB2" w:rsidRPr="00782691" w:rsidRDefault="003B7AB2" w:rsidP="00B279CC">
            <w:pPr>
              <w:pStyle w:val="texte"/>
              <w:spacing w:before="0"/>
              <w:contextualSpacing/>
              <w:rPr>
                <w:b/>
                <w:i/>
                <w:szCs w:val="24"/>
                <w:lang w:val="ro-RO"/>
              </w:rPr>
            </w:pPr>
            <w:r w:rsidRPr="00782691">
              <w:rPr>
                <w:b/>
                <w:i/>
                <w:szCs w:val="24"/>
                <w:lang w:val="ro-RO"/>
              </w:rPr>
              <w:t>MaXTTR</w:t>
            </w:r>
          </w:p>
        </w:tc>
      </w:tr>
      <w:tr w:rsidR="00782691" w:rsidRPr="00782691" w:rsidTr="00B5441E">
        <w:trPr>
          <w:jc w:val="center"/>
        </w:trPr>
        <w:tc>
          <w:tcPr>
            <w:tcW w:w="3597" w:type="dxa"/>
            <w:tcBorders>
              <w:top w:val="single" w:sz="6" w:space="0" w:color="auto"/>
              <w:left w:val="single" w:sz="12" w:space="0" w:color="auto"/>
              <w:bottom w:val="single" w:sz="6" w:space="0" w:color="auto"/>
              <w:right w:val="single" w:sz="6" w:space="0" w:color="auto"/>
            </w:tcBorders>
            <w:hideMark/>
          </w:tcPr>
          <w:p w:rsidR="003B7AB2" w:rsidRPr="00782691" w:rsidRDefault="003B7AB2" w:rsidP="00B279CC">
            <w:pPr>
              <w:pStyle w:val="texte"/>
              <w:spacing w:before="0"/>
              <w:contextualSpacing/>
              <w:rPr>
                <w:i/>
                <w:szCs w:val="24"/>
                <w:lang w:val="ro-RO"/>
              </w:rPr>
            </w:pPr>
            <w:r w:rsidRPr="00782691">
              <w:rPr>
                <w:i/>
                <w:szCs w:val="24"/>
                <w:lang w:val="ro-RO"/>
              </w:rPr>
              <w:t>Intervenţii la un singur echipament</w:t>
            </w:r>
          </w:p>
        </w:tc>
        <w:tc>
          <w:tcPr>
            <w:tcW w:w="1163" w:type="dxa"/>
            <w:tcBorders>
              <w:top w:val="single" w:sz="6" w:space="0" w:color="auto"/>
              <w:left w:val="single" w:sz="6" w:space="0" w:color="auto"/>
              <w:bottom w:val="single" w:sz="6" w:space="0" w:color="auto"/>
              <w:right w:val="single" w:sz="6" w:space="0" w:color="auto"/>
            </w:tcBorders>
            <w:hideMark/>
          </w:tcPr>
          <w:p w:rsidR="003B7AB2" w:rsidRPr="00782691" w:rsidRDefault="003B7AB2" w:rsidP="00B279CC">
            <w:pPr>
              <w:pStyle w:val="texte"/>
              <w:spacing w:before="0"/>
              <w:contextualSpacing/>
              <w:rPr>
                <w:i/>
                <w:szCs w:val="24"/>
                <w:lang w:val="ro-RO"/>
              </w:rPr>
            </w:pPr>
            <w:r w:rsidRPr="00782691">
              <w:rPr>
                <w:i/>
                <w:szCs w:val="24"/>
                <w:lang w:val="ro-RO"/>
              </w:rPr>
              <w:t>15 minute</w:t>
            </w:r>
          </w:p>
        </w:tc>
        <w:tc>
          <w:tcPr>
            <w:tcW w:w="1339" w:type="dxa"/>
            <w:tcBorders>
              <w:top w:val="single" w:sz="6" w:space="0" w:color="auto"/>
              <w:left w:val="single" w:sz="6" w:space="0" w:color="auto"/>
              <w:bottom w:val="single" w:sz="6" w:space="0" w:color="auto"/>
              <w:right w:val="single" w:sz="12" w:space="0" w:color="auto"/>
            </w:tcBorders>
            <w:hideMark/>
          </w:tcPr>
          <w:p w:rsidR="003B7AB2" w:rsidRPr="00782691" w:rsidRDefault="003B7AB2" w:rsidP="00B279CC">
            <w:pPr>
              <w:pStyle w:val="texte"/>
              <w:spacing w:before="0"/>
              <w:contextualSpacing/>
              <w:rPr>
                <w:i/>
                <w:szCs w:val="24"/>
                <w:lang w:val="ro-RO"/>
              </w:rPr>
            </w:pPr>
            <w:r w:rsidRPr="00782691">
              <w:rPr>
                <w:i/>
                <w:szCs w:val="24"/>
                <w:lang w:val="ro-RO"/>
              </w:rPr>
              <w:t>2,5 ore</w:t>
            </w:r>
          </w:p>
        </w:tc>
      </w:tr>
      <w:tr w:rsidR="003B7AB2" w:rsidRPr="00782691" w:rsidTr="00B5441E">
        <w:trPr>
          <w:jc w:val="center"/>
        </w:trPr>
        <w:tc>
          <w:tcPr>
            <w:tcW w:w="3597" w:type="dxa"/>
            <w:tcBorders>
              <w:top w:val="single" w:sz="6" w:space="0" w:color="auto"/>
              <w:left w:val="single" w:sz="12" w:space="0" w:color="auto"/>
              <w:bottom w:val="single" w:sz="6" w:space="0" w:color="auto"/>
              <w:right w:val="single" w:sz="6" w:space="0" w:color="auto"/>
            </w:tcBorders>
            <w:hideMark/>
          </w:tcPr>
          <w:p w:rsidR="003B7AB2" w:rsidRPr="00782691" w:rsidRDefault="003B7AB2" w:rsidP="00B279CC">
            <w:pPr>
              <w:pStyle w:val="texte"/>
              <w:spacing w:before="0"/>
              <w:contextualSpacing/>
              <w:rPr>
                <w:i/>
                <w:szCs w:val="24"/>
                <w:lang w:val="ro-RO"/>
              </w:rPr>
            </w:pPr>
            <w:r w:rsidRPr="00782691">
              <w:rPr>
                <w:i/>
                <w:szCs w:val="24"/>
                <w:lang w:val="ro-RO"/>
              </w:rPr>
              <w:t>Intervenţii pe întregul tren</w:t>
            </w:r>
          </w:p>
        </w:tc>
        <w:tc>
          <w:tcPr>
            <w:tcW w:w="1163" w:type="dxa"/>
            <w:tcBorders>
              <w:top w:val="single" w:sz="6" w:space="0" w:color="auto"/>
              <w:left w:val="single" w:sz="6" w:space="0" w:color="auto"/>
              <w:bottom w:val="single" w:sz="6" w:space="0" w:color="auto"/>
              <w:right w:val="single" w:sz="6" w:space="0" w:color="auto"/>
            </w:tcBorders>
            <w:hideMark/>
          </w:tcPr>
          <w:p w:rsidR="003B7AB2" w:rsidRPr="00782691" w:rsidRDefault="003B7AB2" w:rsidP="00B279CC">
            <w:pPr>
              <w:pStyle w:val="texte"/>
              <w:spacing w:before="0"/>
              <w:contextualSpacing/>
              <w:rPr>
                <w:i/>
                <w:szCs w:val="24"/>
                <w:lang w:val="ro-RO"/>
              </w:rPr>
            </w:pPr>
            <w:r w:rsidRPr="00782691">
              <w:rPr>
                <w:i/>
                <w:szCs w:val="24"/>
                <w:lang w:val="ro-RO"/>
              </w:rPr>
              <w:t>25 minute</w:t>
            </w:r>
          </w:p>
        </w:tc>
        <w:tc>
          <w:tcPr>
            <w:tcW w:w="1339" w:type="dxa"/>
            <w:tcBorders>
              <w:top w:val="single" w:sz="6" w:space="0" w:color="auto"/>
              <w:left w:val="single" w:sz="6" w:space="0" w:color="auto"/>
              <w:bottom w:val="single" w:sz="6" w:space="0" w:color="auto"/>
              <w:right w:val="single" w:sz="12" w:space="0" w:color="auto"/>
            </w:tcBorders>
            <w:hideMark/>
          </w:tcPr>
          <w:p w:rsidR="003B7AB2" w:rsidRPr="00782691" w:rsidRDefault="003B7AB2" w:rsidP="00B279CC">
            <w:pPr>
              <w:pStyle w:val="texte"/>
              <w:spacing w:before="0"/>
              <w:contextualSpacing/>
              <w:rPr>
                <w:i/>
                <w:szCs w:val="24"/>
                <w:lang w:val="ro-RO"/>
              </w:rPr>
            </w:pPr>
            <w:r w:rsidRPr="00782691">
              <w:rPr>
                <w:i/>
                <w:szCs w:val="24"/>
                <w:lang w:val="ro-RO"/>
              </w:rPr>
              <w:t>6 ore</w:t>
            </w:r>
          </w:p>
        </w:tc>
      </w:tr>
    </w:tbl>
    <w:p w:rsidR="003B7AB2" w:rsidRPr="00782691" w:rsidRDefault="003B7AB2" w:rsidP="00B279CC">
      <w:pPr>
        <w:pStyle w:val="texte"/>
        <w:spacing w:before="0"/>
        <w:contextualSpacing/>
        <w:rPr>
          <w:i/>
          <w:szCs w:val="24"/>
          <w:lang w:val="ro-RO"/>
        </w:rPr>
      </w:pPr>
    </w:p>
    <w:p w:rsidR="003B7AB2" w:rsidRPr="00782691" w:rsidRDefault="003B7AB2" w:rsidP="00B279CC">
      <w:pPr>
        <w:spacing w:after="0" w:line="240" w:lineRule="auto"/>
        <w:ind w:firstLine="720"/>
        <w:contextualSpacing/>
        <w:rPr>
          <w:rFonts w:ascii="Times New Roman" w:hAnsi="Times New Roman"/>
          <w:i/>
          <w:sz w:val="24"/>
          <w:szCs w:val="24"/>
          <w:lang w:val="ro-RO"/>
        </w:rPr>
      </w:pPr>
      <w:r w:rsidRPr="00782691">
        <w:rPr>
          <w:rFonts w:ascii="Times New Roman" w:hAnsi="Times New Roman"/>
          <w:i/>
          <w:sz w:val="24"/>
          <w:szCs w:val="24"/>
          <w:lang w:val="ro-RO"/>
        </w:rPr>
        <w:t>Ambele perioade de timp vor include toate operaţiunile necesare pentru realizarea intervenţiei de întreţinere şi cel puţin următoarele operaţii (anumite operaţii pot fi executate simultan):</w:t>
      </w:r>
    </w:p>
    <w:p w:rsidR="003B7AB2" w:rsidRPr="00782691" w:rsidRDefault="003B7AB2" w:rsidP="00B279CC">
      <w:pPr>
        <w:pStyle w:val="texte"/>
        <w:numPr>
          <w:ilvl w:val="0"/>
          <w:numId w:val="14"/>
        </w:numPr>
        <w:spacing w:before="0"/>
        <w:ind w:left="0" w:firstLine="0"/>
        <w:contextualSpacing/>
        <w:rPr>
          <w:i/>
          <w:szCs w:val="24"/>
          <w:lang w:val="ro-RO"/>
        </w:rPr>
      </w:pPr>
      <w:r w:rsidRPr="00782691">
        <w:rPr>
          <w:i/>
          <w:szCs w:val="24"/>
          <w:lang w:val="ro-RO"/>
        </w:rPr>
        <w:t>detectarea avariei,</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Pe baza experienței proiectelor noștri anteriori, MTTR depinde de modul de eșec</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Ne-am dori să sugerăm MTTR de mai jos. Vă rugăm să clarificați dacă este acceptabilă propunerea noastră prezentată mai jos:</w:t>
      </w:r>
    </w:p>
    <w:tbl>
      <w:tblPr>
        <w:tblStyle w:val="TableGrid"/>
        <w:tblW w:w="0" w:type="auto"/>
        <w:tblLook w:val="04A0" w:firstRow="1" w:lastRow="0" w:firstColumn="1" w:lastColumn="0" w:noHBand="0" w:noVBand="1"/>
      </w:tblPr>
      <w:tblGrid>
        <w:gridCol w:w="8831"/>
        <w:gridCol w:w="1225"/>
      </w:tblGrid>
      <w:tr w:rsidR="00782691" w:rsidRPr="00782691" w:rsidTr="00B5441E">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Sarcini</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MTTR</w:t>
            </w:r>
          </w:p>
        </w:tc>
      </w:tr>
      <w:tr w:rsidR="00782691" w:rsidRPr="00782691" w:rsidTr="00B5441E">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Operațiile de mentenanță corectivă (inclusiv identificarea defectelor, înlocuirea LRU defecte și revenirea la starea de serviciu) care nu necesită ridicare vehiculului.</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Nu mai mult de 4 ore</w:t>
            </w:r>
          </w:p>
        </w:tc>
      </w:tr>
      <w:tr w:rsidR="003B7AB2" w:rsidRPr="00782691" w:rsidTr="00B5441E">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Operațiile de mentenanță corectivă (inclusiv identificarea defectelor, înlocuirea LRU și revenirea la starea de serviciu) care necesită ridicarea vehiculului, exclusiv timpul necesar pentru manevre. În acest caz, se presupune că ridicarea vehiculului este efectuată folosind echipamentul de ridicare prin pardoseala vehiculului</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Nu mai mult de 6 ore</w:t>
            </w:r>
          </w:p>
        </w:tc>
      </w:tr>
    </w:tbl>
    <w:p w:rsidR="003B7AB2" w:rsidRPr="00782691" w:rsidRDefault="003B7AB2" w:rsidP="00B279CC">
      <w:pPr>
        <w:spacing w:after="0" w:line="240" w:lineRule="auto"/>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9F6C17" w:rsidRPr="00782691">
        <w:rPr>
          <w:rFonts w:ascii="Times New Roman" w:hAnsi="Times New Roman"/>
          <w:b/>
          <w:sz w:val="24"/>
          <w:szCs w:val="24"/>
        </w:rPr>
        <w:t>ăspuns</w:t>
      </w:r>
      <w:r w:rsidRPr="00782691">
        <w:rPr>
          <w:rFonts w:ascii="Times New Roman" w:hAnsi="Times New Roman"/>
          <w:b/>
          <w:sz w:val="24"/>
          <w:szCs w:val="24"/>
        </w:rPr>
        <w:t>:</w:t>
      </w:r>
      <w:r w:rsidR="009F6C17" w:rsidRPr="00782691">
        <w:rPr>
          <w:rFonts w:ascii="Times New Roman" w:hAnsi="Times New Roman"/>
          <w:lang w:val="fr-FR"/>
        </w:rPr>
        <w:t xml:space="preserve"> </w:t>
      </w:r>
      <w:r w:rsidR="009F6C17" w:rsidRPr="00782691">
        <w:rPr>
          <w:rFonts w:ascii="Times New Roman" w:hAnsi="Times New Roman"/>
          <w:sz w:val="24"/>
          <w:szCs w:val="24"/>
          <w:lang w:val="fr-FR"/>
        </w:rPr>
        <w:t>Propunerea nu este acceptabila. Cerintele expuse sunt bazate pe practica internationala si METROREX SA solicita ca materialul rulant propus sa respecte aceste exigente.</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11:</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7.5 – Cerinţe:</w:t>
      </w:r>
    </w:p>
    <w:p w:rsidR="003B7AB2" w:rsidRPr="00782691" w:rsidRDefault="003B7AB2" w:rsidP="00B279CC">
      <w:pPr>
        <w:pStyle w:val="ListParagraph"/>
        <w:numPr>
          <w:ilvl w:val="0"/>
          <w:numId w:val="15"/>
        </w:numPr>
        <w:spacing w:after="0" w:line="240" w:lineRule="auto"/>
        <w:jc w:val="both"/>
        <w:rPr>
          <w:rFonts w:ascii="Times New Roman" w:hAnsi="Times New Roman"/>
          <w:b/>
          <w:sz w:val="24"/>
          <w:szCs w:val="24"/>
        </w:rPr>
      </w:pPr>
      <w:r w:rsidRPr="00782691">
        <w:rPr>
          <w:rFonts w:ascii="Times New Roman" w:hAnsi="Times New Roman"/>
          <w:b/>
          <w:i/>
          <w:sz w:val="24"/>
          <w:szCs w:val="24"/>
        </w:rPr>
        <w:t xml:space="preserve">documente pe </w:t>
      </w:r>
      <w:r w:rsidR="009F6C17" w:rsidRPr="00782691">
        <w:rPr>
          <w:rFonts w:ascii="Times New Roman" w:hAnsi="Times New Roman"/>
          <w:b/>
          <w:i/>
          <w:sz w:val="24"/>
          <w:szCs w:val="24"/>
        </w:rPr>
        <w:t>s</w:t>
      </w:r>
      <w:r w:rsidRPr="00782691">
        <w:rPr>
          <w:rFonts w:ascii="Times New Roman" w:hAnsi="Times New Roman"/>
          <w:b/>
          <w:i/>
          <w:sz w:val="24"/>
          <w:szCs w:val="24"/>
        </w:rPr>
        <w:t>uport de hârtie</w:t>
      </w:r>
    </w:p>
    <w:p w:rsidR="003B7AB2" w:rsidRPr="00782691" w:rsidRDefault="003B7AB2" w:rsidP="00B279CC">
      <w:pPr>
        <w:spacing w:after="0" w:line="240" w:lineRule="auto"/>
        <w:ind w:left="720"/>
        <w:contextualSpacing/>
        <w:jc w:val="both"/>
        <w:rPr>
          <w:rFonts w:ascii="Times New Roman" w:hAnsi="Times New Roman"/>
          <w:sz w:val="24"/>
          <w:szCs w:val="24"/>
        </w:rPr>
      </w:pPr>
      <w:r w:rsidRPr="00782691">
        <w:rPr>
          <w:rFonts w:ascii="Times New Roman" w:hAnsi="Times New Roman"/>
          <w:sz w:val="24"/>
          <w:szCs w:val="24"/>
        </w:rPr>
        <w:t>Nu este specificat numărul de copii de imprimare ale manualelor O&amp;M.</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cerința, noi propunem 5 seturi de copii de imprimare ale manualelor O&amp;M.</w:t>
      </w:r>
    </w:p>
    <w:p w:rsidR="002A4AEF" w:rsidRPr="00782691" w:rsidRDefault="002A4AEF"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A001F2" w:rsidRPr="00782691">
        <w:rPr>
          <w:rFonts w:ascii="Times New Roman" w:hAnsi="Times New Roman"/>
          <w:b/>
          <w:sz w:val="24"/>
          <w:szCs w:val="24"/>
        </w:rPr>
        <w:t>ăspuns</w:t>
      </w:r>
      <w:r w:rsidRPr="00782691">
        <w:rPr>
          <w:rFonts w:ascii="Times New Roman" w:hAnsi="Times New Roman"/>
          <w:b/>
          <w:sz w:val="24"/>
          <w:szCs w:val="24"/>
        </w:rPr>
        <w:t>:</w:t>
      </w:r>
    </w:p>
    <w:p w:rsidR="009F6C17" w:rsidRPr="00782691" w:rsidRDefault="009F6C17" w:rsidP="00B279CC">
      <w:pPr>
        <w:spacing w:after="0" w:line="240" w:lineRule="auto"/>
        <w:ind w:firstLine="720"/>
        <w:contextualSpacing/>
        <w:jc w:val="both"/>
        <w:rPr>
          <w:rFonts w:ascii="Times New Roman" w:hAnsi="Times New Roman"/>
          <w:sz w:val="24"/>
          <w:szCs w:val="24"/>
          <w:lang w:val="fr-FR" w:eastAsia="en-GB"/>
        </w:rPr>
      </w:pPr>
      <w:r w:rsidRPr="00782691">
        <w:rPr>
          <w:rFonts w:ascii="Times New Roman" w:hAnsi="Times New Roman"/>
          <w:sz w:val="24"/>
          <w:szCs w:val="24"/>
          <w:lang w:val="fr-FR"/>
        </w:rPr>
        <w:t xml:space="preserve">Neexistand o precizare asupra numarului de exemplare, se presupune ca vor fi livrate 1 exemplar in limba romana si 1 exemplar in limba engleza ale documentatiei listate in cadrul cap. 7. </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12:</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7.1 – Principii: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 xml:space="preserve">Documentatia va fi prezentata integral si sub forma unui </w:t>
      </w:r>
      <w:r w:rsidRPr="00782691">
        <w:rPr>
          <w:rFonts w:ascii="Times New Roman" w:hAnsi="Times New Roman"/>
          <w:i/>
          <w:sz w:val="24"/>
          <w:szCs w:val="24"/>
          <w:u w:val="single"/>
        </w:rPr>
        <w:t>software integrat interactiv</w:t>
      </w:r>
      <w:r w:rsidRPr="00782691">
        <w:rPr>
          <w:rFonts w:ascii="Times New Roman" w:hAnsi="Times New Roman"/>
          <w:i/>
          <w:sz w:val="24"/>
          <w:szCs w:val="24"/>
        </w:rPr>
        <w:t>, cu dezvoltare arborescenta, incluzand legaturi (link-uri) si trimiteri automate intre diferite module ale aplicatiei, cum ar fi: manualul de exploatare, planul de mentenanta, instructiuni de mentenanta, desene, descrieri echipamente, catalog piese de schimb, etc.</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care este ce</w:t>
      </w:r>
      <w:r w:rsidR="00846618" w:rsidRPr="00782691">
        <w:rPr>
          <w:rFonts w:ascii="Times New Roman" w:hAnsi="Times New Roman"/>
          <w:sz w:val="24"/>
          <w:szCs w:val="24"/>
        </w:rPr>
        <w:t>r</w:t>
      </w:r>
      <w:r w:rsidRPr="00782691">
        <w:rPr>
          <w:rFonts w:ascii="Times New Roman" w:hAnsi="Times New Roman"/>
          <w:sz w:val="24"/>
          <w:szCs w:val="24"/>
        </w:rPr>
        <w:t>ința exactă pentru ”software integrat interactiv” subliniat.</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furnizați un exemplu pentru ”software integrat interactiv”.</w:t>
      </w:r>
    </w:p>
    <w:p w:rsidR="00AF79F8" w:rsidRPr="00782691" w:rsidRDefault="00AF79F8"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AF79F8" w:rsidRPr="00782691">
        <w:rPr>
          <w:rFonts w:ascii="Times New Roman" w:hAnsi="Times New Roman"/>
          <w:b/>
          <w:sz w:val="24"/>
          <w:szCs w:val="24"/>
        </w:rPr>
        <w:t>ăspuns</w:t>
      </w:r>
      <w:r w:rsidRPr="00782691">
        <w:rPr>
          <w:rFonts w:ascii="Times New Roman" w:hAnsi="Times New Roman"/>
          <w:b/>
          <w:sz w:val="24"/>
          <w:szCs w:val="24"/>
        </w:rPr>
        <w:t xml:space="preserve">: </w:t>
      </w:r>
    </w:p>
    <w:p w:rsidR="00AF79F8" w:rsidRPr="00782691" w:rsidRDefault="00AF79F8"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Este vorba despre o aplicaţie software care să conducă într-o formă arborescentă, succesiv la diversele sisteme, sub-sisteme, componente ale trenului (desenele as-built) şi printr-o serie de trimiteri (link-uri) către toate informaţiile necesare, conţinute în diferitele module solicitate în cadrul documentaţiei de mentenanţă şi exploatare la art. 7.3 din Caietul de sarcini. S-ar putea înţelege şi un fel de Manual electronic interactiv cu funcţionalitatea de mai sus şi cu posibilitatea citirii/imprimării diferitelor elemente componente. Toate produsele obiect al caietului de sarcini şi ATC îmbarcat vor fi incluse.</w:t>
      </w:r>
    </w:p>
    <w:p w:rsidR="00AF79F8" w:rsidRPr="00782691" w:rsidRDefault="00AF79F8" w:rsidP="00B279CC">
      <w:pPr>
        <w:spacing w:after="0" w:line="240" w:lineRule="auto"/>
        <w:contextualSpacing/>
        <w:jc w:val="both"/>
        <w:rPr>
          <w:rFonts w:ascii="Times New Roman" w:hAnsi="Times New Roman"/>
          <w:sz w:val="24"/>
          <w:szCs w:val="24"/>
          <w:lang w:val="fr-FR"/>
        </w:rPr>
      </w:pPr>
      <w:r w:rsidRPr="00782691">
        <w:rPr>
          <w:rFonts w:ascii="Times New Roman" w:hAnsi="Times New Roman"/>
          <w:sz w:val="24"/>
          <w:szCs w:val="24"/>
        </w:rPr>
        <w:tab/>
        <w:t>Soluţia va fi propusă de Fabricant pe baza cerinţelor din Caietul de sarcini şi conform celei mai  bune practici în domeniu, inclusiv a standardelor aplicabile. Ca atare, METROREX nu poate da soluţii în locul fabricantului, dar există o multitudine de soluţii şi modalităţi de prezentare interactivă a documentaţiei.</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13:</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lastRenderedPageBreak/>
        <w:t xml:space="preserve">Referitor la punctul </w:t>
      </w:r>
      <w:r w:rsidRPr="00782691">
        <w:rPr>
          <w:rFonts w:ascii="Times New Roman" w:hAnsi="Times New Roman"/>
          <w:i/>
          <w:sz w:val="24"/>
          <w:szCs w:val="24"/>
        </w:rPr>
        <w:t>7.3 – Documentaţia de întreţinere si exploatare: General:</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dacă este necesar furnizarea unui fel de Manual Interactiv Electronic, care va conține hyperlink-uri pentru O&amp;M Manuals (MGC, MFD, MTM, MEM, OM și CSP în Caiet de Sarcini 7.3)</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Vă rugăm să clarificați dacă este necesar furnizarea </w:t>
      </w:r>
      <w:r w:rsidR="00F75787" w:rsidRPr="00782691">
        <w:rPr>
          <w:rFonts w:ascii="Times New Roman" w:hAnsi="Times New Roman"/>
          <w:sz w:val="24"/>
          <w:szCs w:val="24"/>
        </w:rPr>
        <w:t>d</w:t>
      </w:r>
      <w:r w:rsidRPr="00782691">
        <w:rPr>
          <w:rFonts w:ascii="Times New Roman" w:hAnsi="Times New Roman"/>
          <w:sz w:val="24"/>
          <w:szCs w:val="24"/>
        </w:rPr>
        <w:t>oar hyperlink-urilor externe între aceste manuale.</w:t>
      </w:r>
    </w:p>
    <w:p w:rsidR="00B279CC" w:rsidRPr="00782691" w:rsidRDefault="00B279CC" w:rsidP="002A56B4">
      <w:pPr>
        <w:spacing w:after="0" w:line="240" w:lineRule="auto"/>
        <w:contextualSpacing/>
        <w:jc w:val="both"/>
        <w:rPr>
          <w:rFonts w:ascii="Times New Roman" w:hAnsi="Times New Roman"/>
          <w:sz w:val="24"/>
          <w:szCs w:val="24"/>
        </w:rPr>
      </w:pPr>
    </w:p>
    <w:p w:rsidR="003B7AB2" w:rsidRPr="00782691" w:rsidRDefault="009B0B4C"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3B7AB2" w:rsidRPr="00782691" w:rsidRDefault="00AF79F8"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 se vedea răspunsul de la întrebarea nr. 12 de mai sus.</w:t>
      </w:r>
    </w:p>
    <w:p w:rsidR="00AF79F8" w:rsidRPr="00782691" w:rsidRDefault="00AF79F8" w:rsidP="00B279CC">
      <w:pPr>
        <w:spacing w:after="0" w:line="240" w:lineRule="auto"/>
        <w:ind w:firstLine="720"/>
        <w:contextualSpacing/>
        <w:jc w:val="both"/>
        <w:rPr>
          <w:rFonts w:ascii="Times New Roman" w:hAnsi="Times New Roman"/>
          <w:sz w:val="24"/>
          <w:szCs w:val="24"/>
        </w:rPr>
      </w:pPr>
    </w:p>
    <w:p w:rsidR="002A56B4" w:rsidRPr="00782691" w:rsidRDefault="002A56B4"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Întrebarea nr. 14: </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7.3.6 – Catalogul pieselor de schimb (CSP):</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i/>
          <w:sz w:val="24"/>
          <w:szCs w:val="24"/>
        </w:rPr>
        <w:t>Livrarea documentaţiei de intretinere si exploatare se va face obligatoriu inainte de livrarea primului tren</w:t>
      </w:r>
      <w:r w:rsidRPr="00782691">
        <w:rPr>
          <w:rFonts w:ascii="Times New Roman" w:hAnsi="Times New Roman"/>
          <w:sz w:val="24"/>
          <w:szCs w:val="24"/>
        </w:rPr>
        <w:t>.</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Am înțeles că livrarea primului tren înseamnă că certificatul de acceptare finală a primului tren este dat la constructorul vehiculului după când toate testele de vehicule, necesare sunt finalizate.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dacă înțelegerea noastră este corectă.</w:t>
      </w:r>
    </w:p>
    <w:p w:rsidR="00846618" w:rsidRPr="00782691" w:rsidRDefault="00846618"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083E5D" w:rsidRPr="00782691">
        <w:rPr>
          <w:rFonts w:ascii="Times New Roman" w:hAnsi="Times New Roman"/>
          <w:b/>
          <w:sz w:val="24"/>
          <w:szCs w:val="24"/>
        </w:rPr>
        <w:t>ăspuns</w:t>
      </w:r>
      <w:r w:rsidRPr="00782691">
        <w:rPr>
          <w:rFonts w:ascii="Times New Roman" w:hAnsi="Times New Roman"/>
          <w:b/>
          <w:sz w:val="24"/>
          <w:szCs w:val="24"/>
        </w:rPr>
        <w:t xml:space="preserve">: </w:t>
      </w:r>
    </w:p>
    <w:p w:rsidR="00083E5D" w:rsidRPr="00782691" w:rsidRDefault="00083E5D" w:rsidP="00B279CC">
      <w:pPr>
        <w:spacing w:after="0" w:line="240" w:lineRule="auto"/>
        <w:ind w:firstLine="720"/>
        <w:contextualSpacing/>
        <w:jc w:val="both"/>
        <w:rPr>
          <w:rFonts w:ascii="Times New Roman" w:hAnsi="Times New Roman"/>
          <w:b/>
          <w:sz w:val="24"/>
          <w:szCs w:val="24"/>
          <w:lang w:val="en-GB"/>
        </w:rPr>
      </w:pPr>
      <w:r w:rsidRPr="00782691">
        <w:rPr>
          <w:rFonts w:ascii="Times New Roman" w:hAnsi="Times New Roman"/>
          <w:sz w:val="24"/>
          <w:szCs w:val="24"/>
          <w:lang w:val="fr-FR"/>
        </w:rPr>
        <w:t>Prin « livrarea primului tren » in cadrul cap. 7.3.6 se intelege livrarea primului tren la locul de destinatie specificat la Bucuresti. Conform art. 14.6 din modelul de contract ,,</w:t>
      </w:r>
      <w:r w:rsidRPr="00782691">
        <w:rPr>
          <w:rFonts w:ascii="Times New Roman" w:hAnsi="Times New Roman"/>
          <w:i/>
          <w:sz w:val="24"/>
          <w:szCs w:val="24"/>
          <w:lang w:val="fr-FR"/>
        </w:rPr>
        <w:t>Livrarea produselor se consideră realizată la data semnării fără obiecţiuni a Certificatului de recepţie la punerea în funcţiune</w:t>
      </w:r>
      <w:r w:rsidRPr="00782691">
        <w:rPr>
          <w:rFonts w:ascii="Times New Roman" w:hAnsi="Times New Roman"/>
          <w:sz w:val="24"/>
          <w:szCs w:val="24"/>
          <w:lang w:val="fr-FR"/>
        </w:rPr>
        <w:t>.</w:t>
      </w:r>
      <w:r w:rsidRPr="00782691">
        <w:rPr>
          <w:rFonts w:ascii="Times New Roman" w:hAnsi="Times New Roman"/>
          <w:sz w:val="24"/>
          <w:szCs w:val="24"/>
          <w:lang w:val="en-GB"/>
        </w:rPr>
        <w:t>’’</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15:</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7.3.5 – Manualul de exploatare (OM):</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 xml:space="preserve">Pentru a micşora timpii de imobilizare în caz de defecţiuni, vor fi prezentate şi proceduri de acţionare în cazul apariţiei unor tipuri de defecte, în vederea deplasării trenului către depou, prin forţe proprii sau remorcat şi </w:t>
      </w:r>
      <w:r w:rsidRPr="00782691">
        <w:rPr>
          <w:rFonts w:ascii="Times New Roman" w:hAnsi="Times New Roman"/>
          <w:i/>
          <w:sz w:val="24"/>
          <w:szCs w:val="24"/>
          <w:u w:val="single"/>
        </w:rPr>
        <w:t>eliberarea tunelului pentru circulaţie.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sensul de ”eliberarea tunelului pentru circulație” subliniat.</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Asta înseamnă că trenul defect va fi evacuat din tunel?</w:t>
      </w:r>
    </w:p>
    <w:p w:rsidR="00884A84"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w:t>
      </w:r>
    </w:p>
    <w:p w:rsidR="002A4AEF" w:rsidRPr="00782691" w:rsidRDefault="002A4AEF"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w:t>
      </w:r>
      <w:r w:rsidR="00884A84" w:rsidRPr="00782691">
        <w:rPr>
          <w:rFonts w:ascii="Times New Roman" w:hAnsi="Times New Roman"/>
          <w:b/>
          <w:sz w:val="24"/>
          <w:szCs w:val="24"/>
          <w:lang w:val="ro-RO"/>
        </w:rPr>
        <w:t>ăspuns</w:t>
      </w:r>
      <w:r w:rsidRPr="00782691">
        <w:rPr>
          <w:rFonts w:ascii="Times New Roman" w:hAnsi="Times New Roman"/>
          <w:b/>
          <w:sz w:val="24"/>
          <w:szCs w:val="24"/>
        </w:rPr>
        <w:t>:</w:t>
      </w:r>
    </w:p>
    <w:p w:rsidR="003B7AB2" w:rsidRPr="00782691" w:rsidRDefault="00884A84"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Da, semnificatia este ca trenul defect va fi evacuat din tunel prin forte proprii sau prin remorcare in vederea reluarii normale a circulatiei trenurilor cu calatori.</w:t>
      </w:r>
    </w:p>
    <w:p w:rsidR="002A4AEF" w:rsidRPr="00782691" w:rsidRDefault="002A4AEF"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16:</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Referitor la punctul</w:t>
      </w:r>
      <w:r w:rsidRPr="00782691">
        <w:rPr>
          <w:rFonts w:ascii="Times New Roman" w:hAnsi="Times New Roman"/>
          <w:i/>
          <w:sz w:val="24"/>
          <w:szCs w:val="24"/>
        </w:rPr>
        <w:t xml:space="preserve"> 3.1.7.1 – Interschimbabilitate: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Toate cadrele boghiurilor motoare si purtatoare trebuie sa fie identice.</w:t>
      </w:r>
    </w:p>
    <w:p w:rsidR="00884A84"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sensul de ”boghiuri motoare”.</w:t>
      </w:r>
    </w:p>
    <w:p w:rsidR="002A4AEF" w:rsidRPr="00782691" w:rsidRDefault="002A4AEF"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884A84" w:rsidRPr="00782691">
        <w:rPr>
          <w:rFonts w:ascii="Times New Roman" w:hAnsi="Times New Roman"/>
          <w:b/>
          <w:sz w:val="24"/>
          <w:szCs w:val="24"/>
        </w:rPr>
        <w:t>ăspuns</w:t>
      </w:r>
      <w:r w:rsidRPr="00782691">
        <w:rPr>
          <w:rFonts w:ascii="Times New Roman" w:hAnsi="Times New Roman"/>
          <w:b/>
          <w:sz w:val="24"/>
          <w:szCs w:val="24"/>
        </w:rPr>
        <w:t xml:space="preserve">: </w:t>
      </w:r>
    </w:p>
    <w:p w:rsidR="003B7AB2" w:rsidRPr="00782691" w:rsidRDefault="00884A8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Boghiu motor = boghiu echipat cu motoare de tractiune</w:t>
      </w:r>
    </w:p>
    <w:p w:rsidR="00884A84" w:rsidRPr="00782691" w:rsidRDefault="00884A84"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17:</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Referitor la punctul</w:t>
      </w:r>
      <w:r w:rsidRPr="00782691">
        <w:rPr>
          <w:rFonts w:ascii="Times New Roman" w:hAnsi="Times New Roman"/>
          <w:i/>
          <w:sz w:val="24"/>
          <w:szCs w:val="24"/>
        </w:rPr>
        <w:t xml:space="preserve"> 3.1.7 – Aparat de rulare: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9.</w:t>
      </w:r>
      <w:r w:rsidRPr="00782691">
        <w:rPr>
          <w:rFonts w:ascii="Times New Roman" w:hAnsi="Times New Roman"/>
          <w:i/>
          <w:sz w:val="24"/>
          <w:szCs w:val="24"/>
        </w:rPr>
        <w:tab/>
        <w:t xml:space="preserve">Suspensia secundară: pneumatică, înălţime constantă a podelei fata de nivelul peronului, cu reglare </w:t>
      </w:r>
      <w:r w:rsidRPr="00782691">
        <w:rPr>
          <w:rFonts w:ascii="Times New Roman" w:hAnsi="Times New Roman"/>
          <w:i/>
          <w:sz w:val="24"/>
          <w:szCs w:val="24"/>
          <w:u w:val="single"/>
        </w:rPr>
        <w:t>fara a fi necesar a se monta elemente de adaos pentru compensarea uzurii rotilor.</w:t>
      </w:r>
    </w:p>
    <w:p w:rsidR="00884A84"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sensul de ”fără a fi necesar a se monta elemente de adaos pentru compensarea uzurii roților”. Se înțelege că înălțimea podelei caroseriei ar trebui să fie ajustată în mod automat fără necesitatea de a ajusta înălțimea vehiculului în timpul funcționării serviciului pe platformă, indiferent de compensarea uzurii roților.</w:t>
      </w:r>
    </w:p>
    <w:p w:rsidR="002A4AEF" w:rsidRPr="00782691" w:rsidRDefault="002A4AEF" w:rsidP="00B279CC">
      <w:pPr>
        <w:spacing w:after="0" w:line="240" w:lineRule="auto"/>
        <w:ind w:firstLine="720"/>
        <w:contextualSpacing/>
        <w:jc w:val="both"/>
        <w:rPr>
          <w:rFonts w:ascii="Times New Roman" w:hAnsi="Times New Roman"/>
          <w:b/>
          <w:sz w:val="24"/>
          <w:szCs w:val="24"/>
        </w:rPr>
      </w:pPr>
      <w:bookmarkStart w:id="23" w:name="_Hlk9352520"/>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lastRenderedPageBreak/>
        <w:t>R</w:t>
      </w:r>
      <w:r w:rsidR="00554672" w:rsidRPr="00782691">
        <w:rPr>
          <w:rFonts w:ascii="Times New Roman" w:hAnsi="Times New Roman"/>
          <w:b/>
          <w:sz w:val="24"/>
          <w:szCs w:val="24"/>
        </w:rPr>
        <w:t>ăspuns</w:t>
      </w:r>
      <w:r w:rsidRPr="00782691">
        <w:rPr>
          <w:rFonts w:ascii="Times New Roman" w:hAnsi="Times New Roman"/>
          <w:b/>
          <w:sz w:val="24"/>
          <w:szCs w:val="24"/>
        </w:rPr>
        <w:t xml:space="preserve">: </w:t>
      </w:r>
    </w:p>
    <w:bookmarkEnd w:id="23"/>
    <w:p w:rsidR="00884A84" w:rsidRPr="00782691" w:rsidRDefault="00884A84" w:rsidP="00B279CC">
      <w:pPr>
        <w:spacing w:after="0" w:line="240" w:lineRule="auto"/>
        <w:ind w:firstLine="720"/>
        <w:contextualSpacing/>
        <w:jc w:val="both"/>
        <w:rPr>
          <w:rFonts w:ascii="Times New Roman" w:hAnsi="Times New Roman"/>
          <w:sz w:val="24"/>
          <w:szCs w:val="24"/>
          <w:lang w:val="fr-FR" w:eastAsia="en-GB"/>
        </w:rPr>
      </w:pPr>
      <w:r w:rsidRPr="00782691">
        <w:rPr>
          <w:rFonts w:ascii="Times New Roman" w:hAnsi="Times New Roman"/>
          <w:sz w:val="24"/>
          <w:szCs w:val="24"/>
        </w:rPr>
        <w:t xml:space="preserve">METROREX SA nu agreeaza solutia de reglare a inaltimii podelei vagonului bazata pe adaosuri introduse intre cutia vagonului si boghiu pentru compensarea uzurii rotilor. </w:t>
      </w:r>
      <w:r w:rsidRPr="00782691">
        <w:rPr>
          <w:rFonts w:ascii="Times New Roman" w:hAnsi="Times New Roman"/>
          <w:sz w:val="24"/>
          <w:szCs w:val="24"/>
          <w:lang w:val="fr-FR"/>
        </w:rPr>
        <w:t>Aceasta solutie implica operatiuni de mentenanta suplimentare si consumatoare de timp, ca si operatiuni de gestiune a parcului si a acestor elemente de adaos, toate acestea implicand costuri suplimentare. Ca atare, solutia cu elemente de adaos suplimentare nu este acceptabila. Ca atare se asteapta din partea fabricantului trenurilor propunerea si implementarea unei solutii de reglare a inaltimii podelei vagonului bazata pe alte principii, care exista si a mai fost utilizata pe aplicatii tip material rulant de metrou.</w:t>
      </w:r>
    </w:p>
    <w:p w:rsidR="003B7AB2" w:rsidRPr="00782691" w:rsidRDefault="003B7AB2"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18:</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Referitor la punctul</w:t>
      </w:r>
      <w:r w:rsidRPr="00782691">
        <w:rPr>
          <w:rFonts w:ascii="Times New Roman" w:hAnsi="Times New Roman"/>
          <w:i/>
          <w:sz w:val="24"/>
          <w:szCs w:val="24"/>
        </w:rPr>
        <w:t xml:space="preserve"> 3.1.7.5 - Osiile si rotile: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Dupa montajul rotii pe osie se vor prevedea marcaje de control al pozitiei in vederea identificarii eventualelor rotiri ale rotii pe osie in conformitate cu „Instructiunile de lucru pentru repararea osiilor montate de la ramele electrice de metrou ” in vigoare la METROREX S.A. Marcaje similare se vor aplica si intre osie si butucul discului de frana.</w:t>
      </w:r>
    </w:p>
    <w:p w:rsidR="003A6594"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furnizați instrucțiuni de lucru METROREX S.A. pentru marcajele de control al poziției.</w:t>
      </w:r>
    </w:p>
    <w:p w:rsidR="0059559A" w:rsidRPr="00782691" w:rsidRDefault="0059559A" w:rsidP="00B279CC">
      <w:pPr>
        <w:spacing w:after="0" w:line="240" w:lineRule="auto"/>
        <w:ind w:firstLine="720"/>
        <w:contextualSpacing/>
        <w:jc w:val="both"/>
        <w:rPr>
          <w:rFonts w:ascii="Times New Roman" w:hAnsi="Times New Roman"/>
          <w:sz w:val="24"/>
          <w:szCs w:val="24"/>
        </w:rPr>
      </w:pPr>
    </w:p>
    <w:p w:rsidR="003A6594" w:rsidRPr="00782691" w:rsidRDefault="003A659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3A6594" w:rsidRPr="00782691" w:rsidRDefault="003A6594" w:rsidP="00B279CC">
      <w:pPr>
        <w:spacing w:after="0" w:line="240" w:lineRule="auto"/>
        <w:ind w:firstLine="720"/>
        <w:contextualSpacing/>
        <w:jc w:val="both"/>
        <w:rPr>
          <w:rFonts w:ascii="Times New Roman" w:hAnsi="Times New Roman"/>
          <w:sz w:val="24"/>
          <w:szCs w:val="24"/>
          <w:lang w:val="fr-FR" w:eastAsia="en-GB"/>
        </w:rPr>
      </w:pPr>
      <w:r w:rsidRPr="00782691">
        <w:rPr>
          <w:rFonts w:ascii="Times New Roman" w:hAnsi="Times New Roman"/>
          <w:sz w:val="24"/>
          <w:szCs w:val="24"/>
          <w:lang w:val="fr-FR"/>
        </w:rPr>
        <w:t xml:space="preserve">Este vorba de marcaje cu vopsea care se aplica in zonele respective. Instructiunile de lucru mentionate in Caietul de sarcini vor fi furnizate contractantului care va fi desemnat in baza procedurii de achizitie dupa semnarea contractului de furnizare a trenurilor. </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19:</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Referitor la punctul</w:t>
      </w:r>
      <w:r w:rsidRPr="00782691">
        <w:rPr>
          <w:rFonts w:ascii="Times New Roman" w:hAnsi="Times New Roman"/>
          <w:i/>
          <w:sz w:val="24"/>
          <w:szCs w:val="24"/>
        </w:rPr>
        <w:t xml:space="preserve"> 4.1.6 – Rezistenta la foc, inflamabilitate, emisie de fum si toxicitate: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Toate materialele nemetalice (exclusiv sistemul de vopsire) folosite la construirea vagoanelor vor fi în conformitate cu cerinţele standardelor aplicabile pentru materialul rulant destinat utilizarii in subteran.</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Materialele vor fi selecţionate în vederea asigurării unui risc minim, în special privind toxicitatea, şi trebuie să fie în conformitate cu cerinţele standardelor aplicabile.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Se vor avea in vedere prevederile sistemului de norme EN 45545.</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Nu există nici o definiție de categorie de operare și de nivelul de risc al standardului EN45545 în specificația tehnică.</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Pentru a putea aplica standardul EN45545 pentru trenuri, categoria de operare și nivelul de risc ar trebui să fie definite de către clientul final, având în vedere mediul de operare.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conformitate cu definiția EN45545, nivelul de risc 2 (HL2) ar fi acceptabil pentru acest proiect, deoarece credem că metroul București corespunde categoriei de operare 2 și categoriei de proiectare N în conformitate cu EN45545.</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nivelul de risc și categoria de operare conform standardului EN45545.</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Pentru referință, definiția categoriei de operare și categoriei de proiectare pentru standardul EN45545, după cum urmează:</w:t>
      </w:r>
    </w:p>
    <w:p w:rsidR="003B7AB2" w:rsidRPr="00782691" w:rsidRDefault="003B7AB2" w:rsidP="00B279CC">
      <w:pPr>
        <w:pStyle w:val="ListParagraph"/>
        <w:numPr>
          <w:ilvl w:val="0"/>
          <w:numId w:val="15"/>
        </w:numPr>
        <w:spacing w:after="0" w:line="240" w:lineRule="auto"/>
        <w:jc w:val="both"/>
        <w:rPr>
          <w:rFonts w:ascii="Times New Roman" w:hAnsi="Times New Roman"/>
          <w:sz w:val="24"/>
          <w:szCs w:val="24"/>
        </w:rPr>
      </w:pPr>
      <w:r w:rsidRPr="00782691">
        <w:rPr>
          <w:rFonts w:ascii="Times New Roman" w:hAnsi="Times New Roman"/>
          <w:sz w:val="24"/>
          <w:szCs w:val="24"/>
        </w:rPr>
        <w:t>Clasificarea categoriilor de operare</w:t>
      </w:r>
    </w:p>
    <w:p w:rsidR="003B7AB2" w:rsidRPr="00782691" w:rsidRDefault="003B7AB2" w:rsidP="00B279CC">
      <w:pPr>
        <w:spacing w:after="0" w:line="240" w:lineRule="auto"/>
        <w:ind w:left="720"/>
        <w:contextualSpacing/>
        <w:jc w:val="both"/>
        <w:rPr>
          <w:rFonts w:ascii="Times New Roman" w:hAnsi="Times New Roman"/>
          <w:sz w:val="24"/>
          <w:szCs w:val="24"/>
          <w:u w:val="single"/>
        </w:rPr>
      </w:pPr>
      <w:r w:rsidRPr="00782691">
        <w:rPr>
          <w:rFonts w:ascii="Times New Roman" w:hAnsi="Times New Roman"/>
          <w:sz w:val="24"/>
          <w:szCs w:val="24"/>
          <w:u w:val="single"/>
        </w:rPr>
        <w:t>Categoria de operare 1 (OC1)</w:t>
      </w:r>
    </w:p>
    <w:p w:rsidR="003B7AB2" w:rsidRPr="00782691" w:rsidRDefault="003B7AB2" w:rsidP="00B279CC">
      <w:pPr>
        <w:spacing w:after="0" w:line="240" w:lineRule="auto"/>
        <w:ind w:left="720"/>
        <w:contextualSpacing/>
        <w:jc w:val="both"/>
        <w:rPr>
          <w:rFonts w:ascii="Times New Roman" w:hAnsi="Times New Roman"/>
          <w:sz w:val="24"/>
          <w:szCs w:val="24"/>
        </w:rPr>
      </w:pPr>
      <w:r w:rsidRPr="00782691">
        <w:rPr>
          <w:rFonts w:ascii="Times New Roman" w:hAnsi="Times New Roman"/>
          <w:sz w:val="24"/>
          <w:szCs w:val="24"/>
        </w:rPr>
        <w:t>OC 1 se aplică vehiculelor care funcționează pe infrastructura în cazul în care:</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Ele fac parte dintr-un tren care este în intervalul de lungimi de tren permise pentru infrastructură;</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Evacuare laterală este disponibil în mod normal și nu există tuneluri sau structuri ridicate mai lungi decât lungimea minimă permisă a trenului în cazul în care partea de evacuare nu este posibilă;</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În cazul declanșării alarmei de incendiu, frânarea poate fi inițiată imediat  și evacuarea într-o zonă sigură poate avea loc imediat ce trenul s-a oprit;</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Există doar tuneluri sau secțiuni ridicate nu mai mare de 1 km lungime;</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Secțiuni deschise între tuneluri și / sau structuri ridicate sunt mai lungi decât lungimea maximă permisă trenului</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left="720"/>
        <w:contextualSpacing/>
        <w:jc w:val="both"/>
        <w:rPr>
          <w:rFonts w:ascii="Times New Roman" w:hAnsi="Times New Roman"/>
          <w:sz w:val="24"/>
          <w:szCs w:val="24"/>
          <w:u w:val="single"/>
        </w:rPr>
      </w:pPr>
      <w:r w:rsidRPr="00782691">
        <w:rPr>
          <w:rFonts w:ascii="Times New Roman" w:hAnsi="Times New Roman"/>
          <w:sz w:val="24"/>
          <w:szCs w:val="24"/>
          <w:u w:val="single"/>
        </w:rPr>
        <w:t>Categoria de operare 2 (OC2)</w:t>
      </w:r>
    </w:p>
    <w:p w:rsidR="003B7AB2" w:rsidRPr="00782691" w:rsidRDefault="003B7AB2"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lastRenderedPageBreak/>
        <w:tab/>
        <w:t>OC 2 se aplică vehiculelor care funcționează pe infrastructură în cazul în care:</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Evacuarea laterală este disponibilă;</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Există doar tuneluri și / sau secțiuni ridicate nu mai mare de 5 km lungime</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left="720"/>
        <w:contextualSpacing/>
        <w:jc w:val="both"/>
        <w:rPr>
          <w:rFonts w:ascii="Times New Roman" w:hAnsi="Times New Roman"/>
          <w:sz w:val="24"/>
          <w:szCs w:val="24"/>
          <w:u w:val="single"/>
        </w:rPr>
      </w:pPr>
      <w:r w:rsidRPr="00782691">
        <w:rPr>
          <w:rFonts w:ascii="Times New Roman" w:hAnsi="Times New Roman"/>
          <w:sz w:val="24"/>
          <w:szCs w:val="24"/>
          <w:u w:val="single"/>
        </w:rPr>
        <w:t>Categoria de operare 3 (OC3)</w:t>
      </w:r>
    </w:p>
    <w:p w:rsidR="003B7AB2" w:rsidRPr="00782691" w:rsidRDefault="003B7AB2" w:rsidP="00B279CC">
      <w:pPr>
        <w:spacing w:after="0" w:line="240" w:lineRule="auto"/>
        <w:ind w:left="720"/>
        <w:contextualSpacing/>
        <w:jc w:val="both"/>
        <w:rPr>
          <w:rFonts w:ascii="Times New Roman" w:hAnsi="Times New Roman"/>
          <w:sz w:val="24"/>
          <w:szCs w:val="24"/>
        </w:rPr>
      </w:pPr>
      <w:r w:rsidRPr="00782691">
        <w:rPr>
          <w:rFonts w:ascii="Times New Roman" w:hAnsi="Times New Roman"/>
          <w:sz w:val="24"/>
          <w:szCs w:val="24"/>
        </w:rPr>
        <w:t>OC 3 se aplică vehiculelor care funcționează pe infrastructura în cazul în care:</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Evacuarea laterală este disponibilă</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Există doar tuneluri și / sau secțiuni ridicate mai mare de 5 km lungime</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left="720"/>
        <w:contextualSpacing/>
        <w:jc w:val="both"/>
        <w:rPr>
          <w:rFonts w:ascii="Times New Roman" w:hAnsi="Times New Roman"/>
          <w:sz w:val="24"/>
          <w:szCs w:val="24"/>
          <w:u w:val="single"/>
        </w:rPr>
      </w:pPr>
      <w:r w:rsidRPr="00782691">
        <w:rPr>
          <w:rFonts w:ascii="Times New Roman" w:hAnsi="Times New Roman"/>
          <w:sz w:val="24"/>
          <w:szCs w:val="24"/>
          <w:u w:val="single"/>
        </w:rPr>
        <w:t>Categoria de operare 4 (OC4)</w:t>
      </w:r>
    </w:p>
    <w:p w:rsidR="003B7AB2" w:rsidRPr="00782691" w:rsidRDefault="003B7AB2" w:rsidP="00B279CC">
      <w:pPr>
        <w:spacing w:after="0" w:line="240" w:lineRule="auto"/>
        <w:ind w:left="720"/>
        <w:contextualSpacing/>
        <w:jc w:val="both"/>
        <w:rPr>
          <w:rFonts w:ascii="Times New Roman" w:hAnsi="Times New Roman"/>
          <w:sz w:val="24"/>
          <w:szCs w:val="24"/>
        </w:rPr>
      </w:pPr>
      <w:r w:rsidRPr="00782691">
        <w:rPr>
          <w:rFonts w:ascii="Times New Roman" w:hAnsi="Times New Roman"/>
          <w:sz w:val="24"/>
          <w:szCs w:val="24"/>
        </w:rPr>
        <w:t>OC 4 se aplica vehiculelor care funcționează pe infrastructura în cazul în care:</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Evacuarea de la fiecare capăt sau la ambele capete ale trenului este disponibilă, dar evacuarea laterală nu este disponibilă;</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Există doar tuneluri și / sau secțiuni ridicate nu mai mare de 5 km lungime.</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pStyle w:val="ListParagraph"/>
        <w:numPr>
          <w:ilvl w:val="0"/>
          <w:numId w:val="15"/>
        </w:numPr>
        <w:spacing w:after="0" w:line="240" w:lineRule="auto"/>
        <w:jc w:val="both"/>
        <w:rPr>
          <w:rFonts w:ascii="Times New Roman" w:hAnsi="Times New Roman"/>
          <w:sz w:val="24"/>
          <w:szCs w:val="24"/>
        </w:rPr>
      </w:pPr>
      <w:r w:rsidRPr="00782691">
        <w:rPr>
          <w:rFonts w:ascii="Times New Roman" w:hAnsi="Times New Roman"/>
          <w:sz w:val="24"/>
          <w:szCs w:val="24"/>
        </w:rPr>
        <w:t>Clasificarea Categoriiloe de Proiectare</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A: Vehiculele care fac parte dintr-un tren automat care nu are personal instruit de urgență la bord;</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D: Vehiculele cu etaj;</w:t>
      </w:r>
    </w:p>
    <w:p w:rsidR="003B7AB2"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S: Vehicule de dormit și Vehicule cușetă;</w:t>
      </w:r>
    </w:p>
    <w:p w:rsidR="0044388F" w:rsidRPr="00782691" w:rsidRDefault="003B7AB2" w:rsidP="00B279CC">
      <w:pPr>
        <w:pStyle w:val="ListParagraph"/>
        <w:numPr>
          <w:ilvl w:val="0"/>
          <w:numId w:val="1"/>
        </w:numPr>
        <w:spacing w:after="0" w:line="240" w:lineRule="auto"/>
        <w:jc w:val="both"/>
        <w:rPr>
          <w:rFonts w:ascii="Times New Roman" w:hAnsi="Times New Roman"/>
          <w:sz w:val="24"/>
          <w:szCs w:val="24"/>
        </w:rPr>
      </w:pPr>
      <w:r w:rsidRPr="00782691">
        <w:rPr>
          <w:rFonts w:ascii="Times New Roman" w:hAnsi="Times New Roman"/>
          <w:sz w:val="24"/>
          <w:szCs w:val="24"/>
        </w:rPr>
        <w:t>N: Toate celelalte vehicule (vehicule standard)</w:t>
      </w:r>
    </w:p>
    <w:p w:rsidR="0059559A" w:rsidRPr="00782691" w:rsidRDefault="0059559A" w:rsidP="00B279CC">
      <w:pPr>
        <w:pStyle w:val="ListParagraph"/>
        <w:spacing w:after="0" w:line="240" w:lineRule="auto"/>
        <w:jc w:val="both"/>
        <w:rPr>
          <w:rFonts w:ascii="Times New Roman" w:hAnsi="Times New Roman"/>
          <w:sz w:val="24"/>
          <w:szCs w:val="24"/>
        </w:rPr>
      </w:pPr>
    </w:p>
    <w:p w:rsidR="003B7AB2" w:rsidRPr="00782691" w:rsidRDefault="003B7AB2" w:rsidP="00B279CC">
      <w:pPr>
        <w:pStyle w:val="ListParagraph"/>
        <w:numPr>
          <w:ilvl w:val="0"/>
          <w:numId w:val="15"/>
        </w:numPr>
        <w:spacing w:after="0" w:line="240" w:lineRule="auto"/>
        <w:jc w:val="both"/>
        <w:rPr>
          <w:rFonts w:ascii="Times New Roman" w:hAnsi="Times New Roman"/>
          <w:sz w:val="24"/>
          <w:szCs w:val="24"/>
        </w:rPr>
      </w:pPr>
      <w:r w:rsidRPr="00782691">
        <w:rPr>
          <w:rFonts w:ascii="Times New Roman" w:hAnsi="Times New Roman"/>
          <w:sz w:val="24"/>
          <w:szCs w:val="24"/>
        </w:rPr>
        <w:t>Clasificarea nivelului de risc</w:t>
      </w:r>
    </w:p>
    <w:tbl>
      <w:tblPr>
        <w:tblStyle w:val="TableGrid"/>
        <w:tblW w:w="0" w:type="auto"/>
        <w:jc w:val="center"/>
        <w:tblLook w:val="04A0" w:firstRow="1" w:lastRow="0" w:firstColumn="1" w:lastColumn="0" w:noHBand="0" w:noVBand="1"/>
      </w:tblPr>
      <w:tblGrid>
        <w:gridCol w:w="1459"/>
        <w:gridCol w:w="1424"/>
        <w:gridCol w:w="3660"/>
        <w:gridCol w:w="1544"/>
        <w:gridCol w:w="1969"/>
      </w:tblGrid>
      <w:tr w:rsidR="00782691" w:rsidRPr="00782691" w:rsidTr="00B5441E">
        <w:trPr>
          <w:jc w:val="center"/>
        </w:trPr>
        <w:tc>
          <w:tcPr>
            <w:tcW w:w="0" w:type="auto"/>
            <w:vMerge w:val="restart"/>
            <w:tcBorders>
              <w:right w:val="single" w:sz="4" w:space="0" w:color="auto"/>
            </w:tcBorders>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Categoria de operare</w:t>
            </w:r>
          </w:p>
        </w:tc>
        <w:tc>
          <w:tcPr>
            <w:tcW w:w="0" w:type="auto"/>
            <w:gridSpan w:val="4"/>
            <w:tcBorders>
              <w:right w:val="single" w:sz="4" w:space="0" w:color="auto"/>
            </w:tcBorders>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Categoria de Proiectare</w:t>
            </w:r>
          </w:p>
        </w:tc>
      </w:tr>
      <w:tr w:rsidR="00782691" w:rsidRPr="00782691" w:rsidTr="00B5441E">
        <w:trPr>
          <w:jc w:val="center"/>
        </w:trPr>
        <w:tc>
          <w:tcPr>
            <w:tcW w:w="0" w:type="auto"/>
            <w:vMerge/>
            <w:tcBorders>
              <w:right w:val="single" w:sz="4" w:space="0" w:color="auto"/>
            </w:tcBorders>
            <w:vAlign w:val="center"/>
          </w:tcPr>
          <w:p w:rsidR="003B7AB2" w:rsidRPr="00782691" w:rsidRDefault="003B7AB2" w:rsidP="00B279CC">
            <w:pPr>
              <w:spacing w:after="0" w:line="240" w:lineRule="auto"/>
              <w:contextualSpacing/>
              <w:jc w:val="center"/>
              <w:rPr>
                <w:rFonts w:ascii="Times New Roman" w:hAnsi="Times New Roman"/>
                <w:sz w:val="24"/>
                <w:szCs w:val="24"/>
              </w:rPr>
            </w:pPr>
          </w:p>
        </w:tc>
        <w:tc>
          <w:tcPr>
            <w:tcW w:w="0" w:type="auto"/>
            <w:tcBorders>
              <w:left w:val="single" w:sz="4" w:space="0" w:color="auto"/>
            </w:tcBorders>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N: Vehicule standard</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A: Vehiculele care fac parte dintr-un tren automat care nu are personal instruit de urgență la bord</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D: Vehiculele cu etaj</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S: Vehicule de dormit și Vehicule cușetă</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1</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HL1</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HL1</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HL1</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HL2</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2</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HL2</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HL2</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HL2</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HL2</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3</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HL2</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HL2</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HL2</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HL3</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4</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HL3</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HL3</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HL3</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HL3</w:t>
            </w:r>
          </w:p>
        </w:tc>
      </w:tr>
    </w:tbl>
    <w:p w:rsidR="0059559A" w:rsidRPr="00782691" w:rsidRDefault="003B7AB2"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Nivelurile de risc (HL1 la HL3) trebuie determinate cu ajutorul unui produs al relației dintre categoriile de operare și categoriile de proiectare definite în tabelul de mai sus.</w:t>
      </w:r>
    </w:p>
    <w:p w:rsidR="0059559A" w:rsidRPr="00782691" w:rsidRDefault="0059559A"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3A6594" w:rsidRPr="00782691">
        <w:rPr>
          <w:rFonts w:ascii="Times New Roman" w:hAnsi="Times New Roman"/>
          <w:b/>
          <w:sz w:val="24"/>
          <w:szCs w:val="24"/>
        </w:rPr>
        <w:t>ăspuns</w:t>
      </w:r>
      <w:r w:rsidRPr="00782691">
        <w:rPr>
          <w:rFonts w:ascii="Times New Roman" w:hAnsi="Times New Roman"/>
          <w:b/>
          <w:sz w:val="24"/>
          <w:szCs w:val="24"/>
        </w:rPr>
        <w:t xml:space="preserve">: </w:t>
      </w:r>
    </w:p>
    <w:p w:rsidR="003B7AB2" w:rsidRPr="00782691" w:rsidRDefault="003A6594" w:rsidP="00B279CC">
      <w:pPr>
        <w:spacing w:after="0" w:line="240" w:lineRule="auto"/>
        <w:ind w:firstLine="720"/>
        <w:contextualSpacing/>
        <w:rPr>
          <w:rFonts w:ascii="Times New Roman" w:hAnsi="Times New Roman"/>
          <w:sz w:val="24"/>
          <w:szCs w:val="24"/>
          <w:lang w:val="fr-FR"/>
        </w:rPr>
      </w:pPr>
      <w:r w:rsidRPr="00782691">
        <w:rPr>
          <w:rFonts w:ascii="Times New Roman" w:hAnsi="Times New Roman"/>
          <w:sz w:val="24"/>
          <w:szCs w:val="24"/>
          <w:lang w:val="fr-FR"/>
        </w:rPr>
        <w:t>Trenurile de metrou care fac obiectul acestui caiet de sarcini apartin categoriei de exploatare 2 si categoriei de proiectare N, deci sunt vehicule de tipul 2-N conform EN 45545-1. Ca atare, nivelul de risc al acestor vehicule in conformitate cu EN 45545-2 este HL2.</w:t>
      </w:r>
    </w:p>
    <w:p w:rsidR="003A6594" w:rsidRPr="00782691" w:rsidRDefault="003A6594" w:rsidP="00B279CC">
      <w:pPr>
        <w:spacing w:after="0" w:line="240" w:lineRule="auto"/>
        <w:ind w:firstLine="720"/>
        <w:contextualSpacing/>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20:</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Referitor la punctul</w:t>
      </w:r>
      <w:r w:rsidRPr="00782691">
        <w:rPr>
          <w:rFonts w:ascii="Times New Roman" w:hAnsi="Times New Roman"/>
          <w:i/>
          <w:sz w:val="24"/>
          <w:szCs w:val="24"/>
        </w:rPr>
        <w:t xml:space="preserve"> 4.1.14 – Materiale pentru izolare termica si acustica:</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Vata minerală, materialele izolatoare din fibră ceramică sau spuma rezistentă la foc cu o perioadă de izolare atestată de cel puţin 30 de minute sunt agreate.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performanțele necesare cu privire la acest produs.</w:t>
      </w:r>
    </w:p>
    <w:p w:rsidR="003A6594"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sensul de ”perioadă de izolare atestată de cel puțin 30 de minute.”</w:t>
      </w:r>
    </w:p>
    <w:p w:rsidR="0059559A" w:rsidRPr="00782691" w:rsidRDefault="0059559A"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3A6594" w:rsidRPr="00782691">
        <w:rPr>
          <w:rFonts w:ascii="Times New Roman" w:hAnsi="Times New Roman"/>
          <w:b/>
          <w:sz w:val="24"/>
          <w:szCs w:val="24"/>
        </w:rPr>
        <w:t>ăspuns</w:t>
      </w:r>
      <w:r w:rsidRPr="00782691">
        <w:rPr>
          <w:rFonts w:ascii="Times New Roman" w:hAnsi="Times New Roman"/>
          <w:b/>
          <w:sz w:val="24"/>
          <w:szCs w:val="24"/>
        </w:rPr>
        <w:t>:</w:t>
      </w:r>
    </w:p>
    <w:p w:rsidR="003A6594" w:rsidRPr="00782691" w:rsidRDefault="003A6594" w:rsidP="00B279CC">
      <w:pPr>
        <w:spacing w:after="0" w:line="240" w:lineRule="auto"/>
        <w:ind w:firstLine="720"/>
        <w:contextualSpacing/>
        <w:jc w:val="both"/>
        <w:rPr>
          <w:rFonts w:ascii="Times New Roman" w:hAnsi="Times New Roman"/>
          <w:sz w:val="24"/>
          <w:szCs w:val="24"/>
          <w:lang w:val="fr-FR" w:eastAsia="en-GB"/>
        </w:rPr>
      </w:pPr>
      <w:r w:rsidRPr="00782691">
        <w:rPr>
          <w:rFonts w:ascii="Times New Roman" w:hAnsi="Times New Roman"/>
          <w:sz w:val="24"/>
          <w:szCs w:val="24"/>
          <w:lang w:val="fr-FR"/>
        </w:rPr>
        <w:t>Perioada de izolare atestata de … minute reprezinta perioada de timp in minute pentru care materialul respectiv care constituie izolatia isi pastreaza caracterisiticile de rezistenta la foc.</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21:</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Referitor la cap.</w:t>
      </w:r>
      <w:r w:rsidRPr="00782691">
        <w:rPr>
          <w:rFonts w:ascii="Times New Roman" w:hAnsi="Times New Roman"/>
          <w:i/>
          <w:sz w:val="24"/>
          <w:szCs w:val="24"/>
        </w:rPr>
        <w:t xml:space="preserve"> 12 – Garanţia de bună execuţie a contractului:</w:t>
      </w:r>
    </w:p>
    <w:p w:rsidR="003B7AB2" w:rsidRPr="00782691" w:rsidRDefault="003B7AB2" w:rsidP="00B279CC">
      <w:pPr>
        <w:pStyle w:val="DefaultText"/>
        <w:tabs>
          <w:tab w:val="left" w:pos="900"/>
        </w:tabs>
        <w:ind w:right="-11" w:firstLine="142"/>
        <w:contextualSpacing/>
        <w:jc w:val="both"/>
        <w:rPr>
          <w:i/>
          <w:szCs w:val="24"/>
          <w:lang w:val="pt-BR"/>
        </w:rPr>
      </w:pPr>
      <w:r w:rsidRPr="00782691">
        <w:rPr>
          <w:i/>
          <w:szCs w:val="24"/>
          <w:lang w:val="pt-BR"/>
        </w:rPr>
        <w:t xml:space="preserve">12.1. Furnizorul are obligaţia de a constitui garanţia de bună execuţie a contractului în termenul stabilit la art.7.3., respectiv în termen de 5 zile lucrătoare de la semnarea contractului/actului adițional, după </w:t>
      </w:r>
      <w:r w:rsidRPr="00782691">
        <w:rPr>
          <w:i/>
          <w:szCs w:val="24"/>
          <w:lang w:val="pt-BR"/>
        </w:rPr>
        <w:lastRenderedPageBreak/>
        <w:t>caz, în scopul asigurării Achizitorului de îndeplinirea cantitativă, calitativă şi în perioada convenită, a contractului.</w:t>
      </w:r>
    </w:p>
    <w:p w:rsidR="003B7AB2" w:rsidRPr="00782691" w:rsidRDefault="003B7AB2" w:rsidP="00B279CC">
      <w:pPr>
        <w:pStyle w:val="DefaultText"/>
        <w:tabs>
          <w:tab w:val="left" w:pos="900"/>
        </w:tabs>
        <w:ind w:right="-11" w:firstLine="142"/>
        <w:contextualSpacing/>
        <w:jc w:val="both"/>
        <w:rPr>
          <w:i/>
          <w:szCs w:val="24"/>
          <w:lang w:val="pt-BR"/>
        </w:rPr>
      </w:pPr>
      <w:r w:rsidRPr="00782691">
        <w:rPr>
          <w:i/>
          <w:szCs w:val="24"/>
          <w:lang w:val="pt-BR"/>
        </w:rPr>
        <w:t>12.2. Garanţia de bună execuţie se constituie prin virament bancar sau printr-un instrument de garantare emis de o instituţie de credit din România sau din alt stat sau de o societate de asigurări, în condiţiile legii.</w:t>
      </w:r>
    </w:p>
    <w:p w:rsidR="003B7AB2" w:rsidRPr="00782691" w:rsidRDefault="003B7AB2" w:rsidP="00B279CC">
      <w:pPr>
        <w:pStyle w:val="DefaultText"/>
        <w:tabs>
          <w:tab w:val="left" w:pos="900"/>
        </w:tabs>
        <w:ind w:right="-11" w:firstLine="142"/>
        <w:contextualSpacing/>
        <w:jc w:val="both"/>
        <w:rPr>
          <w:i/>
          <w:szCs w:val="24"/>
          <w:lang w:val="pt-BR"/>
        </w:rPr>
      </w:pPr>
      <w:r w:rsidRPr="00782691">
        <w:rPr>
          <w:i/>
          <w:szCs w:val="24"/>
          <w:lang w:val="pt-BR"/>
        </w:rPr>
        <w:t>12.3. Cuantumul garanţiei de bună execuţie a contractului reprezintă 10 % din preţul contractului fără T.V.A., respectiv ............. lei (euro).</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1. Vă rugăm să confirmați perioada necesară pentru Garanția de bună execuție.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 Înțelegem că perioada de garanție de bună execuție include perioada pentru achiziții suplimentare de seturi de 17 trenuri. Vă rugăm să fiți informați că băncile nu aprobă emiterea de garanție de bună execuție pentru o astfel de perioadă lungă. Prin urmare, vă cerem să excludeți perioada de achiziții suplimentare de seturi de 17 trenuri de garanție de bună execuție, sau vă rugăm să luați în considerare reducerea valorii de garanție de minim 50% și furnizarea unei garanții separată pentru perioada de achiziții suplimentare de seturi de 17 trenuri</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3. Vă rugăm să confirmați dacă valoarea garanției de bună execuție se deduce proporțional la plata pentru livrările respective. În acest caz, Achizitorul este rugat să precizeze formula pentru deducerea sumei garantate.</w:t>
      </w:r>
    </w:p>
    <w:p w:rsidR="003A6594" w:rsidRPr="00782691" w:rsidRDefault="003A6594" w:rsidP="00B279CC">
      <w:pPr>
        <w:spacing w:after="0" w:line="240" w:lineRule="auto"/>
        <w:ind w:firstLine="720"/>
        <w:contextualSpacing/>
        <w:jc w:val="both"/>
        <w:rPr>
          <w:rFonts w:ascii="Times New Roman" w:hAnsi="Times New Roman"/>
          <w:sz w:val="24"/>
          <w:szCs w:val="24"/>
        </w:rPr>
      </w:pPr>
    </w:p>
    <w:p w:rsidR="00F31E7C" w:rsidRPr="00782691" w:rsidRDefault="003B7AB2" w:rsidP="00B279CC">
      <w:pPr>
        <w:spacing w:after="0" w:line="240" w:lineRule="auto"/>
        <w:ind w:firstLine="720"/>
        <w:contextualSpacing/>
        <w:jc w:val="both"/>
        <w:rPr>
          <w:rFonts w:ascii="Times New Roman" w:hAnsi="Times New Roman"/>
          <w:b/>
          <w:sz w:val="24"/>
          <w:szCs w:val="24"/>
        </w:rPr>
      </w:pPr>
      <w:bookmarkStart w:id="24" w:name="_Hlk9353035"/>
      <w:r w:rsidRPr="00782691">
        <w:rPr>
          <w:rFonts w:ascii="Times New Roman" w:hAnsi="Times New Roman"/>
          <w:b/>
          <w:sz w:val="24"/>
          <w:szCs w:val="24"/>
        </w:rPr>
        <w:t>R</w:t>
      </w:r>
      <w:r w:rsidR="003A6594" w:rsidRPr="00782691">
        <w:rPr>
          <w:rFonts w:ascii="Times New Roman" w:hAnsi="Times New Roman"/>
          <w:b/>
          <w:sz w:val="24"/>
          <w:szCs w:val="24"/>
        </w:rPr>
        <w:t>ăspuns</w:t>
      </w:r>
      <w:r w:rsidRPr="00782691">
        <w:rPr>
          <w:rFonts w:ascii="Times New Roman" w:hAnsi="Times New Roman"/>
          <w:b/>
          <w:sz w:val="24"/>
          <w:szCs w:val="24"/>
        </w:rPr>
        <w:t>:</w:t>
      </w:r>
      <w:r w:rsidR="003A6594" w:rsidRPr="00782691">
        <w:rPr>
          <w:rFonts w:ascii="Times New Roman" w:hAnsi="Times New Roman"/>
          <w:b/>
          <w:sz w:val="24"/>
          <w:szCs w:val="24"/>
        </w:rPr>
        <w:t xml:space="preserve"> </w:t>
      </w:r>
    </w:p>
    <w:p w:rsidR="00F75787" w:rsidRPr="00782691" w:rsidRDefault="00B04B23" w:rsidP="00B279CC">
      <w:pPr>
        <w:spacing w:after="0" w:line="240" w:lineRule="auto"/>
        <w:ind w:firstLine="720"/>
        <w:contextualSpacing/>
        <w:jc w:val="both"/>
        <w:rPr>
          <w:rFonts w:ascii="Times New Roman" w:hAnsi="Times New Roman"/>
          <w:i/>
          <w:sz w:val="24"/>
          <w:szCs w:val="24"/>
          <w:lang w:val="pt-BR"/>
        </w:rPr>
      </w:pPr>
      <w:r w:rsidRPr="00782691">
        <w:rPr>
          <w:rFonts w:ascii="Times New Roman" w:hAnsi="Times New Roman"/>
          <w:sz w:val="24"/>
          <w:szCs w:val="24"/>
        </w:rPr>
        <w:t xml:space="preserve">1. </w:t>
      </w:r>
      <w:r w:rsidR="00F75787" w:rsidRPr="00782691">
        <w:rPr>
          <w:rFonts w:ascii="Times New Roman" w:hAnsi="Times New Roman"/>
          <w:sz w:val="24"/>
          <w:szCs w:val="24"/>
        </w:rPr>
        <w:t>Conform Model de contract:</w:t>
      </w:r>
    </w:p>
    <w:p w:rsidR="00F75787" w:rsidRPr="00782691" w:rsidRDefault="00F75787" w:rsidP="00B279CC">
      <w:pPr>
        <w:pStyle w:val="DefaultText"/>
        <w:tabs>
          <w:tab w:val="left" w:pos="900"/>
        </w:tabs>
        <w:ind w:left="502" w:right="-11"/>
        <w:contextualSpacing/>
        <w:jc w:val="both"/>
        <w:rPr>
          <w:i/>
          <w:szCs w:val="24"/>
          <w:lang w:val="pt-BR"/>
        </w:rPr>
      </w:pPr>
      <w:r w:rsidRPr="00782691">
        <w:rPr>
          <w:szCs w:val="24"/>
        </w:rPr>
        <w:t xml:space="preserve">- art. </w:t>
      </w:r>
      <w:r w:rsidRPr="00782691">
        <w:rPr>
          <w:szCs w:val="24"/>
          <w:lang w:val="pt-BR"/>
        </w:rPr>
        <w:t xml:space="preserve">12.4., punctul </w:t>
      </w:r>
      <w:r w:rsidRPr="00782691">
        <w:rPr>
          <w:i/>
          <w:szCs w:val="24"/>
          <w:lang w:val="pt-BR"/>
        </w:rPr>
        <w:t>iii) perioada de valabilitate a instrumentului de garantare, care trebuie să fie cu 14 zile mai mare decât durata de îndeplinire a prezentului contract de către Furnizor, inclusiv perioada de garanţie a produselor.</w:t>
      </w:r>
    </w:p>
    <w:p w:rsidR="00143E15" w:rsidRPr="00782691" w:rsidRDefault="00143E15"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pt-BR"/>
        </w:rPr>
        <w:t xml:space="preserve">- </w:t>
      </w:r>
      <w:r w:rsidR="00F75787" w:rsidRPr="00782691">
        <w:rPr>
          <w:rFonts w:ascii="Times New Roman" w:hAnsi="Times New Roman"/>
          <w:sz w:val="24"/>
          <w:szCs w:val="24"/>
          <w:lang w:val="pt-BR"/>
        </w:rPr>
        <w:t>art</w:t>
      </w:r>
      <w:r w:rsidR="00F75787" w:rsidRPr="00782691">
        <w:rPr>
          <w:rFonts w:ascii="Times New Roman" w:hAnsi="Times New Roman"/>
          <w:i/>
          <w:sz w:val="24"/>
          <w:szCs w:val="24"/>
          <w:lang w:val="pt-BR"/>
        </w:rPr>
        <w:t xml:space="preserve">. </w:t>
      </w:r>
      <w:r w:rsidR="00F75787" w:rsidRPr="00782691">
        <w:rPr>
          <w:rFonts w:ascii="Times New Roman" w:hAnsi="Times New Roman"/>
          <w:sz w:val="24"/>
          <w:szCs w:val="24"/>
          <w:lang w:val="pt-BR"/>
        </w:rPr>
        <w:t xml:space="preserve">12.9. </w:t>
      </w:r>
      <w:r w:rsidR="00F75787" w:rsidRPr="00782691">
        <w:rPr>
          <w:rFonts w:ascii="Times New Roman" w:hAnsi="Times New Roman"/>
          <w:i/>
          <w:sz w:val="24"/>
          <w:szCs w:val="24"/>
          <w:lang w:val="pt-BR"/>
        </w:rPr>
        <w:t>Achizitorul are obligaţia de a restitui garanţia de bună execuţie în termen de 14 zile de la emiterea certificatului de recepţie finală a ultimului tren din cele 13 trenuri livrate, respectiv de la data întocmirii certificatului de recepţie finală a produselor semnat fără obiecţiuni, dacă până la acea dată nu a ridicat pretenţii asupra ei.</w:t>
      </w:r>
      <w:r w:rsidRPr="00782691">
        <w:rPr>
          <w:rFonts w:ascii="Times New Roman" w:hAnsi="Times New Roman"/>
          <w:sz w:val="24"/>
          <w:szCs w:val="24"/>
        </w:rPr>
        <w:t xml:space="preserve"> </w:t>
      </w:r>
    </w:p>
    <w:p w:rsidR="00143E15" w:rsidRPr="00782691" w:rsidRDefault="00F75787" w:rsidP="00B279CC">
      <w:pPr>
        <w:pStyle w:val="DefaultText"/>
        <w:numPr>
          <w:ilvl w:val="0"/>
          <w:numId w:val="33"/>
        </w:numPr>
        <w:tabs>
          <w:tab w:val="left" w:pos="900"/>
        </w:tabs>
        <w:ind w:right="-11"/>
        <w:contextualSpacing/>
        <w:jc w:val="both"/>
        <w:rPr>
          <w:i/>
          <w:szCs w:val="24"/>
          <w:lang w:val="pt-BR"/>
        </w:rPr>
      </w:pPr>
      <w:r w:rsidRPr="00782691">
        <w:rPr>
          <w:szCs w:val="24"/>
        </w:rPr>
        <w:t xml:space="preserve">Conform </w:t>
      </w:r>
      <w:r w:rsidR="00143E15" w:rsidRPr="00782691">
        <w:rPr>
          <w:szCs w:val="24"/>
        </w:rPr>
        <w:t xml:space="preserve">Model de contract art. </w:t>
      </w:r>
      <w:r w:rsidR="00143E15" w:rsidRPr="00782691">
        <w:rPr>
          <w:szCs w:val="24"/>
          <w:lang w:val="pt-BR"/>
        </w:rPr>
        <w:t xml:space="preserve">12.10. </w:t>
      </w:r>
      <w:r w:rsidR="00143E15" w:rsidRPr="00782691">
        <w:rPr>
          <w:i/>
          <w:szCs w:val="24"/>
          <w:lang w:val="pt-BR"/>
        </w:rPr>
        <w:t>În cazul aplicării clauzei de modificare prin revizuire a contractului, conform art.20.6, alin (1), prevederile cap.12. se vor reglementa şi aplica în aceleaşi condiţii.</w:t>
      </w:r>
    </w:p>
    <w:p w:rsidR="00F75787" w:rsidRPr="00782691" w:rsidRDefault="00143E15" w:rsidP="00B279CC">
      <w:pPr>
        <w:pStyle w:val="ListParagraph"/>
        <w:spacing w:after="0" w:line="240" w:lineRule="auto"/>
        <w:ind w:left="0" w:firstLine="720"/>
        <w:jc w:val="both"/>
        <w:rPr>
          <w:rFonts w:ascii="Times New Roman" w:hAnsi="Times New Roman"/>
          <w:b/>
          <w:sz w:val="24"/>
          <w:szCs w:val="24"/>
        </w:rPr>
      </w:pPr>
      <w:r w:rsidRPr="00782691">
        <w:rPr>
          <w:rFonts w:ascii="Times New Roman" w:hAnsi="Times New Roman"/>
          <w:sz w:val="24"/>
          <w:szCs w:val="24"/>
        </w:rPr>
        <w:t xml:space="preserve">Prin </w:t>
      </w:r>
      <w:r w:rsidR="00F75787" w:rsidRPr="00782691">
        <w:rPr>
          <w:rFonts w:ascii="Times New Roman" w:hAnsi="Times New Roman"/>
          <w:sz w:val="24"/>
          <w:szCs w:val="24"/>
        </w:rPr>
        <w:t>art. 12.1.</w:t>
      </w:r>
      <w:r w:rsidRPr="00782691">
        <w:rPr>
          <w:rFonts w:ascii="Times New Roman" w:hAnsi="Times New Roman"/>
          <w:sz w:val="24"/>
          <w:szCs w:val="24"/>
        </w:rPr>
        <w:t xml:space="preserve"> s-a prevăzut că</w:t>
      </w:r>
      <w:r w:rsidR="00F75787" w:rsidRPr="00782691">
        <w:rPr>
          <w:rFonts w:ascii="Times New Roman" w:hAnsi="Times New Roman"/>
          <w:sz w:val="24"/>
          <w:szCs w:val="24"/>
        </w:rPr>
        <w:t xml:space="preserve"> </w:t>
      </w:r>
      <w:r w:rsidRPr="00782691">
        <w:rPr>
          <w:rFonts w:ascii="Times New Roman" w:hAnsi="Times New Roman"/>
          <w:sz w:val="24"/>
          <w:szCs w:val="24"/>
        </w:rPr>
        <w:t xml:space="preserve">Garanția de bună execuție pentru cele 17 trenuri </w:t>
      </w:r>
      <w:r w:rsidR="00F75787" w:rsidRPr="00782691">
        <w:rPr>
          <w:rFonts w:ascii="Times New Roman" w:hAnsi="Times New Roman"/>
          <w:sz w:val="24"/>
          <w:szCs w:val="24"/>
        </w:rPr>
        <w:t xml:space="preserve">se va constitui în termen de 5 zile lucrătoare </w:t>
      </w:r>
      <w:r w:rsidR="00F75787" w:rsidRPr="00782691">
        <w:rPr>
          <w:rFonts w:ascii="Times New Roman" w:hAnsi="Times New Roman"/>
          <w:b/>
          <w:sz w:val="24"/>
          <w:szCs w:val="24"/>
        </w:rPr>
        <w:t>de la semnarea actului aditional privind modificarea contractului pentru suplimentarea cu cele 17 trenuri.</w:t>
      </w:r>
    </w:p>
    <w:p w:rsidR="00096010" w:rsidRPr="00782691" w:rsidRDefault="00096010" w:rsidP="00B279CC">
      <w:pPr>
        <w:pStyle w:val="ListParagraph"/>
        <w:spacing w:after="0" w:line="240" w:lineRule="auto"/>
        <w:ind w:left="0" w:firstLine="720"/>
        <w:jc w:val="both"/>
        <w:rPr>
          <w:rFonts w:ascii="Times New Roman" w:hAnsi="Times New Roman"/>
          <w:b/>
          <w:sz w:val="24"/>
          <w:szCs w:val="24"/>
        </w:rPr>
      </w:pPr>
      <w:r w:rsidRPr="00782691">
        <w:rPr>
          <w:rFonts w:ascii="Times New Roman" w:hAnsi="Times New Roman"/>
          <w:sz w:val="24"/>
          <w:szCs w:val="24"/>
        </w:rPr>
        <w:t xml:space="preserve">În concluzie, perioada de valabilitate a garanției de bună execuție aferentă achiziției a 13 trenuri nu </w:t>
      </w:r>
      <w:r w:rsidR="007C5FB5" w:rsidRPr="00782691">
        <w:rPr>
          <w:rFonts w:ascii="Times New Roman" w:hAnsi="Times New Roman"/>
          <w:sz w:val="24"/>
          <w:szCs w:val="24"/>
        </w:rPr>
        <w:t>este condiționată de</w:t>
      </w:r>
      <w:r w:rsidRPr="00782691">
        <w:rPr>
          <w:rFonts w:ascii="Times New Roman" w:hAnsi="Times New Roman"/>
          <w:sz w:val="24"/>
          <w:szCs w:val="24"/>
        </w:rPr>
        <w:t xml:space="preserve"> perioada pentru achiziția suplimentară </w:t>
      </w:r>
      <w:r w:rsidR="007C5FB5" w:rsidRPr="00782691">
        <w:rPr>
          <w:rFonts w:ascii="Times New Roman" w:hAnsi="Times New Roman"/>
          <w:sz w:val="24"/>
          <w:szCs w:val="24"/>
        </w:rPr>
        <w:t>a celor 17 trenuri.</w:t>
      </w:r>
    </w:p>
    <w:p w:rsidR="00143E15" w:rsidRPr="00782691" w:rsidRDefault="0059559A" w:rsidP="00B279CC">
      <w:pPr>
        <w:pStyle w:val="DefaultText"/>
        <w:ind w:right="-11"/>
        <w:contextualSpacing/>
        <w:jc w:val="both"/>
        <w:rPr>
          <w:i/>
          <w:szCs w:val="24"/>
          <w:lang w:val="pt-BR"/>
        </w:rPr>
      </w:pPr>
      <w:r w:rsidRPr="00782691">
        <w:rPr>
          <w:szCs w:val="24"/>
        </w:rPr>
        <w:tab/>
      </w:r>
      <w:r w:rsidR="007C5FB5" w:rsidRPr="00782691">
        <w:rPr>
          <w:szCs w:val="24"/>
        </w:rPr>
        <w:t>3.</w:t>
      </w:r>
      <w:r w:rsidR="00F75787" w:rsidRPr="00782691">
        <w:rPr>
          <w:szCs w:val="24"/>
        </w:rPr>
        <w:t xml:space="preserve"> Garanţia de bună execuţie se restituie în conformitate cu </w:t>
      </w:r>
      <w:r w:rsidR="00143E15" w:rsidRPr="00782691">
        <w:rPr>
          <w:szCs w:val="24"/>
        </w:rPr>
        <w:t xml:space="preserve">prevederile </w:t>
      </w:r>
      <w:r w:rsidR="00F75787" w:rsidRPr="00782691">
        <w:rPr>
          <w:szCs w:val="24"/>
        </w:rPr>
        <w:t xml:space="preserve">art. </w:t>
      </w:r>
      <w:r w:rsidR="00143E15" w:rsidRPr="00782691">
        <w:rPr>
          <w:szCs w:val="24"/>
          <w:lang w:val="pt-BR"/>
        </w:rPr>
        <w:t xml:space="preserve">12.9. din Modelul de contract: </w:t>
      </w:r>
      <w:r w:rsidR="00143E15" w:rsidRPr="00782691">
        <w:rPr>
          <w:i/>
          <w:szCs w:val="24"/>
          <w:lang w:val="pt-BR"/>
        </w:rPr>
        <w:t>Achizitorul are obligaţia de a restitui garanţia de bună execuţie în termen de 14 zile de la emiterea certificatului de recepţie finală a ultimului tren din cele 13 trenuri livrate, respectiv de la data întocmirii certificatului de recepţie finală a produselor semnat fără obiecţiuni, dacă până la acea dată nu a ridicat pretenţii asupra ei.</w:t>
      </w:r>
    </w:p>
    <w:bookmarkEnd w:id="24"/>
    <w:p w:rsidR="003B7AB2" w:rsidRPr="00782691" w:rsidRDefault="003B7AB2"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22:</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Referitor la punctul</w:t>
      </w:r>
      <w:r w:rsidRPr="00782691">
        <w:rPr>
          <w:rFonts w:ascii="Times New Roman" w:hAnsi="Times New Roman"/>
          <w:i/>
          <w:sz w:val="24"/>
          <w:szCs w:val="24"/>
        </w:rPr>
        <w:t xml:space="preserve"> 15.1 – Modalitatea de plată:</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15.1. (1) La solicitarea Furnizorului, după data începerii executării contractului, conform art. 7.2., Achizitorul  poate acorda un  avans, valoarea acestuia va fi de 20%, din valoarea contractului, fără TVA, în condiţiile legii.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 xml:space="preserve"> (2) Sub sancţiunea solicitării de daune-interese şi penalităţi, Furnizorul nu are dreptul de a utiliza avansul în alt scop decât cel pentru care a fost destinat, potrivit contractului.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(3) Furnizorul are obligaţia de a constitui un instrument de garantare emis în condiţiile legii de o societate bancară sau de o societate de asigurări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(4) Garanţia din instrumentul de garantare prevăzut la alin. (3) trebuie să fie irevocabilă şi să prevadă că plata garanţiei se va executa necondiţionat, respectiv la prima cerere a Achizitorului, pe baza declaraţiei acestuia cu privire la culpa persoanei garantate.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lastRenderedPageBreak/>
        <w:t>(5)</w:t>
      </w:r>
      <w:r w:rsidRPr="00782691">
        <w:rPr>
          <w:rFonts w:ascii="Times New Roman" w:hAnsi="Times New Roman"/>
          <w:i/>
          <w:sz w:val="24"/>
          <w:szCs w:val="24"/>
        </w:rPr>
        <w:tab/>
        <w:t>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(6)</w:t>
      </w:r>
      <w:r w:rsidRPr="00782691">
        <w:rPr>
          <w:rFonts w:ascii="Times New Roman" w:hAnsi="Times New Roman"/>
          <w:i/>
          <w:sz w:val="24"/>
          <w:szCs w:val="24"/>
        </w:rPr>
        <w:tab/>
        <w:t>Achizitorul acordă avansul numai după constituirea garanţiei de returnare a avansului de către Furnizor şi numai dacă sunt asigurate condiţiile pentru începerea îndeplinirii obligaţiilor rezultate din contract.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(7)</w:t>
      </w:r>
      <w:r w:rsidRPr="00782691">
        <w:rPr>
          <w:rFonts w:ascii="Times New Roman" w:hAnsi="Times New Roman"/>
          <w:i/>
          <w:sz w:val="24"/>
          <w:szCs w:val="24"/>
        </w:rPr>
        <w:tab/>
        <w:t>Plata facturilor emise pentru produsele livrate se va efectua numai după deducerea integrală a avansului acordat.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(8) În cazul neîndeplinirii sau îndeplinirii necorespunzătoare a părţii de contract pentru care s-a acordat avans, recuperarea sumelor de către Achizitor se face cu perceperea dobânzilor şi penalităţilor de întârziere existente pentru creanţele bugetare, calculate pentru perioada de când s-a acordat avansul şi până în momentul recuperării.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(9) În cazul în care recuperarea avansului acordat este programată să se efectueze în anul bugetar următor, potrivit dispoziţiilor legale, Furnizorul va prezenta, până la finele anului bugetar curent în care a fost acordat avansul, un deviz justificativ al cheltuielilor efectuate, prin care confirmă utilizarea conform destinaţiilor legale a avansului acordat.</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1. Vă rugăm să confirmați suma de garanție de plată în avans.</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 Vă rugăm să confirmați dacă suma garanției de plată în avans se deduce proporțional cu plata pentru livrările respective. În acest caz, Achizitorul este rugat să precizeze formula pentru deducerea sumei garantate.</w:t>
      </w:r>
    </w:p>
    <w:p w:rsidR="003A6594" w:rsidRPr="00782691" w:rsidRDefault="003A6594" w:rsidP="00B279CC">
      <w:pPr>
        <w:spacing w:after="0" w:line="240" w:lineRule="auto"/>
        <w:ind w:firstLine="720"/>
        <w:contextualSpacing/>
        <w:jc w:val="both"/>
        <w:rPr>
          <w:rFonts w:ascii="Times New Roman" w:hAnsi="Times New Roman"/>
          <w:sz w:val="24"/>
          <w:szCs w:val="24"/>
        </w:rPr>
      </w:pPr>
    </w:p>
    <w:p w:rsidR="00B04B23" w:rsidRPr="00782691" w:rsidRDefault="003A659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1F0071" w:rsidRPr="00782691" w:rsidRDefault="001F0071" w:rsidP="00B279CC">
      <w:pPr>
        <w:pStyle w:val="ListParagraph"/>
        <w:numPr>
          <w:ilvl w:val="0"/>
          <w:numId w:val="22"/>
        </w:numPr>
        <w:spacing w:after="0" w:line="240" w:lineRule="auto"/>
        <w:ind w:left="0" w:firstLine="709"/>
        <w:jc w:val="both"/>
        <w:rPr>
          <w:rFonts w:ascii="Times New Roman" w:hAnsi="Times New Roman"/>
          <w:sz w:val="24"/>
          <w:szCs w:val="24"/>
        </w:rPr>
      </w:pPr>
      <w:r w:rsidRPr="00782691">
        <w:rPr>
          <w:rFonts w:ascii="Times New Roman" w:hAnsi="Times New Roman"/>
          <w:sz w:val="24"/>
          <w:szCs w:val="24"/>
        </w:rPr>
        <w:t xml:space="preserve">Așa cum s-a precizat anterior în prezenta, </w:t>
      </w:r>
      <w:r w:rsidR="00C91146" w:rsidRPr="00782691">
        <w:rPr>
          <w:rFonts w:ascii="Times New Roman" w:hAnsi="Times New Roman"/>
          <w:sz w:val="24"/>
          <w:szCs w:val="24"/>
        </w:rPr>
        <w:t xml:space="preserve">atât </w:t>
      </w:r>
      <w:r w:rsidRPr="00782691">
        <w:rPr>
          <w:rFonts w:ascii="Times New Roman" w:hAnsi="Times New Roman"/>
          <w:sz w:val="24"/>
          <w:szCs w:val="24"/>
        </w:rPr>
        <w:t>valoarea garanției pentru returnarea avansului</w:t>
      </w:r>
      <w:r w:rsidR="00C91146" w:rsidRPr="00782691">
        <w:rPr>
          <w:rFonts w:ascii="Times New Roman" w:hAnsi="Times New Roman"/>
          <w:sz w:val="24"/>
          <w:szCs w:val="24"/>
        </w:rPr>
        <w:t xml:space="preserve"> cât</w:t>
      </w:r>
      <w:r w:rsidRPr="00782691">
        <w:rPr>
          <w:rFonts w:ascii="Times New Roman" w:hAnsi="Times New Roman"/>
          <w:sz w:val="24"/>
          <w:szCs w:val="24"/>
        </w:rPr>
        <w:t xml:space="preserve"> și valabilitatea acesteia se vor stabili pe baza informațiilor conținute în solicitarea formulată de furnizor conform art. 15.1., alin. (1), </w:t>
      </w:r>
      <w:r w:rsidR="00C91146" w:rsidRPr="00782691">
        <w:rPr>
          <w:rFonts w:ascii="Times New Roman" w:hAnsi="Times New Roman"/>
          <w:sz w:val="24"/>
          <w:szCs w:val="24"/>
        </w:rPr>
        <w:t xml:space="preserve">respectiv </w:t>
      </w:r>
      <w:r w:rsidR="004A6EA1" w:rsidRPr="00782691">
        <w:rPr>
          <w:rFonts w:ascii="Times New Roman" w:hAnsi="Times New Roman"/>
          <w:sz w:val="24"/>
          <w:szCs w:val="24"/>
        </w:rPr>
        <w:t>pe baza</w:t>
      </w:r>
      <w:r w:rsidR="00C91146" w:rsidRPr="00782691">
        <w:rPr>
          <w:rFonts w:ascii="Times New Roman" w:hAnsi="Times New Roman"/>
          <w:sz w:val="24"/>
          <w:szCs w:val="24"/>
        </w:rPr>
        <w:t xml:space="preserve"> informațiilor </w:t>
      </w:r>
      <w:r w:rsidRPr="00782691">
        <w:rPr>
          <w:rFonts w:ascii="Times New Roman" w:hAnsi="Times New Roman"/>
          <w:sz w:val="24"/>
          <w:szCs w:val="24"/>
        </w:rPr>
        <w:t>cu privire la perioada în care se va recupera integral avansul acordat, corelat cu graficul de livrare asumat prin ofertă</w:t>
      </w:r>
      <w:r w:rsidR="007C5FB5" w:rsidRPr="00782691">
        <w:rPr>
          <w:rFonts w:ascii="Times New Roman" w:hAnsi="Times New Roman"/>
          <w:sz w:val="24"/>
          <w:szCs w:val="24"/>
        </w:rPr>
        <w:t xml:space="preserve"> și funcție de prețurile ofertate.</w:t>
      </w:r>
    </w:p>
    <w:p w:rsidR="007C5FB5" w:rsidRPr="00782691" w:rsidRDefault="007C5FB5" w:rsidP="00B279CC">
      <w:pPr>
        <w:pStyle w:val="ListParagraph"/>
        <w:numPr>
          <w:ilvl w:val="0"/>
          <w:numId w:val="22"/>
        </w:numPr>
        <w:spacing w:after="0" w:line="240" w:lineRule="auto"/>
        <w:ind w:left="0" w:firstLine="709"/>
        <w:jc w:val="both"/>
        <w:rPr>
          <w:rFonts w:ascii="Times New Roman" w:hAnsi="Times New Roman"/>
          <w:sz w:val="24"/>
          <w:szCs w:val="24"/>
        </w:rPr>
      </w:pPr>
      <w:r w:rsidRPr="00782691">
        <w:rPr>
          <w:rFonts w:ascii="Times New Roman" w:hAnsi="Times New Roman"/>
          <w:sz w:val="24"/>
          <w:szCs w:val="24"/>
        </w:rPr>
        <w:t xml:space="preserve">Garanția pentru plata în avans se va restitui furnizorului după recuperarea integrală a avansului acordat. </w:t>
      </w:r>
    </w:p>
    <w:p w:rsidR="0059559A" w:rsidRPr="00782691" w:rsidRDefault="0059559A" w:rsidP="00B279CC">
      <w:pPr>
        <w:spacing w:after="0" w:line="240" w:lineRule="auto"/>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23:</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15.2 – Modalitatea de plată </w:t>
      </w:r>
      <w:r w:rsidRPr="00782691">
        <w:rPr>
          <w:rFonts w:ascii="Times New Roman" w:hAnsi="Times New Roman"/>
          <w:sz w:val="24"/>
          <w:szCs w:val="24"/>
        </w:rPr>
        <w:t>din Modelul de contract: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15.2. Achizitorul se obligă să plătească preţul produselor către Furnizor, în lei/euro, prin ordin de plată, în termen de maxim 60 zile de la data primirii de către Achizitor a facturilor emise de Furnizor, în condiţiile recepţiei cantitative și calitative, fără obiecţiuni a produselor prevăzute la art. 4.1 alin (2) paragrafele b) și c), respectiv recepției fără obiecțiuni la punerea în funcțiune cu călători pentru produselor prevăzute la art. 4.1 alin (2) paragraful a).</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15.3. Plata produselor și serviciilor livrate, respectiv prestate se va efectua pe baza următoarelor documente: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a)</w:t>
      </w:r>
      <w:r w:rsidRPr="00782691">
        <w:rPr>
          <w:rFonts w:ascii="Times New Roman" w:hAnsi="Times New Roman"/>
          <w:i/>
          <w:sz w:val="24"/>
          <w:szCs w:val="24"/>
        </w:rPr>
        <w:tab/>
        <w:t>factură;</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b)</w:t>
      </w:r>
      <w:r w:rsidRPr="00782691">
        <w:rPr>
          <w:rFonts w:ascii="Times New Roman" w:hAnsi="Times New Roman"/>
          <w:i/>
          <w:sz w:val="24"/>
          <w:szCs w:val="24"/>
        </w:rPr>
        <w:tab/>
        <w:t>certificat de recepției fără obiecțiuni la punerea în funcțiune cu călători pentru produsele prevăzute la art. 4.1 alin (2) paragraful 1 respectiv proces verbal de recepţie cantitativă și calitativă, fără obiecţiuni a produselor prevăzute la art. 4.1 alin (2) paragrafele 2 și 3.</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1. Vă rugăm să confirmați că plata în avans este de 20% din prețul contractului,</w:t>
      </w:r>
    </w:p>
    <w:p w:rsidR="0059559A"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 Mai mult decât atât, noi credem că termenii cheie de plată ale proiectului nu sunt clar defini</w:t>
      </w:r>
      <w:r w:rsidR="00C91146" w:rsidRPr="00782691">
        <w:rPr>
          <w:rFonts w:ascii="Times New Roman" w:hAnsi="Times New Roman"/>
          <w:sz w:val="24"/>
          <w:szCs w:val="24"/>
        </w:rPr>
        <w:t>ți</w:t>
      </w:r>
      <w:r w:rsidRPr="00782691">
        <w:rPr>
          <w:rFonts w:ascii="Times New Roman" w:hAnsi="Times New Roman"/>
          <w:sz w:val="24"/>
          <w:szCs w:val="24"/>
        </w:rPr>
        <w:t xml:space="preserve">. </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După cum bine se știe, termene de plată și programul lor sunt cruciale pentru contractori, în scopul de a estima fluxul de numerar,</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consultați mai jos programul de plată comun care se aplică la achiziții de material rulant:</w:t>
      </w:r>
    </w:p>
    <w:tbl>
      <w:tblPr>
        <w:tblStyle w:val="TableGrid"/>
        <w:tblW w:w="0" w:type="auto"/>
        <w:jc w:val="center"/>
        <w:tblLook w:val="04A0" w:firstRow="1" w:lastRow="0" w:firstColumn="1" w:lastColumn="0" w:noHBand="0" w:noVBand="1"/>
      </w:tblPr>
      <w:tblGrid>
        <w:gridCol w:w="5447"/>
        <w:gridCol w:w="776"/>
      </w:tblGrid>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b/>
                <w:sz w:val="24"/>
                <w:szCs w:val="24"/>
              </w:rPr>
            </w:pPr>
            <w:r w:rsidRPr="00782691">
              <w:rPr>
                <w:rFonts w:ascii="Times New Roman" w:hAnsi="Times New Roman"/>
                <w:b/>
                <w:sz w:val="24"/>
                <w:szCs w:val="24"/>
              </w:rPr>
              <w:t>Termen cheie</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Plată în avans</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20%</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Aprobare de Proiect</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10%</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Începerea fabricației (fiecare tren)</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15%</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lastRenderedPageBreak/>
              <w:t>Expediere (fiecare tren)</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15%</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Livrare la destinație (fiecare tren)</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25%</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Finalizarea testării și punere în funcțiune (fiecare tren)</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10%</w:t>
            </w:r>
          </w:p>
        </w:tc>
      </w:tr>
      <w:tr w:rsidR="00782691"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Acceptarea provizorie (fiecare tren)</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5%</w:t>
            </w:r>
          </w:p>
        </w:tc>
      </w:tr>
      <w:tr w:rsidR="003B7AB2" w:rsidRPr="00782691" w:rsidTr="00B5441E">
        <w:trPr>
          <w:jc w:val="center"/>
        </w:trPr>
        <w:tc>
          <w:tcPr>
            <w:tcW w:w="0" w:type="auto"/>
            <w:vAlign w:val="center"/>
          </w:tcPr>
          <w:p w:rsidR="003B7AB2" w:rsidRPr="00782691" w:rsidRDefault="003B7AB2" w:rsidP="00B279CC">
            <w:pPr>
              <w:spacing w:after="0" w:line="240" w:lineRule="auto"/>
              <w:contextualSpacing/>
              <w:jc w:val="center"/>
              <w:rPr>
                <w:rFonts w:ascii="Times New Roman" w:hAnsi="Times New Roman"/>
                <w:b/>
                <w:sz w:val="24"/>
                <w:szCs w:val="24"/>
              </w:rPr>
            </w:pPr>
            <w:r w:rsidRPr="00782691">
              <w:rPr>
                <w:rFonts w:ascii="Times New Roman" w:hAnsi="Times New Roman"/>
                <w:b/>
                <w:sz w:val="24"/>
                <w:szCs w:val="24"/>
              </w:rPr>
              <w:t>TOTAL</w:t>
            </w:r>
          </w:p>
        </w:tc>
        <w:tc>
          <w:tcPr>
            <w:tcW w:w="0" w:type="auto"/>
            <w:vAlign w:val="center"/>
          </w:tcPr>
          <w:p w:rsidR="003B7AB2" w:rsidRPr="00782691" w:rsidRDefault="003B7AB2" w:rsidP="00B279CC">
            <w:pPr>
              <w:spacing w:after="0" w:line="240" w:lineRule="auto"/>
              <w:contextualSpacing/>
              <w:jc w:val="center"/>
              <w:rPr>
                <w:rFonts w:ascii="Times New Roman" w:hAnsi="Times New Roman"/>
                <w:sz w:val="24"/>
                <w:szCs w:val="24"/>
              </w:rPr>
            </w:pPr>
            <w:r w:rsidRPr="00782691">
              <w:rPr>
                <w:rFonts w:ascii="Times New Roman" w:hAnsi="Times New Roman"/>
                <w:sz w:val="24"/>
                <w:szCs w:val="24"/>
              </w:rPr>
              <w:t>100%</w:t>
            </w:r>
          </w:p>
        </w:tc>
      </w:tr>
    </w:tbl>
    <w:p w:rsidR="003B7AB2" w:rsidRPr="00782691" w:rsidRDefault="003B7AB2" w:rsidP="00B279CC">
      <w:pPr>
        <w:spacing w:after="0" w:line="240" w:lineRule="auto"/>
        <w:ind w:firstLine="720"/>
        <w:contextualSpacing/>
        <w:jc w:val="both"/>
        <w:rPr>
          <w:rFonts w:ascii="Times New Roman" w:hAnsi="Times New Roman"/>
          <w:sz w:val="24"/>
          <w:szCs w:val="24"/>
        </w:rPr>
      </w:pPr>
    </w:p>
    <w:p w:rsidR="00F31E7C" w:rsidRPr="00782691" w:rsidRDefault="00052FBC"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E96969" w:rsidRPr="00782691" w:rsidRDefault="00E96969" w:rsidP="00B279CC">
      <w:pPr>
        <w:pStyle w:val="TableText0"/>
        <w:numPr>
          <w:ilvl w:val="0"/>
          <w:numId w:val="32"/>
        </w:numPr>
        <w:ind w:left="0" w:right="-12" w:firstLine="720"/>
        <w:contextualSpacing/>
        <w:jc w:val="both"/>
        <w:rPr>
          <w:i/>
          <w:color w:val="auto"/>
          <w:szCs w:val="24"/>
        </w:rPr>
      </w:pPr>
      <w:r w:rsidRPr="00782691">
        <w:rPr>
          <w:color w:val="auto"/>
          <w:szCs w:val="24"/>
        </w:rPr>
        <w:t>Conform prevederilor art. 15.1. (modificat)</w:t>
      </w:r>
      <w:r w:rsidRPr="00782691">
        <w:rPr>
          <w:i/>
          <w:color w:val="auto"/>
          <w:szCs w:val="24"/>
        </w:rPr>
        <w:t xml:space="preserve"> ,,Art.15.1. (1) La solicitarea Furnizorului, după </w:t>
      </w:r>
      <w:r w:rsidRPr="00782691">
        <w:rPr>
          <w:color w:val="auto"/>
          <w:szCs w:val="24"/>
        </w:rPr>
        <w:t>data</w:t>
      </w:r>
      <w:r w:rsidRPr="00782691">
        <w:rPr>
          <w:i/>
          <w:color w:val="auto"/>
          <w:szCs w:val="24"/>
        </w:rPr>
        <w:t xml:space="preserve"> începerii executării contractului, conform art. 7.2. </w:t>
      </w:r>
      <w:r w:rsidRPr="00782691">
        <w:rPr>
          <w:b/>
          <w:i/>
          <w:color w:val="auto"/>
          <w:szCs w:val="24"/>
        </w:rPr>
        <w:t>Achizitorul acordă avans</w:t>
      </w:r>
      <w:r w:rsidRPr="00782691">
        <w:rPr>
          <w:i/>
          <w:color w:val="auto"/>
          <w:szCs w:val="24"/>
        </w:rPr>
        <w:t>, valoarea acestuia va fi de 20%, din valoarea contractului, fără TVA, în condiţiile legii.”</w:t>
      </w:r>
    </w:p>
    <w:p w:rsidR="00C91146" w:rsidRPr="00782691" w:rsidRDefault="009C3C5D"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Plata în avans va fi în sumă de 20% din prețul contractului pentru furnizarea a 13 trenuri.</w:t>
      </w:r>
    </w:p>
    <w:p w:rsidR="007F0A14" w:rsidRPr="00782691" w:rsidRDefault="009C3C5D" w:rsidP="00B279CC">
      <w:pPr>
        <w:pStyle w:val="TableText0"/>
        <w:numPr>
          <w:ilvl w:val="0"/>
          <w:numId w:val="32"/>
        </w:numPr>
        <w:ind w:left="0" w:right="-12" w:firstLine="720"/>
        <w:contextualSpacing/>
        <w:jc w:val="both"/>
        <w:rPr>
          <w:color w:val="auto"/>
          <w:szCs w:val="24"/>
          <w:lang w:val="ro-RO"/>
        </w:rPr>
      </w:pPr>
      <w:r w:rsidRPr="00782691">
        <w:rPr>
          <w:color w:val="auto"/>
          <w:szCs w:val="24"/>
        </w:rPr>
        <w:t>Modalitățile de plată în cadrul contractului sunt clar prevăzute la cap. 15 din Modelul de contract, respectiv conform art. 15.1. (modificat) se va efectua o plată în avans al cărei cuantum va reprezenta 20 % din prețul contractului iar conform art. 15.3., plățile</w:t>
      </w:r>
      <w:r w:rsidR="007F0A14" w:rsidRPr="00782691">
        <w:rPr>
          <w:color w:val="auto"/>
          <w:szCs w:val="24"/>
        </w:rPr>
        <w:t xml:space="preserve"> ulterioare se vor efectua </w:t>
      </w:r>
      <w:r w:rsidR="005F5CF7" w:rsidRPr="00782691">
        <w:rPr>
          <w:color w:val="auto"/>
          <w:szCs w:val="24"/>
        </w:rPr>
        <w:t xml:space="preserve">condiționat de semnarea </w:t>
      </w:r>
      <w:r w:rsidR="005F5CF7" w:rsidRPr="00782691">
        <w:rPr>
          <w:color w:val="auto"/>
          <w:lang w:val="es-ES"/>
        </w:rPr>
        <w:t xml:space="preserve">fără obiecțiuni a </w:t>
      </w:r>
      <w:r w:rsidR="007F0A14" w:rsidRPr="00782691">
        <w:rPr>
          <w:color w:val="auto"/>
          <w:szCs w:val="24"/>
        </w:rPr>
        <w:t>c</w:t>
      </w:r>
      <w:r w:rsidR="007F0A14" w:rsidRPr="00782691">
        <w:rPr>
          <w:color w:val="auto"/>
          <w:szCs w:val="24"/>
          <w:lang w:val="ro-RO"/>
        </w:rPr>
        <w:t>ertificat</w:t>
      </w:r>
      <w:r w:rsidR="005F5CF7" w:rsidRPr="00782691">
        <w:rPr>
          <w:color w:val="auto"/>
          <w:szCs w:val="24"/>
          <w:lang w:val="ro-RO"/>
        </w:rPr>
        <w:t>ului</w:t>
      </w:r>
      <w:r w:rsidR="007F0A14" w:rsidRPr="00782691">
        <w:rPr>
          <w:color w:val="auto"/>
          <w:szCs w:val="24"/>
          <w:lang w:val="ro-RO"/>
        </w:rPr>
        <w:t xml:space="preserve"> de </w:t>
      </w:r>
      <w:r w:rsidR="007F0A14" w:rsidRPr="00782691">
        <w:rPr>
          <w:color w:val="auto"/>
          <w:lang w:val="es-ES"/>
        </w:rPr>
        <w:t>recepție la punerea în funcțiune cu călători pentru produsele prevăzute la art. 4.1 alin (2) paragraful 1</w:t>
      </w:r>
      <w:r w:rsidR="005F5CF7" w:rsidRPr="00782691">
        <w:rPr>
          <w:color w:val="auto"/>
          <w:szCs w:val="24"/>
          <w:lang w:val="ro-RO"/>
        </w:rPr>
        <w:t xml:space="preserve">, </w:t>
      </w:r>
      <w:r w:rsidR="007F0A14" w:rsidRPr="00782691">
        <w:rPr>
          <w:color w:val="auto"/>
          <w:szCs w:val="24"/>
          <w:lang w:val="ro-RO"/>
        </w:rPr>
        <w:t xml:space="preserve">respectiv </w:t>
      </w:r>
      <w:r w:rsidR="005F5CF7" w:rsidRPr="00782691">
        <w:rPr>
          <w:color w:val="auto"/>
          <w:szCs w:val="24"/>
          <w:lang w:val="ro-RO"/>
        </w:rPr>
        <w:t xml:space="preserve">a </w:t>
      </w:r>
      <w:r w:rsidR="007F0A14" w:rsidRPr="00782691">
        <w:rPr>
          <w:color w:val="auto"/>
          <w:szCs w:val="24"/>
          <w:lang w:val="ro-RO"/>
        </w:rPr>
        <w:t>proces</w:t>
      </w:r>
      <w:r w:rsidR="005F5CF7" w:rsidRPr="00782691">
        <w:rPr>
          <w:color w:val="auto"/>
          <w:szCs w:val="24"/>
          <w:lang w:val="ro-RO"/>
        </w:rPr>
        <w:t>ului</w:t>
      </w:r>
      <w:r w:rsidR="007F0A14" w:rsidRPr="00782691">
        <w:rPr>
          <w:color w:val="auto"/>
          <w:szCs w:val="24"/>
          <w:lang w:val="ro-RO"/>
        </w:rPr>
        <w:t xml:space="preserve"> verbal de </w:t>
      </w:r>
      <w:r w:rsidR="007F0A14" w:rsidRPr="00782691">
        <w:rPr>
          <w:color w:val="auto"/>
          <w:lang w:val="es-ES"/>
        </w:rPr>
        <w:t>recepţie cantitativă și calitativă, a produselor prevăzute la art. 4.1 alin (2) paragrafele 2 și 3.</w:t>
      </w:r>
    </w:p>
    <w:p w:rsidR="00C91146" w:rsidRPr="00782691" w:rsidRDefault="00E96969"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Totodată, aceste informații se regăsesc clar prezentate și în Anexa 2 la Caietul de sarcini se prezintă Graficul de recepție și plăți.</w:t>
      </w:r>
    </w:p>
    <w:p w:rsidR="003A6594" w:rsidRPr="00782691" w:rsidRDefault="003A6594"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bookmarkStart w:id="25" w:name="_Hlk11398785"/>
      <w:r w:rsidRPr="00782691">
        <w:rPr>
          <w:rFonts w:ascii="Times New Roman" w:hAnsi="Times New Roman"/>
          <w:b/>
          <w:sz w:val="24"/>
          <w:szCs w:val="24"/>
        </w:rPr>
        <w:t>Întrebarea nr. 24:</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16.9 – Perioada de garanţie acordată produselor</w:t>
      </w:r>
      <w:r w:rsidRPr="00782691">
        <w:rPr>
          <w:rFonts w:ascii="Times New Roman" w:hAnsi="Times New Roman"/>
          <w:sz w:val="24"/>
          <w:szCs w:val="24"/>
        </w:rPr>
        <w: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16.9. După expirarea perioadei de garanţie a produselor, Furnizorul rămâne răspunzător pentru o durată de 10 ani pentru remedierea aspectelor de disfuncţionalitate ce decurg din vicii de proiectare sau vicii ascunse. În acest sens, Furnizorul se obligă să întreprindă, pe cheltuiala proprie, toate măsurile necesare pentru remedierea acestora. Încetarea prezentului contract nu exonerează părţile contractante de obligaţiile stabilite.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practică comună, anumit procent se determină pentru a specifica defecte de proiectare. În plus, această perioadă începe în mod normal cu acceptarea de seturi de tren, mai degrabă decât după expirarea perioadei de garanție.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De exemplu: </w:t>
      </w:r>
      <w:r w:rsidRPr="00782691">
        <w:rPr>
          <w:rFonts w:ascii="Times New Roman" w:hAnsi="Times New Roman"/>
          <w:i/>
          <w:sz w:val="24"/>
          <w:szCs w:val="24"/>
        </w:rPr>
        <w:t>În termen de 10 ani de la data Acceptării provizorie în cazul în care același eșec reapare între cel puțin 15% din aceleași piese și din componente cu aceeași funcție, atunci acestea vor fi considerate defecte de proiectare.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standardul sau condițiile de defecte de proiectare sau de defecte ascunse specifice.</w:t>
      </w:r>
    </w:p>
    <w:p w:rsidR="0059559A" w:rsidRPr="00782691" w:rsidRDefault="0059559A" w:rsidP="00B279CC">
      <w:pPr>
        <w:spacing w:after="0" w:line="240" w:lineRule="auto"/>
        <w:ind w:firstLine="720"/>
        <w:contextualSpacing/>
        <w:jc w:val="both"/>
        <w:rPr>
          <w:rFonts w:ascii="Times New Roman" w:hAnsi="Times New Roman"/>
          <w:sz w:val="24"/>
          <w:szCs w:val="24"/>
        </w:rPr>
      </w:pPr>
    </w:p>
    <w:p w:rsidR="00052FBC" w:rsidRPr="00782691" w:rsidRDefault="00052FBC" w:rsidP="00B279CC">
      <w:pPr>
        <w:spacing w:after="0" w:line="240" w:lineRule="auto"/>
        <w:ind w:firstLine="720"/>
        <w:contextualSpacing/>
        <w:jc w:val="both"/>
        <w:rPr>
          <w:rFonts w:ascii="Times New Roman" w:hAnsi="Times New Roman"/>
          <w:b/>
          <w:sz w:val="24"/>
          <w:szCs w:val="24"/>
        </w:rPr>
      </w:pPr>
      <w:bookmarkStart w:id="26" w:name="_Hlk9353182"/>
      <w:r w:rsidRPr="00782691">
        <w:rPr>
          <w:rFonts w:ascii="Times New Roman" w:hAnsi="Times New Roman"/>
          <w:b/>
          <w:sz w:val="24"/>
          <w:szCs w:val="24"/>
        </w:rPr>
        <w:t xml:space="preserve">Răspuns: </w:t>
      </w:r>
    </w:p>
    <w:bookmarkEnd w:id="26"/>
    <w:p w:rsidR="0046791E" w:rsidRPr="00782691" w:rsidRDefault="00FF79AC"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scopul clarificării modalității de aplicare a clauzei, art. 16.9 din modelul de contract se va completa și va avea următoarea formulare:</w:t>
      </w:r>
    </w:p>
    <w:p w:rsidR="00FF79AC" w:rsidRPr="00782691" w:rsidRDefault="00FF79AC" w:rsidP="00FF79A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16.9. După expirarea perioadei de garanţie a produselor, Furnizorul rămâne răspunzător pentru o durată de 10 ani pentru remedierea aspectelor de disfuncţionalitate ce decurg din vicii de proiectare sau vicii ascunse, constatate de Achizitor care va notifica Furnizorul și îl va convoca la o analiză comună în vederea remedierii. În acest sens, Furnizorul se obligă să întreprindă, pe cheltuiala proprie, toate măsurile necesare pentru remedierea acestora. Încetarea prezentului contract nu exonerează părţile contractante de obligaţiile stabilite.</w:t>
      </w:r>
    </w:p>
    <w:p w:rsidR="00FF79AC" w:rsidRPr="00782691" w:rsidRDefault="00FF79AC" w:rsidP="00B279CC">
      <w:pPr>
        <w:spacing w:after="0" w:line="240" w:lineRule="auto"/>
        <w:ind w:firstLine="720"/>
        <w:contextualSpacing/>
        <w:jc w:val="both"/>
        <w:rPr>
          <w:rFonts w:ascii="Times New Roman" w:hAnsi="Times New Roman"/>
          <w:sz w:val="24"/>
          <w:szCs w:val="24"/>
        </w:rPr>
      </w:pPr>
    </w:p>
    <w:bookmarkEnd w:id="25"/>
    <w:p w:rsidR="005F5CF7" w:rsidRPr="00782691" w:rsidRDefault="005F5CF7"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25:</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IV.4.2 – Modul de prezentare al propunerii financiare</w:t>
      </w:r>
      <w:r w:rsidRPr="00782691">
        <w:rPr>
          <w:rFonts w:ascii="Times New Roman" w:hAnsi="Times New Roman"/>
          <w:sz w:val="24"/>
          <w:szCs w:val="24"/>
        </w:rPr>
        <w: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IV.4.2 Modul de prezentare al propunerii financiare</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Propunerea financiară va cuprinde preţul ofertat, care se completează în SEAP, la rubrica special prevăzută în acest sens, precum şi documentele suport aferente, respectiv documentele enumerate în cele ce urmează.</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lastRenderedPageBreak/>
        <w:t>1) Ofertantul va elabora propunerea financiară astfel încât aceasta să furnizeze toate informaţiile solicitate cu privire la preţ şi la alte condiţii financiare şi comerciale legate de obiectul ontractului.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2) Preţul va fi exprimat în lei (fără TVA) şi va îngloba toate cheltuielile aferente îndeplinirii obiectului contractului în condiţia de livrare DDP – România, București, Șos. Berceni, nr. 383, sector 4, Depou Berceni, cu acces pe calea ferată sau auto, inclusiv costurile ocazionate de operaţiunile de transport, ambalare, asigurare şi alte cheltuieli aferente ce concură la realizarea obiectului contractului.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3) Pentru ofertanții nerezidenți prețul poate fi exprimat în euro (fără TVA), cu respectarea condițiilor prevăzute la punctul anterior.</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4) Ofertantul trebuie să completeze formularul de ofertă indicat în Secţiunea III (Formularul nr. 10A), corespunzător îndeplinirii obiectului contractului. Anexat formularului de ofertă, ofertanţii vor prezenta detalierea preţului total ofertat prin completarea unui formular cuprinzând produsele ofertate, cantităţile ofertate, preţurile unitare ale produselor ofertate şi valoarea ofertată.</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5) Pentru evaluarea unitară a ofertelor, compararea acestora se va realiza pentru preţul total ofertat, exprimat în lei. Ofertele având prețul ofertat în euro se vor transforma în lei cu utilizarea cursului de schimb privind echivalenţa leu/euro, comunicat de B.N.R. (Banca Naţională a României) în data publicării anunțului de participare.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1. Înțelegem că plățile pentru ofertanții nerezidenți se vor efectua în euro. Vă rugăm să confirmați.</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 Vă rugăm să clarificați rata de conversie (LEI / EURO), care vor fi aplicată plăților contractuale ofertantului nerezident.</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3. Se pare că există un conflict între subclauza 2 și 3. Subclauza 2 impune că prețurile să fie exprimate în moneda locală (lei) în cazul în care subclauza 3 prevede că ”pentru ofertanți nerezidenți, prețul în propunerea financiară poate fi exprimată în euro”. Vă cerem clarificări luând în considerare faptul că în SICAP permite să se introducă doar lei.</w:t>
      </w:r>
    </w:p>
    <w:p w:rsidR="0059559A" w:rsidRPr="00782691" w:rsidRDefault="0059559A" w:rsidP="00B279CC">
      <w:pPr>
        <w:spacing w:after="0" w:line="240" w:lineRule="auto"/>
        <w:ind w:firstLine="720"/>
        <w:contextualSpacing/>
        <w:jc w:val="both"/>
        <w:rPr>
          <w:rFonts w:ascii="Times New Roman" w:hAnsi="Times New Roman"/>
          <w:sz w:val="24"/>
          <w:szCs w:val="24"/>
        </w:rPr>
      </w:pPr>
    </w:p>
    <w:p w:rsidR="003672AB" w:rsidRPr="00782691" w:rsidRDefault="00052FBC"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3672AB" w:rsidRPr="00782691" w:rsidRDefault="003672AB"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A se vedea și răspunsul la întrebarea nr. 2 din Solicitarea de clarificări 4 înregistrată cu nr. M.09.01.01 / 540 / 23.04.2019.</w:t>
      </w:r>
    </w:p>
    <w:p w:rsidR="003672AB" w:rsidRPr="00782691" w:rsidRDefault="003672AB" w:rsidP="00B279CC">
      <w:pPr>
        <w:pStyle w:val="ListParagraph"/>
        <w:numPr>
          <w:ilvl w:val="0"/>
          <w:numId w:val="23"/>
        </w:numPr>
        <w:spacing w:after="0" w:line="240" w:lineRule="auto"/>
        <w:ind w:left="0" w:firstLine="0"/>
        <w:jc w:val="both"/>
        <w:rPr>
          <w:rFonts w:ascii="Times New Roman" w:hAnsi="Times New Roman"/>
          <w:b/>
          <w:sz w:val="24"/>
          <w:szCs w:val="24"/>
          <w:lang w:val="fr-FR"/>
        </w:rPr>
      </w:pPr>
      <w:r w:rsidRPr="00782691">
        <w:rPr>
          <w:rFonts w:ascii="Times New Roman" w:eastAsia="Times New Roman" w:hAnsi="Times New Roman"/>
          <w:sz w:val="24"/>
          <w:szCs w:val="24"/>
          <w:lang w:val="it-IT"/>
        </w:rPr>
        <w:t xml:space="preserve">Se vor avea în vedere prevederile </w:t>
      </w:r>
      <w:r w:rsidRPr="00782691">
        <w:rPr>
          <w:rFonts w:ascii="Times New Roman" w:hAnsi="Times New Roman"/>
          <w:sz w:val="24"/>
          <w:szCs w:val="24"/>
        </w:rPr>
        <w:t>Articolului 10.3 din cadrul Model</w:t>
      </w:r>
      <w:r w:rsidR="00437F96" w:rsidRPr="00782691">
        <w:rPr>
          <w:rFonts w:ascii="Times New Roman" w:hAnsi="Times New Roman"/>
          <w:sz w:val="24"/>
          <w:szCs w:val="24"/>
        </w:rPr>
        <w:t>ului</w:t>
      </w:r>
      <w:r w:rsidRPr="00782691">
        <w:rPr>
          <w:rFonts w:ascii="Times New Roman" w:hAnsi="Times New Roman"/>
          <w:sz w:val="24"/>
          <w:szCs w:val="24"/>
        </w:rPr>
        <w:t xml:space="preserve"> de contract, unde se precizează că achizitorul este de accord să plătească prețul produselor în LEI / EURO, respectiv în moneda ofertei, </w:t>
      </w:r>
      <w:r w:rsidR="00437F96" w:rsidRPr="00782691">
        <w:rPr>
          <w:rFonts w:ascii="Times New Roman" w:hAnsi="Times New Roman"/>
          <w:sz w:val="24"/>
          <w:szCs w:val="24"/>
        </w:rPr>
        <w:t xml:space="preserve">care va fi </w:t>
      </w:r>
      <w:r w:rsidRPr="00782691">
        <w:rPr>
          <w:rFonts w:ascii="Times New Roman" w:hAnsi="Times New Roman"/>
          <w:sz w:val="24"/>
          <w:szCs w:val="24"/>
        </w:rPr>
        <w:t>prevăzută în Formularul de ofertă.</w:t>
      </w:r>
    </w:p>
    <w:p w:rsidR="00437F96" w:rsidRPr="00782691" w:rsidRDefault="00437F96" w:rsidP="00B279CC">
      <w:pPr>
        <w:pStyle w:val="ListParagraph"/>
        <w:keepNext/>
        <w:numPr>
          <w:ilvl w:val="0"/>
          <w:numId w:val="23"/>
        </w:numPr>
        <w:shd w:val="clear" w:color="auto" w:fill="FFFFFF"/>
        <w:spacing w:after="0" w:line="240" w:lineRule="auto"/>
        <w:ind w:left="0" w:right="225" w:firstLine="0"/>
        <w:jc w:val="both"/>
        <w:outlineLvl w:val="3"/>
        <w:rPr>
          <w:rFonts w:ascii="Times New Roman" w:eastAsia="Times New Roman" w:hAnsi="Times New Roman"/>
          <w:bCs/>
          <w:noProof/>
          <w:sz w:val="24"/>
          <w:szCs w:val="24"/>
          <w:lang w:val="ro-RO"/>
        </w:rPr>
      </w:pPr>
      <w:r w:rsidRPr="00782691">
        <w:rPr>
          <w:rFonts w:ascii="Times New Roman" w:eastAsia="Times New Roman" w:hAnsi="Times New Roman"/>
          <w:bCs/>
          <w:noProof/>
          <w:sz w:val="24"/>
          <w:szCs w:val="24"/>
          <w:lang w:val="ro-RO"/>
        </w:rPr>
        <w:t xml:space="preserve">În secțiunea </w:t>
      </w:r>
      <w:r w:rsidRPr="00782691">
        <w:rPr>
          <w:rFonts w:ascii="Times New Roman" w:eastAsia="Times New Roman" w:hAnsi="Times New Roman"/>
          <w:bCs/>
          <w:noProof/>
          <w:sz w:val="24"/>
          <w:szCs w:val="24"/>
          <w:lang w:val="en-GB"/>
        </w:rPr>
        <w:t>IV.4.2 Modul de prezentare al propunerii financiare la punctul 5)  se menționează c</w:t>
      </w:r>
      <w:r w:rsidRPr="00782691">
        <w:rPr>
          <w:rFonts w:ascii="Times New Roman" w:eastAsia="Times New Roman" w:hAnsi="Times New Roman"/>
          <w:bCs/>
          <w:noProof/>
          <w:sz w:val="24"/>
          <w:szCs w:val="24"/>
          <w:lang w:val="ro-RO"/>
        </w:rPr>
        <w:t>ă:</w:t>
      </w:r>
    </w:p>
    <w:p w:rsidR="00437F96" w:rsidRPr="00782691" w:rsidRDefault="00437F96" w:rsidP="00B279CC">
      <w:pPr>
        <w:pStyle w:val="ListParagraph"/>
        <w:widowControl w:val="0"/>
        <w:tabs>
          <w:tab w:val="left" w:pos="318"/>
        </w:tabs>
        <w:spacing w:after="0" w:line="240" w:lineRule="auto"/>
        <w:ind w:left="0"/>
        <w:jc w:val="both"/>
        <w:rPr>
          <w:rFonts w:ascii="Times New Roman" w:hAnsi="Times New Roman"/>
          <w:i/>
          <w:sz w:val="24"/>
          <w:szCs w:val="24"/>
          <w:lang w:val="en-GB"/>
        </w:rPr>
      </w:pPr>
      <w:r w:rsidRPr="00782691">
        <w:rPr>
          <w:rFonts w:ascii="Times New Roman" w:eastAsia="Times New Roman" w:hAnsi="Times New Roman"/>
          <w:i/>
          <w:sz w:val="24"/>
          <w:szCs w:val="24"/>
          <w:lang w:val="fr-FR"/>
        </w:rPr>
        <w:tab/>
        <w:t>,,Pentru</w:t>
      </w:r>
      <w:r w:rsidRPr="00782691">
        <w:rPr>
          <w:rFonts w:ascii="Times New Roman" w:eastAsia="Times New Roman" w:hAnsi="Times New Roman"/>
          <w:i/>
          <w:sz w:val="24"/>
          <w:szCs w:val="24"/>
          <w:lang w:val="it-IT"/>
        </w:rPr>
        <w:t xml:space="preserve"> evaluarea unitară a ofertelor, </w:t>
      </w:r>
      <w:r w:rsidRPr="00782691">
        <w:rPr>
          <w:rFonts w:ascii="Times New Roman" w:hAnsi="Times New Roman"/>
          <w:i/>
          <w:sz w:val="24"/>
          <w:szCs w:val="24"/>
          <w:lang w:val="ro-RO" w:eastAsia="ro-RO"/>
        </w:rPr>
        <w:t xml:space="preserve">compararea acestora se va realiza pentru preţul total ofertat, exprimat în lei. Ofertele având prețul ofertat în euro se vor transforma în lei </w:t>
      </w:r>
      <w:r w:rsidRPr="00782691">
        <w:rPr>
          <w:rFonts w:ascii="Times New Roman" w:hAnsi="Times New Roman"/>
          <w:i/>
          <w:sz w:val="24"/>
          <w:szCs w:val="24"/>
          <w:lang w:val="ro-RO"/>
        </w:rPr>
        <w:t xml:space="preserve">cu utilizarea cursului de schimb </w:t>
      </w:r>
      <w:r w:rsidRPr="00782691">
        <w:rPr>
          <w:rFonts w:ascii="Times New Roman" w:eastAsia="Times New Roman" w:hAnsi="Times New Roman"/>
          <w:i/>
          <w:sz w:val="24"/>
          <w:szCs w:val="24"/>
          <w:lang w:val="it-IT"/>
        </w:rPr>
        <w:t>privind echivalenţa leu/euro, comunicat de B.N.R. (Banca Naţională a României) în data publicării anunțului de participare.</w:t>
      </w:r>
      <w:r w:rsidRPr="00782691">
        <w:rPr>
          <w:rFonts w:ascii="Times New Roman" w:eastAsia="Times New Roman" w:hAnsi="Times New Roman"/>
          <w:i/>
          <w:sz w:val="24"/>
          <w:szCs w:val="24"/>
          <w:lang w:val="en-GB"/>
        </w:rPr>
        <w:t>’’</w:t>
      </w:r>
    </w:p>
    <w:p w:rsidR="00437F96" w:rsidRPr="00782691" w:rsidRDefault="00437F96" w:rsidP="00B279CC">
      <w:pPr>
        <w:pStyle w:val="ListParagraph"/>
        <w:spacing w:after="0" w:line="240" w:lineRule="auto"/>
        <w:ind w:left="0"/>
        <w:jc w:val="both"/>
        <w:rPr>
          <w:rFonts w:ascii="Times New Roman" w:eastAsia="Times New Roman" w:hAnsi="Times New Roman"/>
          <w:sz w:val="24"/>
          <w:szCs w:val="24"/>
          <w:lang w:val="it-IT"/>
        </w:rPr>
      </w:pPr>
      <w:r w:rsidRPr="00782691">
        <w:rPr>
          <w:rFonts w:ascii="Times New Roman" w:hAnsi="Times New Roman"/>
          <w:sz w:val="24"/>
          <w:szCs w:val="24"/>
          <w:lang w:val="ro-RO"/>
        </w:rPr>
        <w:t xml:space="preserve">Cursul de schimb </w:t>
      </w:r>
      <w:r w:rsidRPr="00782691">
        <w:rPr>
          <w:rFonts w:ascii="Times New Roman" w:eastAsia="Times New Roman" w:hAnsi="Times New Roman"/>
          <w:sz w:val="24"/>
          <w:szCs w:val="24"/>
          <w:lang w:val="it-IT"/>
        </w:rPr>
        <w:t xml:space="preserve">privind echivalenţa leu/euro, comunicat de B.N.R. (Banca Naţională a României) în data de  22.03.2019 este 1Euro= 4,7509 lei </w:t>
      </w:r>
    </w:p>
    <w:p w:rsidR="00437F96" w:rsidRPr="00782691" w:rsidRDefault="00437F96" w:rsidP="00B279CC">
      <w:pPr>
        <w:spacing w:after="0" w:line="240" w:lineRule="auto"/>
        <w:contextualSpacing/>
        <w:jc w:val="both"/>
        <w:rPr>
          <w:rFonts w:ascii="Times New Roman" w:hAnsi="Times New Roman"/>
          <w:b/>
          <w:sz w:val="24"/>
          <w:szCs w:val="24"/>
          <w:lang w:val="fr-FR"/>
        </w:rPr>
      </w:pPr>
    </w:p>
    <w:p w:rsidR="003672AB" w:rsidRPr="00782691" w:rsidRDefault="003672AB" w:rsidP="00B279CC">
      <w:pPr>
        <w:pStyle w:val="ListParagraph"/>
        <w:widowControl w:val="0"/>
        <w:numPr>
          <w:ilvl w:val="0"/>
          <w:numId w:val="32"/>
        </w:numPr>
        <w:tabs>
          <w:tab w:val="left" w:pos="34"/>
        </w:tabs>
        <w:spacing w:after="0" w:line="240" w:lineRule="auto"/>
        <w:ind w:left="0" w:firstLine="0"/>
        <w:jc w:val="both"/>
        <w:rPr>
          <w:rFonts w:ascii="Times New Roman" w:eastAsia="Times New Roman" w:hAnsi="Times New Roman"/>
          <w:sz w:val="24"/>
          <w:szCs w:val="24"/>
          <w:lang w:val="it-IT"/>
        </w:rPr>
      </w:pPr>
      <w:r w:rsidRPr="00782691">
        <w:rPr>
          <w:rFonts w:ascii="Times New Roman" w:eastAsia="Times New Roman" w:hAnsi="Times New Roman"/>
          <w:bCs/>
          <w:noProof/>
          <w:sz w:val="24"/>
          <w:szCs w:val="24"/>
          <w:lang w:val="ro-RO"/>
        </w:rPr>
        <w:t xml:space="preserve">În secțiunea </w:t>
      </w:r>
      <w:r w:rsidRPr="00782691">
        <w:rPr>
          <w:rFonts w:ascii="Times New Roman" w:eastAsia="Times New Roman" w:hAnsi="Times New Roman"/>
          <w:bCs/>
          <w:noProof/>
          <w:sz w:val="24"/>
          <w:szCs w:val="24"/>
          <w:lang w:val="en-GB"/>
        </w:rPr>
        <w:t>IV.4.2 Modul de prezentare al propunerii financiare la punct</w:t>
      </w:r>
      <w:r w:rsidR="00437F96" w:rsidRPr="00782691">
        <w:rPr>
          <w:rFonts w:ascii="Times New Roman" w:eastAsia="Times New Roman" w:hAnsi="Times New Roman"/>
          <w:bCs/>
          <w:noProof/>
          <w:sz w:val="24"/>
          <w:szCs w:val="24"/>
          <w:lang w:val="en-GB"/>
        </w:rPr>
        <w:t xml:space="preserve">ul </w:t>
      </w:r>
      <w:r w:rsidRPr="00782691">
        <w:rPr>
          <w:rFonts w:ascii="Times New Roman" w:eastAsia="Times New Roman" w:hAnsi="Times New Roman"/>
          <w:bCs/>
          <w:noProof/>
          <w:sz w:val="24"/>
          <w:szCs w:val="24"/>
          <w:lang w:val="en-GB"/>
        </w:rPr>
        <w:t xml:space="preserve">2) se menționează că </w:t>
      </w:r>
      <w:r w:rsidRPr="00782691">
        <w:rPr>
          <w:rFonts w:ascii="Times New Roman" w:eastAsia="Times New Roman" w:hAnsi="Times New Roman"/>
          <w:sz w:val="24"/>
          <w:szCs w:val="24"/>
          <w:lang w:val="it-IT"/>
        </w:rPr>
        <w:t xml:space="preserve">preţul va fi exprimat în lei (fără TVA) </w:t>
      </w:r>
      <w:r w:rsidR="00437F96" w:rsidRPr="00782691">
        <w:rPr>
          <w:rFonts w:ascii="Times New Roman" w:eastAsia="Times New Roman" w:hAnsi="Times New Roman"/>
          <w:sz w:val="24"/>
          <w:szCs w:val="24"/>
          <w:lang w:val="it-IT"/>
        </w:rPr>
        <w:t xml:space="preserve">iar la punctul 3) se prevede, </w:t>
      </w:r>
      <w:r w:rsidR="00E96969" w:rsidRPr="00782691">
        <w:rPr>
          <w:rFonts w:ascii="Times New Roman" w:eastAsia="Times New Roman" w:hAnsi="Times New Roman"/>
          <w:sz w:val="24"/>
          <w:szCs w:val="24"/>
          <w:lang w:val="it-IT"/>
        </w:rPr>
        <w:t>(</w:t>
      </w:r>
      <w:r w:rsidRPr="00782691">
        <w:rPr>
          <w:rFonts w:ascii="Times New Roman" w:eastAsia="Times New Roman" w:hAnsi="Times New Roman"/>
          <w:sz w:val="24"/>
          <w:szCs w:val="24"/>
          <w:lang w:val="it-IT"/>
        </w:rPr>
        <w:t xml:space="preserve">ca excepție  </w:t>
      </w:r>
      <w:r w:rsidR="00437F96" w:rsidRPr="00782691">
        <w:rPr>
          <w:rFonts w:ascii="Times New Roman" w:eastAsia="Times New Roman" w:hAnsi="Times New Roman"/>
          <w:sz w:val="24"/>
          <w:szCs w:val="24"/>
          <w:lang w:val="it-IT"/>
        </w:rPr>
        <w:t xml:space="preserve">față de punctul 2), permisiunea </w:t>
      </w:r>
      <w:r w:rsidRPr="00782691">
        <w:rPr>
          <w:rFonts w:ascii="Times New Roman" w:eastAsia="Times New Roman" w:hAnsi="Times New Roman"/>
          <w:sz w:val="24"/>
          <w:szCs w:val="24"/>
          <w:lang w:val="it-IT"/>
        </w:rPr>
        <w:t>pentru ofertanții nerezidenți</w:t>
      </w:r>
      <w:r w:rsidR="00437F96" w:rsidRPr="00782691">
        <w:rPr>
          <w:rFonts w:ascii="Times New Roman" w:eastAsia="Times New Roman" w:hAnsi="Times New Roman"/>
          <w:sz w:val="24"/>
          <w:szCs w:val="24"/>
          <w:lang w:val="it-IT"/>
        </w:rPr>
        <w:t xml:space="preserve"> de a exprima </w:t>
      </w:r>
      <w:r w:rsidRPr="00782691">
        <w:rPr>
          <w:rFonts w:ascii="Times New Roman" w:eastAsia="Times New Roman" w:hAnsi="Times New Roman"/>
          <w:sz w:val="24"/>
          <w:szCs w:val="24"/>
          <w:lang w:val="it-IT"/>
        </w:rPr>
        <w:t xml:space="preserve"> prețul în euro (fără TVA), cu respectarea condițiilor prevăzute la punctul anterior.</w:t>
      </w:r>
    </w:p>
    <w:p w:rsidR="003672AB" w:rsidRPr="00782691" w:rsidRDefault="003672AB" w:rsidP="00B279CC">
      <w:pPr>
        <w:pStyle w:val="ListParagraph"/>
        <w:widowControl w:val="0"/>
        <w:tabs>
          <w:tab w:val="left" w:pos="34"/>
        </w:tabs>
        <w:spacing w:after="0" w:line="240" w:lineRule="auto"/>
        <w:ind w:left="34"/>
        <w:jc w:val="both"/>
        <w:rPr>
          <w:rFonts w:ascii="Times New Roman" w:hAnsi="Times New Roman"/>
          <w:sz w:val="24"/>
          <w:lang w:val="en-GB"/>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26:</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 xml:space="preserve">III.1.6.a) – Garantie de participare </w:t>
      </w:r>
      <w:r w:rsidRPr="00782691">
        <w:rPr>
          <w:rFonts w:ascii="Times New Roman" w:hAnsi="Times New Roman"/>
          <w:sz w:val="24"/>
          <w:szCs w:val="24"/>
        </w:rPr>
        <w:t>din Fișa de date:</w:t>
      </w:r>
    </w:p>
    <w:p w:rsidR="00052FBC"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furnizați o formă sau un proiect de garanție de participare.</w:t>
      </w:r>
    </w:p>
    <w:p w:rsidR="0059559A" w:rsidRPr="00782691" w:rsidRDefault="0059559A" w:rsidP="00B279CC">
      <w:pPr>
        <w:tabs>
          <w:tab w:val="left" w:pos="263"/>
          <w:tab w:val="left" w:pos="310"/>
        </w:tabs>
        <w:spacing w:after="0" w:line="240" w:lineRule="auto"/>
        <w:ind w:left="720"/>
        <w:contextualSpacing/>
        <w:jc w:val="both"/>
        <w:rPr>
          <w:rFonts w:ascii="Times New Roman" w:hAnsi="Times New Roman"/>
          <w:b/>
          <w:sz w:val="24"/>
          <w:szCs w:val="24"/>
        </w:rPr>
      </w:pPr>
    </w:p>
    <w:p w:rsidR="0059559A" w:rsidRPr="00782691" w:rsidRDefault="00052FBC" w:rsidP="00B279CC">
      <w:pPr>
        <w:tabs>
          <w:tab w:val="left" w:pos="263"/>
          <w:tab w:val="left" w:pos="310"/>
        </w:tabs>
        <w:spacing w:after="0" w:line="240" w:lineRule="auto"/>
        <w:ind w:left="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075C43" w:rsidRPr="00782691" w:rsidRDefault="0059559A" w:rsidP="00B279CC">
      <w:pPr>
        <w:tabs>
          <w:tab w:val="left" w:pos="263"/>
          <w:tab w:val="left" w:pos="310"/>
        </w:tabs>
        <w:spacing w:after="0" w:line="240" w:lineRule="auto"/>
        <w:contextualSpacing/>
        <w:jc w:val="both"/>
        <w:rPr>
          <w:rFonts w:ascii="Times New Roman" w:hAnsi="Times New Roman"/>
          <w:sz w:val="24"/>
          <w:szCs w:val="24"/>
          <w:lang w:val="en-GB"/>
        </w:rPr>
      </w:pPr>
      <w:r w:rsidRPr="00782691">
        <w:rPr>
          <w:rFonts w:ascii="Times New Roman" w:hAnsi="Times New Roman"/>
          <w:sz w:val="24"/>
          <w:szCs w:val="24"/>
        </w:rPr>
        <w:tab/>
      </w:r>
      <w:r w:rsidRPr="00782691">
        <w:rPr>
          <w:rFonts w:ascii="Times New Roman" w:hAnsi="Times New Roman"/>
          <w:sz w:val="24"/>
          <w:szCs w:val="24"/>
        </w:rPr>
        <w:tab/>
      </w:r>
      <w:r w:rsidRPr="00782691">
        <w:rPr>
          <w:rFonts w:ascii="Times New Roman" w:hAnsi="Times New Roman"/>
          <w:sz w:val="24"/>
          <w:szCs w:val="24"/>
        </w:rPr>
        <w:tab/>
      </w:r>
      <w:r w:rsidR="00437F96" w:rsidRPr="00782691">
        <w:rPr>
          <w:rFonts w:ascii="Times New Roman" w:hAnsi="Times New Roman"/>
          <w:sz w:val="24"/>
          <w:szCs w:val="24"/>
        </w:rPr>
        <w:t xml:space="preserve">Condițiile pentru garanția de participare sunt cele stabilite la cap III.1.6.a) </w:t>
      </w:r>
      <w:r w:rsidR="00FF4B15" w:rsidRPr="00782691">
        <w:rPr>
          <w:rFonts w:ascii="Times New Roman" w:hAnsi="Times New Roman"/>
          <w:sz w:val="24"/>
          <w:szCs w:val="24"/>
        </w:rPr>
        <w:t>d</w:t>
      </w:r>
      <w:r w:rsidR="00437F96" w:rsidRPr="00782691">
        <w:rPr>
          <w:rFonts w:ascii="Times New Roman" w:hAnsi="Times New Roman"/>
          <w:sz w:val="24"/>
          <w:szCs w:val="24"/>
        </w:rPr>
        <w:t xml:space="preserve">in Fișa de date a achiziției, aceasta putând fi </w:t>
      </w:r>
      <w:r w:rsidR="00437F96" w:rsidRPr="00782691">
        <w:rPr>
          <w:rFonts w:ascii="Times New Roman" w:hAnsi="Times New Roman"/>
          <w:sz w:val="24"/>
          <w:szCs w:val="24"/>
          <w:lang w:val="en-GB"/>
        </w:rPr>
        <w:t>constituită prin virament bancar sau printr-un instrument de garantare emis de o instituție de credit din România sau din alt stat  sau de o societate de asigurări, în condiţiile legii.</w:t>
      </w:r>
      <w:r w:rsidR="00075C43" w:rsidRPr="00782691">
        <w:rPr>
          <w:rFonts w:ascii="Times New Roman" w:hAnsi="Times New Roman"/>
          <w:sz w:val="24"/>
          <w:szCs w:val="24"/>
          <w:lang w:val="en-GB"/>
        </w:rPr>
        <w:t xml:space="preserve"> </w:t>
      </w:r>
    </w:p>
    <w:p w:rsidR="00075C43" w:rsidRPr="00782691" w:rsidRDefault="0059559A" w:rsidP="00B279CC">
      <w:pPr>
        <w:tabs>
          <w:tab w:val="left" w:pos="263"/>
          <w:tab w:val="left" w:pos="310"/>
        </w:tabs>
        <w:spacing w:after="0" w:line="240" w:lineRule="auto"/>
        <w:contextualSpacing/>
        <w:jc w:val="both"/>
        <w:rPr>
          <w:rFonts w:ascii="Times New Roman" w:hAnsi="Times New Roman"/>
          <w:sz w:val="24"/>
          <w:szCs w:val="24"/>
          <w:lang w:val="en-GB"/>
        </w:rPr>
      </w:pPr>
      <w:r w:rsidRPr="00782691">
        <w:rPr>
          <w:rFonts w:ascii="Times New Roman" w:hAnsi="Times New Roman"/>
          <w:sz w:val="24"/>
          <w:szCs w:val="24"/>
          <w:lang w:val="en-GB"/>
        </w:rPr>
        <w:lastRenderedPageBreak/>
        <w:tab/>
      </w:r>
      <w:r w:rsidRPr="00782691">
        <w:rPr>
          <w:rFonts w:ascii="Times New Roman" w:hAnsi="Times New Roman"/>
          <w:sz w:val="24"/>
          <w:szCs w:val="24"/>
          <w:lang w:val="en-GB"/>
        </w:rPr>
        <w:tab/>
      </w:r>
      <w:r w:rsidRPr="00782691">
        <w:rPr>
          <w:rFonts w:ascii="Times New Roman" w:hAnsi="Times New Roman"/>
          <w:sz w:val="24"/>
          <w:szCs w:val="24"/>
          <w:lang w:val="en-GB"/>
        </w:rPr>
        <w:tab/>
      </w:r>
      <w:r w:rsidR="00075C43" w:rsidRPr="00782691">
        <w:rPr>
          <w:rFonts w:ascii="Times New Roman" w:hAnsi="Times New Roman"/>
          <w:sz w:val="24"/>
          <w:szCs w:val="24"/>
          <w:lang w:val="en-GB"/>
        </w:rPr>
        <w:t>Instrumentul de garantare privind constituirea garanției de participare trebuie să prevadă în mod expres dreptul achizitorului de a reţine garanţia de participare atunci când ofertantul se află în oricare din următoarele situaţii:</w:t>
      </w:r>
    </w:p>
    <w:p w:rsidR="00075C43" w:rsidRPr="00782691" w:rsidRDefault="00075C43" w:rsidP="00B279CC">
      <w:pPr>
        <w:numPr>
          <w:ilvl w:val="0"/>
          <w:numId w:val="25"/>
        </w:numPr>
        <w:autoSpaceDE w:val="0"/>
        <w:autoSpaceDN w:val="0"/>
        <w:adjustRightInd w:val="0"/>
        <w:spacing w:after="0" w:line="240" w:lineRule="auto"/>
        <w:ind w:left="0"/>
        <w:contextualSpacing/>
        <w:jc w:val="both"/>
        <w:rPr>
          <w:rFonts w:ascii="Times New Roman" w:hAnsi="Times New Roman"/>
          <w:sz w:val="24"/>
          <w:szCs w:val="24"/>
          <w:lang w:val="en-GB"/>
        </w:rPr>
      </w:pPr>
      <w:r w:rsidRPr="00782691">
        <w:rPr>
          <w:rFonts w:ascii="Times New Roman" w:hAnsi="Times New Roman"/>
          <w:sz w:val="24"/>
          <w:szCs w:val="24"/>
          <w:lang w:val="en-GB"/>
        </w:rPr>
        <w:t>îşi retrage oferta în perioada de valabilitate a acesteia;</w:t>
      </w:r>
    </w:p>
    <w:p w:rsidR="00075C43" w:rsidRPr="00782691" w:rsidRDefault="00075C43" w:rsidP="00B279CC">
      <w:pPr>
        <w:numPr>
          <w:ilvl w:val="0"/>
          <w:numId w:val="25"/>
        </w:numPr>
        <w:autoSpaceDE w:val="0"/>
        <w:autoSpaceDN w:val="0"/>
        <w:adjustRightInd w:val="0"/>
        <w:spacing w:after="0" w:line="240" w:lineRule="auto"/>
        <w:ind w:left="0"/>
        <w:contextualSpacing/>
        <w:jc w:val="both"/>
        <w:rPr>
          <w:rFonts w:ascii="Times New Roman" w:hAnsi="Times New Roman"/>
          <w:sz w:val="24"/>
          <w:szCs w:val="24"/>
          <w:lang w:val="en-GB"/>
        </w:rPr>
      </w:pPr>
      <w:r w:rsidRPr="00782691">
        <w:rPr>
          <w:rFonts w:ascii="Times New Roman" w:hAnsi="Times New Roman"/>
          <w:sz w:val="24"/>
          <w:szCs w:val="24"/>
          <w:lang w:val="en-GB"/>
        </w:rPr>
        <w:t>oferta sa fiind stabilită câștigătoare, nu constituie garanția de bună execuție în termen de 5 zile lucrătoare de la data semnării contractului;</w:t>
      </w:r>
    </w:p>
    <w:p w:rsidR="00075C43" w:rsidRPr="00782691" w:rsidRDefault="00075C43" w:rsidP="00B279CC">
      <w:pPr>
        <w:numPr>
          <w:ilvl w:val="0"/>
          <w:numId w:val="25"/>
        </w:numPr>
        <w:autoSpaceDE w:val="0"/>
        <w:autoSpaceDN w:val="0"/>
        <w:adjustRightInd w:val="0"/>
        <w:spacing w:after="0" w:line="240" w:lineRule="auto"/>
        <w:ind w:left="0"/>
        <w:contextualSpacing/>
        <w:jc w:val="both"/>
        <w:rPr>
          <w:rFonts w:ascii="Times New Roman" w:hAnsi="Times New Roman"/>
          <w:sz w:val="24"/>
          <w:szCs w:val="24"/>
          <w:lang w:val="en-GB"/>
        </w:rPr>
      </w:pPr>
      <w:r w:rsidRPr="00782691">
        <w:rPr>
          <w:rFonts w:ascii="Times New Roman" w:hAnsi="Times New Roman"/>
          <w:sz w:val="24"/>
          <w:szCs w:val="24"/>
          <w:lang w:val="en-GB"/>
        </w:rPr>
        <w:t xml:space="preserve">oferta sa fiind stabilită câştigătoare, refuză să semneze contractul în perioada de valabilitate a ofertei. </w:t>
      </w:r>
    </w:p>
    <w:p w:rsidR="00075C43" w:rsidRPr="00782691" w:rsidRDefault="00075C43" w:rsidP="00B279CC">
      <w:pPr>
        <w:autoSpaceDE w:val="0"/>
        <w:autoSpaceDN w:val="0"/>
        <w:adjustRightInd w:val="0"/>
        <w:spacing w:after="0" w:line="240" w:lineRule="auto"/>
        <w:ind w:firstLine="720"/>
        <w:contextualSpacing/>
        <w:jc w:val="both"/>
        <w:rPr>
          <w:rFonts w:ascii="Times New Roman" w:hAnsi="Times New Roman"/>
          <w:sz w:val="24"/>
          <w:szCs w:val="24"/>
          <w:lang w:val="en-GB"/>
        </w:rPr>
      </w:pPr>
      <w:r w:rsidRPr="00782691">
        <w:rPr>
          <w:rFonts w:ascii="Times New Roman" w:hAnsi="Times New Roman"/>
          <w:sz w:val="24"/>
          <w:szCs w:val="24"/>
          <w:lang w:val="en-GB"/>
        </w:rPr>
        <w:t>Totodată, se va urmări respectarea următoarelor condiții evidențiate în Fișa de date a achiziției la cap. menționat:</w:t>
      </w:r>
    </w:p>
    <w:p w:rsidR="00075C43" w:rsidRPr="00782691" w:rsidRDefault="00075C43" w:rsidP="00B279CC">
      <w:pPr>
        <w:numPr>
          <w:ilvl w:val="0"/>
          <w:numId w:val="24"/>
        </w:numPr>
        <w:tabs>
          <w:tab w:val="left" w:pos="263"/>
          <w:tab w:val="left" w:pos="310"/>
        </w:tabs>
        <w:spacing w:after="0" w:line="240" w:lineRule="auto"/>
        <w:ind w:left="0"/>
        <w:contextualSpacing/>
        <w:jc w:val="both"/>
        <w:rPr>
          <w:rFonts w:ascii="Times New Roman" w:hAnsi="Times New Roman"/>
          <w:sz w:val="24"/>
          <w:szCs w:val="24"/>
        </w:rPr>
      </w:pPr>
      <w:r w:rsidRPr="00782691">
        <w:rPr>
          <w:rFonts w:ascii="Times New Roman" w:hAnsi="Times New Roman"/>
          <w:sz w:val="24"/>
          <w:szCs w:val="24"/>
          <w:lang w:val="en-GB"/>
        </w:rPr>
        <w:t xml:space="preserve">Instrumentul de garantare trebuie să prevadă că plata garanţiei de participare se va executa necondiţionat, respectiv la prima cerere a beneficiarului, pe baza declaraţiei acestuia cu privire la culpa persoanei garantate. </w:t>
      </w:r>
    </w:p>
    <w:p w:rsidR="00075C43" w:rsidRPr="00782691" w:rsidRDefault="00075C43" w:rsidP="00B279CC">
      <w:pPr>
        <w:numPr>
          <w:ilvl w:val="0"/>
          <w:numId w:val="24"/>
        </w:numPr>
        <w:tabs>
          <w:tab w:val="left" w:pos="263"/>
          <w:tab w:val="left" w:pos="312"/>
        </w:tabs>
        <w:spacing w:after="0" w:line="240" w:lineRule="auto"/>
        <w:ind w:left="0"/>
        <w:contextualSpacing/>
        <w:jc w:val="both"/>
        <w:rPr>
          <w:rFonts w:ascii="Times New Roman" w:hAnsi="Times New Roman"/>
          <w:sz w:val="24"/>
          <w:szCs w:val="24"/>
          <w:lang w:val="en-GB"/>
        </w:rPr>
      </w:pPr>
      <w:r w:rsidRPr="00782691">
        <w:rPr>
          <w:rFonts w:ascii="Times New Roman" w:hAnsi="Times New Roman"/>
          <w:sz w:val="24"/>
          <w:szCs w:val="24"/>
          <w:lang w:val="en-GB"/>
        </w:rPr>
        <w:t>Garanţia de participare trebuie să fie irevocabilă.</w:t>
      </w:r>
    </w:p>
    <w:p w:rsidR="00052FBC" w:rsidRPr="00782691" w:rsidRDefault="00075C43" w:rsidP="00B279CC">
      <w:pPr>
        <w:numPr>
          <w:ilvl w:val="0"/>
          <w:numId w:val="24"/>
        </w:numPr>
        <w:tabs>
          <w:tab w:val="left" w:pos="263"/>
          <w:tab w:val="left" w:pos="312"/>
        </w:tabs>
        <w:spacing w:after="0" w:line="240" w:lineRule="auto"/>
        <w:ind w:left="0"/>
        <w:contextualSpacing/>
        <w:jc w:val="both"/>
        <w:rPr>
          <w:rFonts w:ascii="Times New Roman" w:hAnsi="Times New Roman"/>
          <w:sz w:val="24"/>
          <w:szCs w:val="24"/>
          <w:lang w:val="en-GB"/>
        </w:rPr>
      </w:pPr>
      <w:r w:rsidRPr="00782691">
        <w:rPr>
          <w:rFonts w:ascii="Times New Roman" w:hAnsi="Times New Roman"/>
          <w:sz w:val="24"/>
          <w:szCs w:val="24"/>
          <w:lang w:val="en-GB"/>
        </w:rPr>
        <w:t>În cazul unei asocieri, instrumentul de garantare trebuie să nominalizeze toţi membrii asocierii.</w:t>
      </w:r>
    </w:p>
    <w:p w:rsidR="00437F96" w:rsidRPr="00782691" w:rsidRDefault="00437F96"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en-GB"/>
        </w:rPr>
        <w:t>Promovarea unui model pentru documentul de constituire a garanției de participare este de natură să limiteze / restrângă posibilitățile premise de lege.</w:t>
      </w:r>
    </w:p>
    <w:p w:rsidR="003B7AB2" w:rsidRPr="00782691" w:rsidRDefault="003B7AB2" w:rsidP="00B279CC">
      <w:pPr>
        <w:spacing w:after="0" w:line="240" w:lineRule="auto"/>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27:</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10.3 – Obligaţiile principale ale Achizitorului </w:t>
      </w:r>
      <w:r w:rsidRPr="00782691">
        <w:rPr>
          <w:rFonts w:ascii="Times New Roman" w:hAnsi="Times New Roman"/>
          <w:sz w:val="24"/>
          <w:szCs w:val="24"/>
        </w:rPr>
        <w:t>din Modelul de contract: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10.3. Achizitorul se obligă să plătească preţul produselor către Furnizor, în lei/euro, prin ordin de plată, în termen de maxim 60 zile de la data primirii de către Achizitor a facturilor emise de Furnizor, în condiţiile recepţiei cantitative și calitative, fără obiecţiuni a produselor prevăzute la art. 4.1 alin (2) paragrafele 2 și 3, respectiv recepției fără obiecțiuni la punerea în funcțiune cu călători pentru produselor prevăzute la art. 4.1 alin (2) paragraful 1.</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consideră că data scadentă de 60 de zile de la data primirii facturilor emise de Contractant de către Beneficiarul este prea lungă. Vă rugăm să luați în considerare reducerea data scadenței la 30 de zile.</w:t>
      </w:r>
    </w:p>
    <w:p w:rsidR="0059559A" w:rsidRPr="00782691" w:rsidRDefault="0059559A" w:rsidP="00B279CC">
      <w:pPr>
        <w:spacing w:after="0" w:line="240" w:lineRule="auto"/>
        <w:ind w:firstLine="720"/>
        <w:contextualSpacing/>
        <w:jc w:val="both"/>
        <w:rPr>
          <w:rFonts w:ascii="Times New Roman" w:hAnsi="Times New Roman"/>
          <w:b/>
          <w:sz w:val="24"/>
          <w:szCs w:val="24"/>
        </w:rPr>
      </w:pPr>
    </w:p>
    <w:p w:rsidR="00052FBC" w:rsidRPr="00782691" w:rsidRDefault="00052FBC"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20621A" w:rsidRPr="00782691" w:rsidRDefault="0020621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menţine forma actuală a Art. 10.3. şi Art. 15.2. din Modelul de contract. Termenul de plată de 60 de zile respectă prevederile art.7, alin.(1) din Legea 72/ 2013 şi este datorat formalit</w:t>
      </w:r>
      <w:r w:rsidRPr="00782691">
        <w:rPr>
          <w:rFonts w:ascii="Times New Roman" w:hAnsi="Times New Roman"/>
          <w:sz w:val="24"/>
          <w:szCs w:val="24"/>
          <w:lang w:val="ro-RO"/>
        </w:rPr>
        <w:t>ăţilor de deschidere a finanţărilor (deschideri de credite), astfel cum s-a specificat şi în Anexa 2 (Grafic de recepţie şi plăţi) la Caietul de sarcini</w:t>
      </w:r>
      <w:r w:rsidRPr="00782691">
        <w:rPr>
          <w:rFonts w:ascii="Times New Roman" w:hAnsi="Times New Roman"/>
          <w:sz w:val="24"/>
          <w:szCs w:val="24"/>
        </w:rPr>
        <w:t>, perioada necesară pentru demersurile care trebuiesc facute de Autoritatea Contractanta pentru obtinerea dreptului de a plati facturile primite. Termenul de 60 de zile este unul maxim, plata se poate face si intr-un termen mai scurt.</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28:</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5.1 – Prețul contractului </w:t>
      </w:r>
      <w:r w:rsidRPr="00782691">
        <w:rPr>
          <w:rFonts w:ascii="Times New Roman" w:hAnsi="Times New Roman"/>
          <w:sz w:val="24"/>
          <w:szCs w:val="24"/>
        </w:rPr>
        <w:t>din Modelul de contract: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5.1. Preţul contractului pentru produsele și serviciile prevăzute la Obiectul contractului, art. 4.1 alin (2) și (3), este de _____ lei (sau____ euro), la care se adaugă TVA 19%, respectiv _____lei, rezultând un preţ total de _____________lei (euro).</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5.2. Preţul pentru achiziţia celor 13 trenuri noi de metrou prevăzute la art. 4.1. cuprinde costurile accesoriilor şi dotărilor, inclusiv al serviciile aferente livrării produsului, respectiv ambalare, marcare, transport, asigurarea produselor până la recepţia la punerea în funcţiune cu călători a trenurilor, la destinaţia finală, precum și transferul de cunoştinţe către personalul desemnat de METROREX S.A. pentru: exploatarea, operarea trenurilor şi folosirea aplicaţiilor software şi orice alte asemenea obligaţii care revin Furnizorului prin contract.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5.3. Preţul aferent achiziţiei suplimentare a numărului de maxim 17 trenuri, va fi determinat  la momentul formulării solicitării METROREX S.A., conform art. 20.6 alin (2),</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5.4. Preţul final al contractului, este preţul cantităţilor de produse şi serviciile real furnizate, respectiv prestate, determinat conform art. 5.1. - 5.3 din prezentul contract, iar în cazul aplicării clauzei de la art. 20.6 (1), preţul final/total al contractului va fi determinat prin Acte Adiţionale cu aplicarea prevederilor de la art. 20.6 alin (2).</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14.2 – Ambalare şi marcare, livrarea şi documentele care însoţesc produsele </w:t>
      </w:r>
      <w:r w:rsidRPr="00782691">
        <w:rPr>
          <w:rFonts w:ascii="Times New Roman" w:hAnsi="Times New Roman"/>
          <w:sz w:val="24"/>
          <w:szCs w:val="24"/>
        </w:rPr>
        <w:t>din Modelul de contract:</w:t>
      </w:r>
    </w:p>
    <w:p w:rsidR="00B71EC4"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lastRenderedPageBreak/>
        <w:t>14.2. Condiţia de livrare este DDP conform INCOTERMS 2010, respectiv: România, Bucureşti, Şos. Berceni, nr. 383, sector 4, Depoul Berceni, cu acces pe calea ferată sau auto;</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1. Este specificat să se scrie ambele valori contractului cu TVA / fără TVA. Vă rugăm să confirmați că valoarea contractului este fără TVA.</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2. Vă rugăm să confirmați dacă Achizitorul sau Contractantul vor plăti TVA pentru trenurile atunci când sunt importate în România. Contractantul va plăti anticipat și va obține o rambursare, vă rugăm să indicați perioada de rambursare.</w:t>
      </w:r>
    </w:p>
    <w:p w:rsidR="002E5F99" w:rsidRPr="00782691" w:rsidRDefault="002E5F99" w:rsidP="00B279CC">
      <w:pPr>
        <w:spacing w:after="0" w:line="240" w:lineRule="auto"/>
        <w:ind w:firstLine="720"/>
        <w:contextualSpacing/>
        <w:jc w:val="both"/>
        <w:rPr>
          <w:rFonts w:ascii="Times New Roman" w:hAnsi="Times New Roman"/>
          <w:sz w:val="24"/>
          <w:szCs w:val="24"/>
        </w:rPr>
      </w:pPr>
    </w:p>
    <w:p w:rsidR="00052FBC" w:rsidRPr="00782691" w:rsidRDefault="00052FBC"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FF4B15" w:rsidRPr="00782691" w:rsidRDefault="00FF4B15"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1. </w:t>
      </w:r>
      <w:r w:rsidR="00B71EC4" w:rsidRPr="00782691">
        <w:rPr>
          <w:rFonts w:ascii="Times New Roman" w:hAnsi="Times New Roman"/>
          <w:sz w:val="24"/>
          <w:szCs w:val="24"/>
        </w:rPr>
        <w:t xml:space="preserve">Valoarea estimată pentru îndeplinirea obiectului contractului nu include TVA. Corelativ prețul ofertat pentru îndeplinirea obiectului contractului care va fi luat în calcul pentru aplicarea criteriului de atribuire va fi deasemenea, fără TVA. La completarea Formularului de ofertă (Formularul 10 A) ofertanții vor urmări cerințele formularului, respectiv vor înscrie prețul fără TVA, în lei  (prin excepție s-a prevăzut permisiunea pentru ofertanții nerezidenți de a </w:t>
      </w:r>
      <w:r w:rsidR="005746EC" w:rsidRPr="00782691">
        <w:rPr>
          <w:rFonts w:ascii="Times New Roman" w:hAnsi="Times New Roman"/>
          <w:sz w:val="24"/>
          <w:szCs w:val="24"/>
        </w:rPr>
        <w:t xml:space="preserve">exprima oferta în moneda euro) și prețul inclusiv TVA. </w:t>
      </w:r>
    </w:p>
    <w:p w:rsidR="009B0B4C" w:rsidRPr="00782691" w:rsidRDefault="00FF4B15"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2. </w:t>
      </w:r>
      <w:r w:rsidR="005746EC" w:rsidRPr="00782691">
        <w:rPr>
          <w:rFonts w:ascii="Times New Roman" w:hAnsi="Times New Roman"/>
          <w:sz w:val="24"/>
          <w:szCs w:val="24"/>
        </w:rPr>
        <w:t>În mod evident, cu privire la TVA, ofertanții vor avea în vedere la completarea formularului de ofertă orice particularitate ce decurge din situația proprie în conformitate cu reglementările aplicabile.</w:t>
      </w:r>
    </w:p>
    <w:p w:rsidR="001436BF" w:rsidRPr="00782691" w:rsidRDefault="001436BF"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29:</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11.7 – Sancţiuni pentru neîndeplinirea culpabilă a obligaţiilor </w:t>
      </w:r>
      <w:r w:rsidRPr="00782691">
        <w:rPr>
          <w:rFonts w:ascii="Times New Roman" w:hAnsi="Times New Roman"/>
          <w:sz w:val="24"/>
          <w:szCs w:val="24"/>
        </w:rPr>
        <w:t>din Modelul de contract: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 xml:space="preserve">11.7. În cazul în care costul mentenanţei rezultat la finele perioadei de garanţie acordată, nu este egal sau mai mic cu costul mentenanţei prezentat în conformitate cu cerinţa caietului de sarcini - art. 13.4, atunci Furnizorul are obligaţia de a plăti, ca penalităţi, o sumă echivalentă cu 5% din valoarea contractului.  </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Modelul de contract este specificat că în cazul costului excesiv al mentenanței rezultat la finele perioadei de garanție, Contractantul va suporta 5% din prețul contractului ca o penalizare. Considerăm că o astfel de cerință este prea severă.</w:t>
      </w:r>
    </w:p>
    <w:p w:rsidR="00FF79AC" w:rsidRPr="00782691" w:rsidRDefault="003B7AB2" w:rsidP="00FF79A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Solicităm să reduceți procentul penalizării și în plus, să aplicați procentaje graduale în funcție de costul mentenanței depășit.</w:t>
      </w:r>
    </w:p>
    <w:p w:rsidR="00052FBC" w:rsidRPr="00782691" w:rsidRDefault="00052FBC"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075C43" w:rsidRPr="00782691" w:rsidRDefault="00075C43"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sz w:val="24"/>
          <w:szCs w:val="24"/>
        </w:rPr>
        <w:t xml:space="preserve">A se vedea și răspunsul de la întrebarea nr. 1 din </w:t>
      </w:r>
      <w:r w:rsidRPr="00782691">
        <w:rPr>
          <w:rFonts w:ascii="Times New Roman" w:hAnsi="Times New Roman"/>
          <w:b/>
          <w:sz w:val="24"/>
          <w:szCs w:val="24"/>
          <w:lang w:val="fr-FR"/>
        </w:rPr>
        <w:t>Solicitarea de clarificări 6 înregistratăcu nr. M.09.01.01 / 581 / 03.05.2019.</w:t>
      </w:r>
    </w:p>
    <w:p w:rsidR="00075C43" w:rsidRPr="00782691" w:rsidRDefault="00075C4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Față de calitatea METROREX S.A. de operator al unui serviciu public de transport, rezultă obligația de a asigura la nivelul clauzelor contractuale protejarea interesului METROREX S.A. și implicit a interesului public, prin stabilirea unor clauze care să garanteze îndeplinirea obligațiilor contractuale astfel cum au fost acestea asumate prin ofertă, în special a obligațiilor </w:t>
      </w:r>
      <w:r w:rsidR="00C35BB5" w:rsidRPr="00782691">
        <w:rPr>
          <w:rFonts w:ascii="Times New Roman" w:hAnsi="Times New Roman"/>
          <w:sz w:val="24"/>
          <w:szCs w:val="24"/>
        </w:rPr>
        <w:t xml:space="preserve">care au stat la baza aplicării criteriului de atribuire (elementele ofertate care reprezintă factori de evaluare,  determinând obținerea punctajului </w:t>
      </w:r>
      <w:r w:rsidRPr="00782691">
        <w:rPr>
          <w:rFonts w:ascii="Times New Roman" w:hAnsi="Times New Roman"/>
          <w:sz w:val="24"/>
          <w:szCs w:val="24"/>
        </w:rPr>
        <w:t xml:space="preserve">și </w:t>
      </w:r>
      <w:r w:rsidR="00C35BB5" w:rsidRPr="00782691">
        <w:rPr>
          <w:rFonts w:ascii="Times New Roman" w:hAnsi="Times New Roman"/>
          <w:sz w:val="24"/>
          <w:szCs w:val="24"/>
        </w:rPr>
        <w:t>stabilirea ofertei câștigătoare), fiind necesară prevederea de clauze contractuale de gestionare a riscului de neîndeplinire, respectiv clauze de sancționare a nerespectării elementelor asumate și punctate</w:t>
      </w:r>
      <w:r w:rsidRPr="00782691">
        <w:rPr>
          <w:rFonts w:ascii="Times New Roman" w:hAnsi="Times New Roman"/>
          <w:sz w:val="24"/>
          <w:szCs w:val="24"/>
        </w:rPr>
        <w:t xml:space="preserve">. </w:t>
      </w:r>
    </w:p>
    <w:p w:rsidR="00075C43" w:rsidRPr="00782691" w:rsidRDefault="00075C4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Având în vedere cele menționate mai sus METROREX S.A. nu poate accepta solicitarea formulată. </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30:</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10.4 – Obligaţiile principale ale Achizitorului </w:t>
      </w:r>
      <w:r w:rsidRPr="00782691">
        <w:rPr>
          <w:rFonts w:ascii="Times New Roman" w:hAnsi="Times New Roman"/>
          <w:sz w:val="24"/>
          <w:szCs w:val="24"/>
        </w:rPr>
        <w:t>din Modelul de contract: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10.4. Achizitorul va asigura Furnizorului accesul la infrastructura metroului şi alimentarea cu energie electrică, precum şi personal de exploatare autorizat, pentru  realizarea testelor de rodaj, dinamice de tip şi de serie prevăzute în Caietul de sarcini.</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Este specificat că Achizitorul va asigura Furnizorului accesul la infrastructura sa, la alimentarea cu energie electrică, la personal de exploatare autorizat pentru realizarea testelor.</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Înțelegem că accesul așa asigurat va fi acordat gratuit.</w:t>
      </w:r>
    </w:p>
    <w:p w:rsidR="009B07BB" w:rsidRPr="00782691" w:rsidRDefault="009B07BB" w:rsidP="00B279CC">
      <w:pPr>
        <w:spacing w:after="0" w:line="240" w:lineRule="auto"/>
        <w:ind w:firstLine="720"/>
        <w:contextualSpacing/>
        <w:jc w:val="both"/>
        <w:rPr>
          <w:rFonts w:ascii="Times New Roman" w:hAnsi="Times New Roman"/>
          <w:sz w:val="24"/>
          <w:szCs w:val="24"/>
        </w:rPr>
      </w:pPr>
    </w:p>
    <w:p w:rsidR="00FF4B15"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
          <w:sz w:val="24"/>
          <w:szCs w:val="24"/>
        </w:rPr>
        <w:t>R</w:t>
      </w:r>
      <w:r w:rsidR="00052FBC" w:rsidRPr="00782691">
        <w:rPr>
          <w:rFonts w:ascii="Times New Roman" w:hAnsi="Times New Roman"/>
          <w:b/>
          <w:sz w:val="24"/>
          <w:szCs w:val="24"/>
        </w:rPr>
        <w:t>ăspuns</w:t>
      </w:r>
      <w:r w:rsidRPr="00782691">
        <w:rPr>
          <w:rFonts w:ascii="Times New Roman" w:hAnsi="Times New Roman"/>
          <w:b/>
          <w:sz w:val="24"/>
          <w:szCs w:val="24"/>
        </w:rPr>
        <w:t xml:space="preserve">: </w:t>
      </w:r>
      <w:r w:rsidR="00FF4B15" w:rsidRPr="00782691">
        <w:rPr>
          <w:rFonts w:ascii="Times New Roman" w:hAnsi="Times New Roman"/>
          <w:sz w:val="24"/>
          <w:szCs w:val="24"/>
        </w:rPr>
        <w:t>Achizitorul va asigura Furnizorului, fără perceperea de costuri,  accesul la infrastructura sa, la alimentarea cu energie electrică, la personal de exploatare autorizat pentru realizarea testelor.</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31:</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13. Inspecţii, Recepţii, Teste </w:t>
      </w:r>
      <w:r w:rsidRPr="00782691">
        <w:rPr>
          <w:rFonts w:ascii="Times New Roman" w:hAnsi="Times New Roman"/>
          <w:sz w:val="24"/>
          <w:szCs w:val="24"/>
        </w:rPr>
        <w:t>din Modelul de contract:</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13.10.3.a) Probe efectuate pe reţeaua METROREX S.A. şi care se constituie şi ca probe necesare pentru obţinerea certificatului de omologare/agrementare de la Autoritatea Feroviară Română; aceste probe se vor efectua, în conformitate cu prevederile EN 50215, având toate instalaţiile montate pe tren în funcţie, inclusiv instalaţia ATC îmbarcată;</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13.11. Punerea în serviciu comercial (cu călători) a trenurilor este condiţionată de parcurgerea tuturor etapelor de încercări/verificări şi de recepţii definite în caietul de sarcini şi în prezentul contract, de prezentarea de către Furnizor a Agrementului Tehnic/Certificatului de Omologare valabil, eliberat de AFER.</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Se precizează că probele de recepție pentru punerea în funcțiune a trenurilor sunt alcătuite din:</w:t>
      </w:r>
    </w:p>
    <w:p w:rsidR="003B7AB2" w:rsidRPr="00782691" w:rsidRDefault="003B7AB2" w:rsidP="00B279CC">
      <w:pPr>
        <w:pStyle w:val="ListParagraph"/>
        <w:numPr>
          <w:ilvl w:val="0"/>
          <w:numId w:val="16"/>
        </w:numPr>
        <w:spacing w:after="0" w:line="240" w:lineRule="auto"/>
        <w:jc w:val="both"/>
        <w:rPr>
          <w:rFonts w:ascii="Times New Roman" w:hAnsi="Times New Roman"/>
          <w:sz w:val="24"/>
          <w:szCs w:val="24"/>
        </w:rPr>
      </w:pPr>
      <w:r w:rsidRPr="00782691">
        <w:rPr>
          <w:rFonts w:ascii="Times New Roman" w:hAnsi="Times New Roman"/>
          <w:sz w:val="24"/>
          <w:szCs w:val="24"/>
        </w:rPr>
        <w:t>Probele pe teren în rețeaua Metrorex (inclusiv omologare AFER) și</w:t>
      </w:r>
    </w:p>
    <w:p w:rsidR="003B7AB2" w:rsidRPr="00782691" w:rsidRDefault="003B7AB2" w:rsidP="00B279CC">
      <w:pPr>
        <w:pStyle w:val="ListParagraph"/>
        <w:numPr>
          <w:ilvl w:val="0"/>
          <w:numId w:val="16"/>
        </w:numPr>
        <w:spacing w:after="0" w:line="240" w:lineRule="auto"/>
        <w:jc w:val="both"/>
        <w:rPr>
          <w:rFonts w:ascii="Times New Roman" w:hAnsi="Times New Roman"/>
          <w:sz w:val="24"/>
          <w:szCs w:val="24"/>
        </w:rPr>
      </w:pPr>
      <w:r w:rsidRPr="00782691">
        <w:rPr>
          <w:rFonts w:ascii="Times New Roman" w:hAnsi="Times New Roman"/>
          <w:sz w:val="24"/>
          <w:szCs w:val="24"/>
        </w:rPr>
        <w:t>Probele de anduranță</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plus se solicită ca contractantul să prezinte Certificatul de omologare / agrementare tehnic valabil eliberat de către AFER înainte de punerea în funcțiune comercială. Cu toate acestea, nu este c</w:t>
      </w:r>
      <w:r w:rsidR="00C35BB5" w:rsidRPr="00782691">
        <w:rPr>
          <w:rFonts w:ascii="Times New Roman" w:hAnsi="Times New Roman"/>
          <w:sz w:val="24"/>
          <w:szCs w:val="24"/>
        </w:rPr>
        <w:t>l</w:t>
      </w:r>
      <w:r w:rsidRPr="00782691">
        <w:rPr>
          <w:rFonts w:ascii="Times New Roman" w:hAnsi="Times New Roman"/>
          <w:sz w:val="24"/>
          <w:szCs w:val="24"/>
        </w:rPr>
        <w:t>ar modul în care această procedură de omologare / agrementare tehnic la AFER va fi efectuată.</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luați în considerare de a ne acorda informații despre modul de a efectua procedura de omologare / agrementare și să furnizați niște exemple anterioare dacă sunt disponibile.</w:t>
      </w:r>
    </w:p>
    <w:p w:rsidR="009B0B4C" w:rsidRPr="00782691" w:rsidRDefault="009B0B4C" w:rsidP="00B279CC">
      <w:pPr>
        <w:spacing w:after="0" w:line="240" w:lineRule="auto"/>
        <w:ind w:firstLine="720"/>
        <w:contextualSpacing/>
        <w:jc w:val="both"/>
        <w:rPr>
          <w:rFonts w:ascii="Times New Roman" w:hAnsi="Times New Roman"/>
          <w:sz w:val="24"/>
          <w:szCs w:val="24"/>
        </w:rPr>
      </w:pPr>
    </w:p>
    <w:p w:rsidR="00AF79F8"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w:t>
      </w:r>
      <w:r w:rsidR="00AF79F8" w:rsidRPr="00782691">
        <w:rPr>
          <w:rFonts w:ascii="Times New Roman" w:hAnsi="Times New Roman"/>
          <w:b/>
          <w:sz w:val="24"/>
          <w:szCs w:val="24"/>
        </w:rPr>
        <w:t>ăspuns</w:t>
      </w:r>
      <w:r w:rsidRPr="00782691">
        <w:rPr>
          <w:rFonts w:ascii="Times New Roman" w:hAnsi="Times New Roman"/>
          <w:b/>
          <w:sz w:val="24"/>
          <w:szCs w:val="24"/>
        </w:rPr>
        <w:t>:</w:t>
      </w:r>
    </w:p>
    <w:p w:rsidR="00C35BB5" w:rsidRPr="00782691" w:rsidRDefault="003B7AB2" w:rsidP="00B279CC">
      <w:pPr>
        <w:spacing w:after="0" w:line="240" w:lineRule="auto"/>
        <w:ind w:firstLine="720"/>
        <w:contextualSpacing/>
        <w:jc w:val="both"/>
        <w:rPr>
          <w:rFonts w:ascii="Times New Roman" w:hAnsi="Times New Roman"/>
        </w:rPr>
      </w:pPr>
      <w:r w:rsidRPr="00782691">
        <w:rPr>
          <w:rFonts w:ascii="Times New Roman" w:hAnsi="Times New Roman"/>
          <w:b/>
          <w:sz w:val="24"/>
          <w:szCs w:val="24"/>
        </w:rPr>
        <w:t xml:space="preserve"> </w:t>
      </w:r>
      <w:r w:rsidR="00C35BB5" w:rsidRPr="00782691">
        <w:rPr>
          <w:rFonts w:ascii="Times New Roman" w:hAnsi="Times New Roman"/>
          <w:sz w:val="24"/>
          <w:szCs w:val="24"/>
          <w:lang w:val="it-CH"/>
        </w:rPr>
        <w:t>Ofertanţii pot obţine informaţii cu privire</w:t>
      </w:r>
      <w:r w:rsidR="00C35BB5" w:rsidRPr="00782691">
        <w:rPr>
          <w:rFonts w:ascii="Times New Roman" w:hAnsi="Times New Roman"/>
          <w:sz w:val="24"/>
          <w:szCs w:val="24"/>
        </w:rPr>
        <w:t xml:space="preserve"> la condițiile de solicitare</w:t>
      </w:r>
      <w:r w:rsidR="00823454" w:rsidRPr="00782691">
        <w:rPr>
          <w:rFonts w:ascii="Times New Roman" w:hAnsi="Times New Roman"/>
          <w:sz w:val="24"/>
          <w:szCs w:val="24"/>
        </w:rPr>
        <w:t xml:space="preserve"> și de obținere a documentelor</w:t>
      </w:r>
      <w:r w:rsidR="00C35BB5" w:rsidRPr="00782691">
        <w:rPr>
          <w:rFonts w:ascii="Times New Roman" w:hAnsi="Times New Roman"/>
          <w:sz w:val="24"/>
          <w:szCs w:val="24"/>
        </w:rPr>
        <w:t xml:space="preserve"> privind conformarea la prevederile O.M.T. nr. 290/2000 de la Autoritatea Feroviară Română,</w:t>
      </w:r>
      <w:r w:rsidR="00C35BB5" w:rsidRPr="00782691">
        <w:rPr>
          <w:rFonts w:ascii="Times New Roman" w:hAnsi="Times New Roman"/>
          <w:bCs/>
          <w:sz w:val="24"/>
          <w:szCs w:val="24"/>
        </w:rPr>
        <w:t xml:space="preserve"> </w:t>
      </w:r>
      <w:r w:rsidR="00C35BB5" w:rsidRPr="00782691">
        <w:rPr>
          <w:rFonts w:ascii="Times New Roman" w:hAnsi="Times New Roman"/>
          <w:sz w:val="24"/>
          <w:szCs w:val="24"/>
        </w:rPr>
        <w:t>Calea Grivitei nr. 393, Sector 1,</w:t>
      </w:r>
      <w:r w:rsidR="00C35BB5" w:rsidRPr="00782691">
        <w:rPr>
          <w:rFonts w:ascii="Times New Roman" w:hAnsi="Times New Roman"/>
          <w:bCs/>
          <w:sz w:val="24"/>
          <w:szCs w:val="24"/>
        </w:rPr>
        <w:t xml:space="preserve"> </w:t>
      </w:r>
      <w:r w:rsidR="00C35BB5" w:rsidRPr="00782691">
        <w:rPr>
          <w:rFonts w:ascii="Times New Roman" w:hAnsi="Times New Roman"/>
          <w:sz w:val="24"/>
          <w:szCs w:val="24"/>
        </w:rPr>
        <w:t xml:space="preserve">Cod 010719, Bucuresti, Romania, telefon: 40-21-307.79.00, 40-21-307.79.01, fax: 040-21-316.42.58, 040-21-316.05.97. Se recomanda consultarea site-ului </w:t>
      </w:r>
      <w:hyperlink r:id="rId9" w:history="1">
        <w:r w:rsidR="00C35BB5" w:rsidRPr="00782691">
          <w:rPr>
            <w:rStyle w:val="Hyperlink"/>
            <w:rFonts w:ascii="Times New Roman" w:hAnsi="Times New Roman"/>
            <w:color w:val="auto"/>
            <w:sz w:val="24"/>
            <w:szCs w:val="24"/>
          </w:rPr>
          <w:t>www.afer.ro</w:t>
        </w:r>
      </w:hyperlink>
      <w:r w:rsidR="00C35BB5" w:rsidRPr="00782691">
        <w:rPr>
          <w:rFonts w:ascii="Times New Roman" w:hAnsi="Times New Roman"/>
        </w:rPr>
        <w:t>.</w:t>
      </w:r>
    </w:p>
    <w:p w:rsidR="003B7AB2" w:rsidRPr="00782691" w:rsidRDefault="003B7AB2" w:rsidP="00B279CC">
      <w:pPr>
        <w:spacing w:after="0" w:line="240" w:lineRule="auto"/>
        <w:ind w:firstLine="720"/>
        <w:contextualSpacing/>
        <w:jc w:val="both"/>
        <w:rPr>
          <w:rFonts w:ascii="Times New Roman" w:hAnsi="Times New Roman"/>
          <w:b/>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32:</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3.2.6 – Cuple </w:t>
      </w:r>
      <w:r w:rsidRPr="00782691">
        <w:rPr>
          <w:rFonts w:ascii="Times New Roman" w:hAnsi="Times New Roman"/>
          <w:sz w:val="24"/>
          <w:szCs w:val="24"/>
        </w:rPr>
        <w:t>din Caietul de sarcini:</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i/>
          <w:sz w:val="24"/>
          <w:szCs w:val="24"/>
        </w:rPr>
        <w:t>Pentru ciocniri la viteze cuprise între 10 şi 25 km/h, deteriorarile structurale vor fi limitate doar la deformarea dispozitivelor de absorbtie a socului prevazute cu anti - încălecatoare.</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Pentru ciocniri, cerințele în secțiunea 3.2.1 au stabilit că cutiile de vehicule trebuie să fie în conformitate cu EN 15227 C-II (la viteza de 25 km/h). Condiția de ciocniri în EN 15227 C-II este mai severă decât cerința în secțiunea 3.2.6.</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Este posibil combinarea în conformitate cu secțiunea 3.2.1 condiției de ciocniri la viteza de interval de 10 până la 25 km/h, cu cerințele EN 15227 C-II:</w:t>
      </w:r>
    </w:p>
    <w:p w:rsidR="009B0B4C" w:rsidRPr="00782691" w:rsidRDefault="009B0B4C"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bookmarkStart w:id="27" w:name="_Hlk9353684"/>
      <w:r w:rsidRPr="00782691">
        <w:rPr>
          <w:rFonts w:ascii="Times New Roman" w:hAnsi="Times New Roman"/>
          <w:b/>
          <w:sz w:val="24"/>
          <w:szCs w:val="24"/>
        </w:rPr>
        <w:t>R</w:t>
      </w:r>
      <w:r w:rsidR="00052FBC" w:rsidRPr="00782691">
        <w:rPr>
          <w:rFonts w:ascii="Times New Roman" w:hAnsi="Times New Roman"/>
          <w:b/>
          <w:sz w:val="24"/>
          <w:szCs w:val="24"/>
        </w:rPr>
        <w:t>ăspuns</w:t>
      </w:r>
      <w:r w:rsidRPr="00782691">
        <w:rPr>
          <w:rFonts w:ascii="Times New Roman" w:hAnsi="Times New Roman"/>
          <w:b/>
          <w:sz w:val="24"/>
          <w:szCs w:val="24"/>
        </w:rPr>
        <w:t xml:space="preserve">: </w:t>
      </w:r>
    </w:p>
    <w:bookmarkEnd w:id="27"/>
    <w:p w:rsidR="00052FBC" w:rsidRPr="00782691" w:rsidRDefault="00052FBC" w:rsidP="00B279CC">
      <w:pPr>
        <w:spacing w:after="0" w:line="240" w:lineRule="auto"/>
        <w:ind w:firstLine="720"/>
        <w:contextualSpacing/>
        <w:jc w:val="both"/>
        <w:rPr>
          <w:rFonts w:ascii="Times New Roman" w:hAnsi="Times New Roman"/>
          <w:sz w:val="24"/>
          <w:szCs w:val="24"/>
          <w:lang w:val="fr-FR" w:eastAsia="en-GB"/>
        </w:rPr>
      </w:pPr>
      <w:r w:rsidRPr="00782691">
        <w:rPr>
          <w:rFonts w:ascii="Times New Roman" w:hAnsi="Times New Roman"/>
          <w:sz w:val="24"/>
          <w:szCs w:val="24"/>
          <w:lang w:val="fr-FR"/>
        </w:rPr>
        <w:t>Caietul de sarcini trebuie citit si interpretat complet astfel incat sa se raspunda in mod exhaustiv la toate exigentele acestuia. Astfel, cerintele referitoare la rezistenta la ciocnire sunt expuse in mai multe capitole, in functie de subansamblul care este tratat si ca atare aceste cerinte se regasesc atat in cap. 3.2.6, cat si in capitolele 3.1.2.1, 4.5.3.3 si 4.5.3.4.</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3B7AB2"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33:</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3.1.14 – Comunicatii si sistemul de informare a calatorilor </w:t>
      </w:r>
      <w:r w:rsidRPr="00782691">
        <w:rPr>
          <w:rFonts w:ascii="Times New Roman" w:hAnsi="Times New Roman"/>
          <w:sz w:val="24"/>
          <w:szCs w:val="24"/>
        </w:rPr>
        <w:t>din Caietul de sarcini: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cate 1 bucata pe fiecare latura a fiecarui vagon montat într-un loc vizibil pentru orice călător aflat pe peron, vizibil de la o distanţă de cel puţin 10 m si un unghi de minim 150°</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3.4.8.1 – Informaţii vizibile din exteriorul trenului </w:t>
      </w:r>
      <w:r w:rsidRPr="00782691">
        <w:rPr>
          <w:rFonts w:ascii="Times New Roman" w:hAnsi="Times New Roman"/>
          <w:sz w:val="24"/>
          <w:szCs w:val="24"/>
        </w:rPr>
        <w:t>din Caietul de sarcini:</w:t>
      </w:r>
    </w:p>
    <w:p w:rsidR="003B7AB2" w:rsidRPr="00782691" w:rsidRDefault="003B7AB2"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Totodată se va amplasa cate un indicator de destinaţie la fiecare vagon si pe fiecare latura a sa, montat într-un loc vizibil pentru orice călător aflat pe peron, care să fie vizibil de la o distanţă de cel puţin 10m si un unghi de minim 150°</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Din cauza limitării tehnice, Chip LED modulul de matrice are maximum 130 grade. În cazul afișării laterale se poate folosi tipul vechi al becului cu LED-uri, cu mai mare grad posibil, dar tipul becurilor vechi nu este recomandat deoarece nu poate fi menținut și are durata de viață (scurtă).</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Vă rugăm să clarificați dacă unghiul minim de 130 de grade este posibil.</w:t>
      </w:r>
    </w:p>
    <w:p w:rsidR="009B0B4C" w:rsidRPr="00782691" w:rsidRDefault="009B0B4C" w:rsidP="00B279CC">
      <w:pPr>
        <w:spacing w:after="0" w:line="240" w:lineRule="auto"/>
        <w:ind w:firstLine="720"/>
        <w:contextualSpacing/>
        <w:jc w:val="both"/>
        <w:rPr>
          <w:rFonts w:ascii="Times New Roman" w:hAnsi="Times New Roman"/>
          <w:sz w:val="24"/>
          <w:szCs w:val="24"/>
        </w:rPr>
      </w:pPr>
    </w:p>
    <w:p w:rsidR="00B279CC" w:rsidRPr="00782691" w:rsidRDefault="00B279CC" w:rsidP="00B279CC">
      <w:pPr>
        <w:spacing w:after="0" w:line="240" w:lineRule="auto"/>
        <w:ind w:firstLine="720"/>
        <w:contextualSpacing/>
        <w:jc w:val="both"/>
        <w:rPr>
          <w:rFonts w:ascii="Times New Roman" w:hAnsi="Times New Roman"/>
          <w:sz w:val="24"/>
          <w:szCs w:val="24"/>
        </w:rPr>
      </w:pPr>
    </w:p>
    <w:p w:rsidR="00052FBC" w:rsidRPr="00782691" w:rsidRDefault="003B7AB2"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 Raspuns</w:t>
      </w:r>
      <w:r w:rsidR="00052FBC" w:rsidRPr="00782691">
        <w:rPr>
          <w:rFonts w:ascii="Times New Roman" w:hAnsi="Times New Roman"/>
          <w:b/>
          <w:sz w:val="24"/>
          <w:szCs w:val="24"/>
        </w:rPr>
        <w:t>:</w:t>
      </w:r>
    </w:p>
    <w:p w:rsidR="00AF79F8" w:rsidRPr="00782691" w:rsidRDefault="00AF79F8"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 xml:space="preserve">Din verificarile facute exista producatori de asemenea echipamente care ofera afisaje cu unghiul de visibilitate de 150°, dar si de 130° sau alte valori, in functie de aplicatia carora afisajele ii sunt destinate. Pentru afisajele de destinatie de tipul celor solicitate, exista deasemenea multiple posibilitati, astfel incat unghiurile de vizibilitate variaza intre 90° si 150°. Chiar daca nu suntem in totalitate de acord cu argumentele prezentate de </w:t>
      </w:r>
      <w:r w:rsidR="00F31E7C" w:rsidRPr="00782691">
        <w:rPr>
          <w:rFonts w:ascii="Times New Roman" w:hAnsi="Times New Roman"/>
          <w:sz w:val="24"/>
          <w:szCs w:val="24"/>
          <w:lang w:val="fr-FR"/>
        </w:rPr>
        <w:t>operatorul economic</w:t>
      </w:r>
      <w:r w:rsidRPr="00782691">
        <w:rPr>
          <w:rFonts w:ascii="Times New Roman" w:hAnsi="Times New Roman"/>
          <w:sz w:val="24"/>
          <w:szCs w:val="24"/>
          <w:lang w:val="fr-FR"/>
        </w:rPr>
        <w:t xml:space="preserve"> </w:t>
      </w:r>
      <w:r w:rsidR="00F31E7C" w:rsidRPr="00782691">
        <w:rPr>
          <w:rFonts w:ascii="Times New Roman" w:hAnsi="Times New Roman"/>
          <w:sz w:val="24"/>
          <w:szCs w:val="24"/>
          <w:lang w:val="fr-FR"/>
        </w:rPr>
        <w:t>în solicitare</w:t>
      </w:r>
      <w:r w:rsidRPr="00782691">
        <w:rPr>
          <w:rFonts w:ascii="Times New Roman" w:hAnsi="Times New Roman"/>
          <w:sz w:val="24"/>
          <w:szCs w:val="24"/>
          <w:lang w:val="fr-FR"/>
        </w:rPr>
        <w:t>, pentru a nu limita posibilitatea de alegere a unui sub-furnizor de asemenea echipamente, putem accepta solicitarea si specificarea in Caietul de sarcini la cap. 3.1.14 si respectiv 3.4.8.1 a valorii de minim 130° pentru unghiul de vizibilitate al afisajelor laterale de direcţie.</w:t>
      </w:r>
    </w:p>
    <w:p w:rsidR="003B7AB2" w:rsidRPr="00782691" w:rsidRDefault="003B7AB2" w:rsidP="00B279CC">
      <w:pPr>
        <w:spacing w:after="0" w:line="240" w:lineRule="auto"/>
        <w:contextualSpacing/>
        <w:jc w:val="both"/>
        <w:rPr>
          <w:rFonts w:ascii="Times New Roman" w:hAnsi="Times New Roman"/>
          <w:sz w:val="24"/>
          <w:szCs w:val="24"/>
        </w:rPr>
      </w:pPr>
    </w:p>
    <w:p w:rsidR="00B279CC" w:rsidRPr="00782691" w:rsidRDefault="00B279CC" w:rsidP="00B279CC">
      <w:pPr>
        <w:spacing w:after="0" w:line="240" w:lineRule="auto"/>
        <w:contextualSpacing/>
        <w:jc w:val="both"/>
        <w:rPr>
          <w:rFonts w:ascii="Times New Roman" w:hAnsi="Times New Roman"/>
          <w:sz w:val="24"/>
          <w:szCs w:val="24"/>
        </w:rPr>
      </w:pPr>
    </w:p>
    <w:p w:rsidR="003B7AB2" w:rsidRPr="00782691" w:rsidRDefault="003B7AB2" w:rsidP="00B279CC">
      <w:pPr>
        <w:shd w:val="clear" w:color="auto" w:fill="D9D9D9" w:themeFill="background1" w:themeFillShade="D9"/>
        <w:spacing w:after="0" w:line="240" w:lineRule="auto"/>
        <w:ind w:firstLine="720"/>
        <w:contextualSpacing/>
        <w:jc w:val="both"/>
        <w:rPr>
          <w:rFonts w:ascii="Times New Roman" w:hAnsi="Times New Roman"/>
          <w:b/>
          <w:sz w:val="24"/>
          <w:szCs w:val="24"/>
          <w:lang w:val="fr-FR"/>
        </w:rPr>
      </w:pPr>
      <w:bookmarkStart w:id="28" w:name="_Hlk11071269"/>
      <w:r w:rsidRPr="00782691">
        <w:rPr>
          <w:rFonts w:ascii="Times New Roman" w:hAnsi="Times New Roman"/>
          <w:b/>
          <w:sz w:val="24"/>
          <w:szCs w:val="24"/>
          <w:lang w:val="fr-FR"/>
        </w:rPr>
        <w:t>Solicitarea de clarificări 13 înregistrată cu nr. M.09.01.01 / 63</w:t>
      </w:r>
      <w:r w:rsidR="00052FBC" w:rsidRPr="00782691">
        <w:rPr>
          <w:rFonts w:ascii="Times New Roman" w:hAnsi="Times New Roman"/>
          <w:b/>
          <w:sz w:val="24"/>
          <w:szCs w:val="24"/>
          <w:lang w:val="fr-FR"/>
        </w:rPr>
        <w:t>2</w:t>
      </w:r>
      <w:r w:rsidRPr="00782691">
        <w:rPr>
          <w:rFonts w:ascii="Times New Roman" w:hAnsi="Times New Roman"/>
          <w:b/>
          <w:sz w:val="24"/>
          <w:szCs w:val="24"/>
          <w:lang w:val="fr-FR"/>
        </w:rPr>
        <w:t xml:space="preserve"> / 14.05.2019</w:t>
      </w:r>
      <w:bookmarkEnd w:id="28"/>
      <w:r w:rsidRPr="00782691">
        <w:rPr>
          <w:rFonts w:ascii="Times New Roman" w:hAnsi="Times New Roman"/>
          <w:b/>
          <w:sz w:val="24"/>
          <w:szCs w:val="24"/>
          <w:lang w:val="fr-FR"/>
        </w:rPr>
        <w:t>:</w:t>
      </w:r>
    </w:p>
    <w:p w:rsidR="009B07BB" w:rsidRPr="00782691" w:rsidRDefault="009B07BB" w:rsidP="00B279CC">
      <w:pPr>
        <w:pStyle w:val="ListParagraph"/>
        <w:spacing w:after="0" w:line="240" w:lineRule="auto"/>
        <w:ind w:left="0" w:firstLine="720"/>
        <w:jc w:val="both"/>
        <w:rPr>
          <w:rFonts w:ascii="Times New Roman" w:hAnsi="Times New Roman"/>
          <w:b/>
          <w:sz w:val="24"/>
          <w:szCs w:val="24"/>
          <w:lang w:val="ro-RO"/>
        </w:rPr>
      </w:pPr>
    </w:p>
    <w:p w:rsidR="003B7AB2" w:rsidRPr="00782691" w:rsidRDefault="003B7AB2" w:rsidP="00B279CC">
      <w:pPr>
        <w:pStyle w:val="ListParagraph"/>
        <w:spacing w:after="0" w:line="240" w:lineRule="auto"/>
        <w:ind w:left="0" w:firstLine="720"/>
        <w:jc w:val="both"/>
        <w:rPr>
          <w:rFonts w:ascii="Times New Roman" w:hAnsi="Times New Roman"/>
          <w:sz w:val="24"/>
          <w:szCs w:val="24"/>
          <w:lang w:val="ro-RO"/>
        </w:rPr>
      </w:pPr>
      <w:r w:rsidRPr="00782691">
        <w:rPr>
          <w:rFonts w:ascii="Times New Roman" w:hAnsi="Times New Roman"/>
          <w:b/>
          <w:sz w:val="24"/>
          <w:szCs w:val="24"/>
          <w:lang w:val="ro-RO"/>
        </w:rPr>
        <w:t>Întrebarea nr. 1:</w:t>
      </w:r>
    </w:p>
    <w:p w:rsidR="00F648E1" w:rsidRPr="00782691" w:rsidRDefault="003B7AB2"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Având în vedere că nu se precizează clar, Oferta financiara se va realiza pentru 13 trenuri, a cate 6 vagoane? </w:t>
      </w:r>
    </w:p>
    <w:p w:rsidR="009B07BB" w:rsidRPr="00782691" w:rsidRDefault="009B07BB" w:rsidP="00B279CC">
      <w:pPr>
        <w:spacing w:after="0" w:line="240" w:lineRule="auto"/>
        <w:ind w:firstLine="720"/>
        <w:contextualSpacing/>
        <w:jc w:val="both"/>
        <w:rPr>
          <w:rFonts w:ascii="Times New Roman" w:hAnsi="Times New Roman"/>
          <w:b/>
          <w:sz w:val="24"/>
          <w:szCs w:val="24"/>
        </w:rPr>
      </w:pPr>
    </w:p>
    <w:p w:rsidR="00F648E1" w:rsidRPr="00782691" w:rsidRDefault="00F648E1"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F648E1" w:rsidRPr="00782691" w:rsidRDefault="00F648E1" w:rsidP="00B279CC">
      <w:pPr>
        <w:tabs>
          <w:tab w:val="left" w:pos="426"/>
        </w:tabs>
        <w:suppressAutoHyphens/>
        <w:spacing w:after="0" w:line="240" w:lineRule="auto"/>
        <w:ind w:left="142" w:right="-12"/>
        <w:contextualSpacing/>
        <w:jc w:val="both"/>
        <w:rPr>
          <w:rFonts w:ascii="Times New Roman" w:hAnsi="Times New Roman"/>
          <w:i/>
          <w:sz w:val="24"/>
          <w:szCs w:val="24"/>
          <w:lang w:val="ro-RO" w:eastAsia="ro-RO"/>
        </w:rPr>
      </w:pPr>
      <w:r w:rsidRPr="00782691">
        <w:rPr>
          <w:rFonts w:ascii="Times New Roman" w:eastAsia="Times New Roman" w:hAnsi="Times New Roman"/>
          <w:b/>
          <w:bCs/>
          <w:sz w:val="24"/>
          <w:szCs w:val="24"/>
          <w:lang w:eastAsia="en-GB"/>
        </w:rPr>
        <w:tab/>
      </w:r>
      <w:r w:rsidRPr="00782691">
        <w:rPr>
          <w:rFonts w:ascii="Times New Roman" w:eastAsia="Times New Roman" w:hAnsi="Times New Roman"/>
          <w:b/>
          <w:bCs/>
          <w:sz w:val="24"/>
          <w:szCs w:val="24"/>
          <w:lang w:eastAsia="en-GB"/>
        </w:rPr>
        <w:tab/>
        <w:t xml:space="preserve">În Fișa de date a achiziției, </w:t>
      </w:r>
      <w:r w:rsidRPr="00782691">
        <w:rPr>
          <w:rFonts w:ascii="Times New Roman" w:eastAsia="Times New Roman" w:hAnsi="Times New Roman"/>
          <w:b/>
          <w:bCs/>
          <w:i/>
          <w:sz w:val="24"/>
          <w:szCs w:val="24"/>
          <w:lang w:eastAsia="en-GB"/>
        </w:rPr>
        <w:t>cap. II.2.4 Descrierea achizitiei publice</w:t>
      </w:r>
      <w:r w:rsidRPr="00782691">
        <w:rPr>
          <w:rFonts w:ascii="Times New Roman" w:eastAsia="Times New Roman" w:hAnsi="Times New Roman"/>
          <w:b/>
          <w:bCs/>
          <w:sz w:val="24"/>
          <w:szCs w:val="24"/>
          <w:lang w:eastAsia="en-GB"/>
        </w:rPr>
        <w:t> se precizează “</w:t>
      </w:r>
      <w:r w:rsidRPr="00782691">
        <w:rPr>
          <w:rFonts w:ascii="Times New Roman" w:hAnsi="Times New Roman"/>
          <w:b/>
          <w:i/>
          <w:sz w:val="24"/>
          <w:szCs w:val="24"/>
          <w:lang w:eastAsia="ro-RO"/>
        </w:rPr>
        <w:t>Obiect contract:</w:t>
      </w:r>
      <w:r w:rsidRPr="00782691">
        <w:rPr>
          <w:rFonts w:ascii="Times New Roman" w:hAnsi="Times New Roman"/>
          <w:i/>
          <w:sz w:val="24"/>
          <w:szCs w:val="24"/>
          <w:lang w:eastAsia="ro-RO"/>
        </w:rPr>
        <w:t xml:space="preserve"> furnizare material rulant pt Magistrala 5 de metrou, Tronson Drumul Taberei–Iancului, Secțiunea Râul Doamnei–Eroilor, incluzând livrare produse și servicii accesorii, după cum urmează: </w:t>
      </w:r>
    </w:p>
    <w:p w:rsidR="00F648E1" w:rsidRPr="00782691" w:rsidRDefault="00F648E1" w:rsidP="00B279CC">
      <w:pPr>
        <w:tabs>
          <w:tab w:val="left" w:pos="426"/>
        </w:tabs>
        <w:suppressAutoHyphens/>
        <w:spacing w:after="0" w:line="240" w:lineRule="auto"/>
        <w:ind w:left="142" w:right="-12"/>
        <w:contextualSpacing/>
        <w:jc w:val="both"/>
        <w:rPr>
          <w:rFonts w:ascii="Times New Roman" w:hAnsi="Times New Roman"/>
          <w:i/>
          <w:sz w:val="24"/>
          <w:szCs w:val="24"/>
          <w:lang w:eastAsia="ro-RO"/>
        </w:rPr>
      </w:pPr>
      <w:r w:rsidRPr="00782691">
        <w:rPr>
          <w:rFonts w:ascii="Times New Roman" w:hAnsi="Times New Roman"/>
          <w:i/>
          <w:sz w:val="24"/>
          <w:szCs w:val="24"/>
          <w:lang w:eastAsia="ro-RO"/>
        </w:rPr>
        <w:t xml:space="preserve">Produse: 13 trenuri noi metrou; simulator instruire personal exploatare; echipamente, scule şi dispozitive speciale întreţinere/reparaţie trenuri, alte dotări/accesorii conform caiet de sarcini; </w:t>
      </w:r>
    </w:p>
    <w:p w:rsidR="00F648E1" w:rsidRPr="00782691" w:rsidRDefault="00F648E1" w:rsidP="00B279CC">
      <w:pPr>
        <w:tabs>
          <w:tab w:val="left" w:pos="426"/>
        </w:tabs>
        <w:suppressAutoHyphens/>
        <w:spacing w:after="0" w:line="240" w:lineRule="auto"/>
        <w:ind w:left="142" w:right="-12"/>
        <w:contextualSpacing/>
        <w:jc w:val="both"/>
        <w:rPr>
          <w:rFonts w:ascii="Times New Roman" w:hAnsi="Times New Roman"/>
          <w:i/>
          <w:sz w:val="24"/>
          <w:szCs w:val="24"/>
          <w:lang w:eastAsia="ro-RO"/>
        </w:rPr>
      </w:pPr>
      <w:r w:rsidRPr="00782691">
        <w:rPr>
          <w:rFonts w:ascii="Times New Roman" w:hAnsi="Times New Roman"/>
          <w:i/>
          <w:sz w:val="24"/>
          <w:szCs w:val="24"/>
          <w:lang w:eastAsia="ro-RO"/>
        </w:rPr>
        <w:t xml:space="preserve">Servicii accesorii: transport, asigurare, punerea în funcţiune, asistenţa tehnica în perioada garanţie, instruire personal exploatare, operare trenuri și folosire aplicaţii software; </w:t>
      </w:r>
    </w:p>
    <w:p w:rsidR="00F648E1" w:rsidRPr="00782691" w:rsidRDefault="00F648E1" w:rsidP="00B279CC">
      <w:pPr>
        <w:tabs>
          <w:tab w:val="left" w:pos="426"/>
        </w:tabs>
        <w:suppressAutoHyphens/>
        <w:spacing w:after="0" w:line="240" w:lineRule="auto"/>
        <w:ind w:left="142" w:right="-12"/>
        <w:contextualSpacing/>
        <w:jc w:val="both"/>
        <w:rPr>
          <w:rFonts w:ascii="Times New Roman" w:hAnsi="Times New Roman"/>
          <w:i/>
          <w:sz w:val="24"/>
          <w:szCs w:val="24"/>
          <w:lang w:val="en-GB" w:eastAsia="ro-RO"/>
        </w:rPr>
      </w:pPr>
      <w:r w:rsidRPr="00782691">
        <w:rPr>
          <w:rFonts w:ascii="Times New Roman" w:hAnsi="Times New Roman"/>
          <w:i/>
          <w:sz w:val="24"/>
          <w:szCs w:val="24"/>
          <w:lang w:eastAsia="ro-RO"/>
        </w:rPr>
        <w:t>Durata estimată - 42 luni.”</w:t>
      </w:r>
    </w:p>
    <w:p w:rsidR="00F648E1" w:rsidRPr="00782691" w:rsidRDefault="009B07BB" w:rsidP="00B279CC">
      <w:pPr>
        <w:widowControl w:val="0"/>
        <w:tabs>
          <w:tab w:val="left" w:pos="318"/>
        </w:tabs>
        <w:spacing w:after="0" w:line="240" w:lineRule="auto"/>
        <w:ind w:left="34"/>
        <w:contextualSpacing/>
        <w:jc w:val="both"/>
        <w:rPr>
          <w:rFonts w:ascii="Times New Roman" w:eastAsiaTheme="minorHAnsi" w:hAnsi="Times New Roman"/>
          <w:sz w:val="24"/>
          <w:szCs w:val="24"/>
          <w:lang w:val="fr-FR"/>
        </w:rPr>
      </w:pPr>
      <w:r w:rsidRPr="00782691">
        <w:rPr>
          <w:rFonts w:ascii="Times New Roman" w:eastAsia="Times New Roman" w:hAnsi="Times New Roman"/>
          <w:iCs/>
          <w:sz w:val="24"/>
          <w:szCs w:val="24"/>
          <w:lang w:eastAsia="en-GB"/>
        </w:rPr>
        <w:tab/>
      </w:r>
      <w:r w:rsidRPr="00782691">
        <w:rPr>
          <w:rFonts w:ascii="Times New Roman" w:eastAsia="Times New Roman" w:hAnsi="Times New Roman"/>
          <w:iCs/>
          <w:sz w:val="24"/>
          <w:szCs w:val="24"/>
          <w:lang w:eastAsia="en-GB"/>
        </w:rPr>
        <w:tab/>
      </w:r>
      <w:r w:rsidR="00F648E1" w:rsidRPr="00782691">
        <w:rPr>
          <w:rFonts w:ascii="Times New Roman" w:eastAsia="Times New Roman" w:hAnsi="Times New Roman"/>
          <w:iCs/>
          <w:sz w:val="24"/>
          <w:szCs w:val="24"/>
          <w:lang w:eastAsia="en-GB"/>
        </w:rPr>
        <w:t xml:space="preserve">Conform cap. IV.4.2., punctul </w:t>
      </w:r>
      <w:r w:rsidR="00F648E1" w:rsidRPr="00782691">
        <w:rPr>
          <w:rFonts w:ascii="Times New Roman" w:eastAsia="Times New Roman" w:hAnsi="Times New Roman"/>
          <w:i/>
          <w:iCs/>
          <w:sz w:val="24"/>
          <w:szCs w:val="24"/>
          <w:lang w:eastAsia="en-GB"/>
        </w:rPr>
        <w:t xml:space="preserve">1) </w:t>
      </w:r>
      <w:r w:rsidR="00F648E1" w:rsidRPr="00782691">
        <w:rPr>
          <w:rFonts w:ascii="Times New Roman" w:hAnsi="Times New Roman"/>
          <w:i/>
          <w:sz w:val="24"/>
          <w:szCs w:val="24"/>
          <w:lang w:val="fr-FR"/>
        </w:rPr>
        <w:t xml:space="preserve">Ofertantul va elabora propunerea financiară astfel încât aceasta să furnizeze toate informaţiile solicitate cu privire la preţ şi la alte condiţii financiare şi comerciale legate de </w:t>
      </w:r>
      <w:r w:rsidR="00F648E1" w:rsidRPr="00782691">
        <w:rPr>
          <w:rFonts w:ascii="Times New Roman" w:hAnsi="Times New Roman"/>
          <w:b/>
          <w:i/>
          <w:sz w:val="24"/>
          <w:szCs w:val="24"/>
          <w:lang w:val="fr-FR"/>
        </w:rPr>
        <w:t>obiectul contractului</w:t>
      </w:r>
      <w:r w:rsidR="00F648E1" w:rsidRPr="00782691">
        <w:rPr>
          <w:rFonts w:ascii="Times New Roman" w:hAnsi="Times New Roman"/>
          <w:i/>
          <w:sz w:val="24"/>
          <w:szCs w:val="24"/>
          <w:lang w:val="fr-FR"/>
        </w:rPr>
        <w:t xml:space="preserve">, </w:t>
      </w:r>
      <w:r w:rsidR="00F648E1" w:rsidRPr="00782691">
        <w:rPr>
          <w:rFonts w:ascii="Times New Roman" w:hAnsi="Times New Roman"/>
          <w:sz w:val="24"/>
          <w:szCs w:val="24"/>
          <w:lang w:val="fr-FR"/>
        </w:rPr>
        <w:t xml:space="preserve">astfel cum este acesta precizat </w:t>
      </w:r>
      <w:r w:rsidR="00F648E1" w:rsidRPr="00782691">
        <w:rPr>
          <w:rFonts w:ascii="Times New Roman" w:eastAsia="Times New Roman" w:hAnsi="Times New Roman"/>
          <w:b/>
          <w:bCs/>
          <w:sz w:val="24"/>
          <w:szCs w:val="24"/>
          <w:lang w:eastAsia="en-GB"/>
        </w:rPr>
        <w:t>cap. II.2.4 și citat mai sus.</w:t>
      </w:r>
    </w:p>
    <w:p w:rsidR="003B7AB2" w:rsidRPr="00782691" w:rsidRDefault="003B7AB2" w:rsidP="00B279CC">
      <w:pPr>
        <w:pStyle w:val="ListParagraph"/>
        <w:spacing w:after="0" w:line="240" w:lineRule="auto"/>
        <w:ind w:left="0"/>
        <w:jc w:val="both"/>
        <w:rPr>
          <w:rFonts w:ascii="Times New Roman" w:hAnsi="Times New Roman"/>
          <w:sz w:val="24"/>
          <w:szCs w:val="24"/>
          <w:lang w:val="ro-RO"/>
        </w:rPr>
      </w:pPr>
    </w:p>
    <w:p w:rsidR="003B7AB2" w:rsidRPr="00782691" w:rsidRDefault="003B7AB2" w:rsidP="00B279CC">
      <w:pPr>
        <w:pStyle w:val="ListParagraph"/>
        <w:spacing w:after="0" w:line="240" w:lineRule="auto"/>
        <w:ind w:left="0" w:firstLine="720"/>
        <w:jc w:val="both"/>
        <w:rPr>
          <w:rFonts w:ascii="Times New Roman" w:hAnsi="Times New Roman"/>
          <w:b/>
          <w:sz w:val="24"/>
          <w:szCs w:val="24"/>
          <w:lang w:val="ro-RO"/>
        </w:rPr>
      </w:pPr>
      <w:r w:rsidRPr="00782691">
        <w:rPr>
          <w:rFonts w:ascii="Times New Roman" w:hAnsi="Times New Roman"/>
          <w:b/>
          <w:sz w:val="24"/>
          <w:szCs w:val="24"/>
          <w:lang w:val="ro-RO"/>
        </w:rPr>
        <w:t xml:space="preserve">Întrebarea nr. 2: </w:t>
      </w:r>
    </w:p>
    <w:p w:rsidR="003B7AB2" w:rsidRPr="00782691" w:rsidRDefault="003B7AB2"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rPr>
        <w:t xml:space="preserve">Având în vedere împărțirea categoriilor: </w:t>
      </w:r>
    </w:p>
    <w:p w:rsidR="003B7AB2" w:rsidRPr="00782691" w:rsidRDefault="003B7AB2" w:rsidP="00B279CC">
      <w:pPr>
        <w:pStyle w:val="ListParagraph"/>
        <w:numPr>
          <w:ilvl w:val="0"/>
          <w:numId w:val="17"/>
        </w:numPr>
        <w:spacing w:after="0" w:line="240" w:lineRule="auto"/>
        <w:ind w:left="0" w:firstLine="0"/>
        <w:jc w:val="both"/>
        <w:rPr>
          <w:rFonts w:ascii="Times New Roman" w:hAnsi="Times New Roman"/>
          <w:sz w:val="24"/>
          <w:szCs w:val="24"/>
          <w:lang w:val="ro-RO"/>
        </w:rPr>
      </w:pPr>
      <w:r w:rsidRPr="00782691">
        <w:rPr>
          <w:rFonts w:ascii="Times New Roman" w:hAnsi="Times New Roman"/>
          <w:sz w:val="24"/>
          <w:szCs w:val="24"/>
          <w:lang w:val="ro-RO"/>
        </w:rPr>
        <w:t xml:space="preserve">Produse: 13 trenuri noi metrou; </w:t>
      </w:r>
      <w:r w:rsidRPr="00782691">
        <w:rPr>
          <w:rFonts w:ascii="Times New Roman" w:hAnsi="Times New Roman"/>
          <w:sz w:val="24"/>
          <w:szCs w:val="24"/>
        </w:rPr>
        <w:t xml:space="preserve">simulator instruire personal exploatare; echipamente, scule şi dispozitive speciale întreţinere/reparaţie trenuri, alte dotări/accesorii conform caiet de sarcini si </w:t>
      </w:r>
    </w:p>
    <w:p w:rsidR="003B7AB2" w:rsidRPr="00782691" w:rsidRDefault="003B7AB2" w:rsidP="00B279CC">
      <w:pPr>
        <w:pStyle w:val="ListParagraph"/>
        <w:numPr>
          <w:ilvl w:val="0"/>
          <w:numId w:val="17"/>
        </w:numPr>
        <w:spacing w:after="0" w:line="240" w:lineRule="auto"/>
        <w:ind w:left="0" w:firstLine="0"/>
        <w:jc w:val="both"/>
        <w:rPr>
          <w:rFonts w:ascii="Times New Roman" w:hAnsi="Times New Roman"/>
          <w:sz w:val="24"/>
          <w:szCs w:val="24"/>
          <w:lang w:val="ro-RO"/>
        </w:rPr>
      </w:pPr>
      <w:r w:rsidRPr="00782691">
        <w:rPr>
          <w:rFonts w:ascii="Times New Roman" w:hAnsi="Times New Roman"/>
          <w:sz w:val="24"/>
          <w:szCs w:val="24"/>
        </w:rPr>
        <w:t xml:space="preserve">Servicii accesorii: transport, asigurare, punerea în funcţiune, asistenţa tehnica în perioada garanţie, instruire personal exploatare, operare trenuri și folosire aplicaţii software; </w:t>
      </w:r>
    </w:p>
    <w:p w:rsidR="003B7AB2" w:rsidRPr="00782691" w:rsidRDefault="003B7AB2"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rPr>
        <w:t>Vă rugăm să precizați în mod detaliat, furnizând formulare/exemple/detalii: cum se vor regasi aceste categorii in propunerea financiara? Se vor reg</w:t>
      </w:r>
      <w:r w:rsidR="00FF4B15" w:rsidRPr="00782691">
        <w:rPr>
          <w:rFonts w:ascii="Times New Roman" w:hAnsi="Times New Roman"/>
          <w:sz w:val="24"/>
          <w:szCs w:val="24"/>
        </w:rPr>
        <w:t>ăs</w:t>
      </w:r>
      <w:r w:rsidRPr="00782691">
        <w:rPr>
          <w:rFonts w:ascii="Times New Roman" w:hAnsi="Times New Roman"/>
          <w:sz w:val="24"/>
          <w:szCs w:val="24"/>
        </w:rPr>
        <w:t xml:space="preserve">i toate in pret tren/bucata sau se oferteaza distinct pentru fiecare categorie in parte? </w:t>
      </w:r>
    </w:p>
    <w:p w:rsidR="003B7AB2" w:rsidRPr="00782691" w:rsidRDefault="003B7AB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Va solicitam ca pentru o ofertare unitara si o comparare unitara a ofertelor sa puneti la dispozitia ofertantilor o anexa la formularul de oferta care sa cuprinda detaliat produsele si serviciile ce vor face obiectul propunerii financiare.</w:t>
      </w:r>
    </w:p>
    <w:p w:rsidR="003B7AB2" w:rsidRPr="00782691" w:rsidRDefault="003B7AB2" w:rsidP="00B279CC">
      <w:pPr>
        <w:spacing w:after="0" w:line="240" w:lineRule="auto"/>
        <w:contextualSpacing/>
        <w:jc w:val="both"/>
        <w:rPr>
          <w:rFonts w:ascii="Times New Roman" w:hAnsi="Times New Roman"/>
          <w:sz w:val="24"/>
          <w:szCs w:val="24"/>
        </w:rPr>
      </w:pPr>
    </w:p>
    <w:p w:rsidR="00F648E1" w:rsidRPr="00782691" w:rsidRDefault="00F648E1" w:rsidP="00B279CC">
      <w:pPr>
        <w:spacing w:after="0" w:line="240" w:lineRule="auto"/>
        <w:ind w:firstLine="720"/>
        <w:contextualSpacing/>
        <w:jc w:val="both"/>
        <w:rPr>
          <w:rFonts w:ascii="Times New Roman" w:eastAsiaTheme="minorHAnsi" w:hAnsi="Times New Roman"/>
          <w:sz w:val="24"/>
          <w:szCs w:val="24"/>
          <w:lang w:val="ro-RO"/>
        </w:rPr>
      </w:pPr>
      <w:r w:rsidRPr="00782691">
        <w:rPr>
          <w:rFonts w:ascii="Times New Roman" w:eastAsiaTheme="minorHAnsi" w:hAnsi="Times New Roman"/>
          <w:b/>
          <w:sz w:val="24"/>
          <w:szCs w:val="24"/>
          <w:lang w:val="ro-RO"/>
        </w:rPr>
        <w:t>Răspuns:</w:t>
      </w:r>
      <w:r w:rsidRPr="00782691">
        <w:rPr>
          <w:rFonts w:ascii="Times New Roman" w:eastAsiaTheme="minorHAnsi" w:hAnsi="Times New Roman"/>
          <w:sz w:val="24"/>
          <w:szCs w:val="24"/>
          <w:lang w:val="ro-RO"/>
        </w:rPr>
        <w:t xml:space="preserve"> </w:t>
      </w:r>
    </w:p>
    <w:p w:rsidR="00F648E1" w:rsidRPr="00782691" w:rsidRDefault="00F648E1" w:rsidP="00B279CC">
      <w:pPr>
        <w:spacing w:after="0" w:line="240" w:lineRule="auto"/>
        <w:ind w:firstLine="720"/>
        <w:contextualSpacing/>
        <w:jc w:val="both"/>
        <w:rPr>
          <w:rFonts w:ascii="Times New Roman" w:eastAsiaTheme="minorHAnsi" w:hAnsi="Times New Roman"/>
          <w:i/>
          <w:sz w:val="24"/>
          <w:szCs w:val="24"/>
          <w:lang w:val="ro-RO"/>
        </w:rPr>
      </w:pPr>
      <w:r w:rsidRPr="00782691">
        <w:rPr>
          <w:rFonts w:ascii="Times New Roman" w:eastAsiaTheme="minorHAnsi" w:hAnsi="Times New Roman"/>
          <w:sz w:val="24"/>
          <w:szCs w:val="24"/>
          <w:lang w:val="ro-RO"/>
        </w:rPr>
        <w:t>Conform Cap. IV.4.2., punctul 4)</w:t>
      </w:r>
      <w:r w:rsidR="00F574EA" w:rsidRPr="00782691">
        <w:rPr>
          <w:rFonts w:ascii="Times New Roman" w:hAnsi="Times New Roman"/>
          <w:sz w:val="24"/>
          <w:szCs w:val="24"/>
          <w:lang w:val="fr-FR"/>
        </w:rPr>
        <w:t>:</w:t>
      </w:r>
      <w:r w:rsidRPr="00782691">
        <w:rPr>
          <w:rFonts w:ascii="Times New Roman" w:eastAsiaTheme="minorHAnsi" w:hAnsi="Times New Roman"/>
          <w:sz w:val="24"/>
          <w:szCs w:val="24"/>
          <w:lang w:val="ro-RO"/>
        </w:rPr>
        <w:t xml:space="preserve"> </w:t>
      </w:r>
      <w:r w:rsidRPr="00782691">
        <w:rPr>
          <w:rFonts w:ascii="Times New Roman" w:eastAsiaTheme="minorHAnsi" w:hAnsi="Times New Roman"/>
          <w:sz w:val="24"/>
          <w:szCs w:val="24"/>
        </w:rPr>
        <w:t>“</w:t>
      </w:r>
      <w:r w:rsidRPr="00782691">
        <w:rPr>
          <w:rFonts w:ascii="Times New Roman" w:eastAsia="Times New Roman" w:hAnsi="Times New Roman"/>
          <w:i/>
          <w:sz w:val="24"/>
          <w:szCs w:val="24"/>
          <w:lang w:val="it-IT"/>
        </w:rPr>
        <w:t>Ofertantul trebuie să completeze formularul de ofertă indicat în Secţiunea III (</w:t>
      </w:r>
      <w:r w:rsidRPr="00782691">
        <w:rPr>
          <w:rFonts w:ascii="Times New Roman" w:eastAsia="Times New Roman" w:hAnsi="Times New Roman"/>
          <w:b/>
          <w:i/>
          <w:sz w:val="24"/>
          <w:szCs w:val="24"/>
          <w:lang w:val="it-IT"/>
        </w:rPr>
        <w:t>Formularul nr. 10</w:t>
      </w:r>
      <w:r w:rsidR="00FF4B15" w:rsidRPr="00782691">
        <w:rPr>
          <w:rFonts w:ascii="Times New Roman" w:eastAsia="Times New Roman" w:hAnsi="Times New Roman"/>
          <w:b/>
          <w:i/>
          <w:sz w:val="24"/>
          <w:szCs w:val="24"/>
          <w:lang w:val="it-IT"/>
        </w:rPr>
        <w:t>A</w:t>
      </w:r>
      <w:r w:rsidRPr="00782691">
        <w:rPr>
          <w:rFonts w:ascii="Times New Roman" w:eastAsia="Times New Roman" w:hAnsi="Times New Roman"/>
          <w:i/>
          <w:sz w:val="24"/>
          <w:szCs w:val="24"/>
          <w:lang w:val="it-IT"/>
        </w:rPr>
        <w:t xml:space="preserve">), corespunzător îndeplinirii obiectului contractului. </w:t>
      </w:r>
      <w:r w:rsidRPr="00782691">
        <w:rPr>
          <w:rFonts w:ascii="Times New Roman" w:eastAsiaTheme="minorHAnsi" w:hAnsi="Times New Roman"/>
          <w:i/>
          <w:sz w:val="24"/>
          <w:szCs w:val="24"/>
          <w:lang w:val="ro-RO"/>
        </w:rPr>
        <w:t>Anexat formularului de ofertă, ofertanţii vor prezenta detalierea preţului total ofertat prin completarea unui formular cuprinzând produsele ofertate, cantităţile ofertate, preţurile unitare ale produselor ofertate şi valoarea ofertată.”</w:t>
      </w:r>
    </w:p>
    <w:p w:rsidR="00F648E1" w:rsidRPr="00782691" w:rsidRDefault="00F648E1" w:rsidP="00B279CC">
      <w:pPr>
        <w:spacing w:after="0" w:line="240" w:lineRule="auto"/>
        <w:ind w:firstLine="720"/>
        <w:contextualSpacing/>
        <w:jc w:val="both"/>
        <w:rPr>
          <w:rFonts w:ascii="Times New Roman" w:eastAsiaTheme="minorHAnsi" w:hAnsi="Times New Roman"/>
          <w:i/>
          <w:sz w:val="24"/>
          <w:szCs w:val="24"/>
          <w:lang w:val="ro-RO"/>
        </w:rPr>
      </w:pPr>
      <w:r w:rsidRPr="00782691">
        <w:rPr>
          <w:rFonts w:ascii="Times New Roman" w:eastAsiaTheme="minorHAnsi" w:hAnsi="Times New Roman"/>
          <w:sz w:val="24"/>
          <w:szCs w:val="24"/>
          <w:lang w:val="ro-RO"/>
        </w:rPr>
        <w:t>Conform instrucțiunilor prevăzute în Fișa de date a achiziției mai sus citate, în Formularul 10</w:t>
      </w:r>
      <w:r w:rsidR="00FF4B15" w:rsidRPr="00782691">
        <w:rPr>
          <w:rFonts w:ascii="Times New Roman" w:eastAsiaTheme="minorHAnsi" w:hAnsi="Times New Roman"/>
          <w:sz w:val="24"/>
          <w:szCs w:val="24"/>
          <w:lang w:val="ro-RO"/>
        </w:rPr>
        <w:t>A</w:t>
      </w:r>
      <w:r w:rsidRPr="00782691">
        <w:rPr>
          <w:rFonts w:ascii="Times New Roman" w:eastAsiaTheme="minorHAnsi" w:hAnsi="Times New Roman"/>
          <w:sz w:val="24"/>
          <w:szCs w:val="24"/>
          <w:lang w:val="ro-RO"/>
        </w:rPr>
        <w:t xml:space="preserve"> se va completa </w:t>
      </w:r>
      <w:r w:rsidRPr="00782691">
        <w:rPr>
          <w:rFonts w:ascii="Times New Roman" w:eastAsiaTheme="minorHAnsi" w:hAnsi="Times New Roman"/>
          <w:b/>
          <w:sz w:val="24"/>
          <w:szCs w:val="24"/>
          <w:lang w:val="ro-RO"/>
        </w:rPr>
        <w:t>prețul total propus pentru îndeplinirea obiectului contractului</w:t>
      </w:r>
      <w:r w:rsidRPr="00782691">
        <w:rPr>
          <w:rFonts w:ascii="Times New Roman" w:eastAsiaTheme="minorHAnsi" w:hAnsi="Times New Roman"/>
          <w:sz w:val="24"/>
          <w:szCs w:val="24"/>
          <w:lang w:val="ro-RO"/>
        </w:rPr>
        <w:t xml:space="preserve"> și se va </w:t>
      </w:r>
      <w:r w:rsidRPr="00782691">
        <w:rPr>
          <w:rFonts w:ascii="Times New Roman" w:eastAsiaTheme="minorHAnsi" w:hAnsi="Times New Roman"/>
          <w:b/>
          <w:sz w:val="24"/>
          <w:szCs w:val="24"/>
          <w:lang w:val="ro-RO"/>
        </w:rPr>
        <w:t xml:space="preserve">anexa o detaliere </w:t>
      </w:r>
      <w:r w:rsidRPr="00782691">
        <w:rPr>
          <w:rFonts w:ascii="Times New Roman" w:eastAsiaTheme="minorHAnsi" w:hAnsi="Times New Roman"/>
          <w:b/>
          <w:sz w:val="24"/>
          <w:szCs w:val="24"/>
          <w:lang w:val="ro-RO"/>
        </w:rPr>
        <w:lastRenderedPageBreak/>
        <w:t>a prețului total corespunzător obiectului principal</w:t>
      </w:r>
      <w:r w:rsidRPr="00782691">
        <w:rPr>
          <w:rFonts w:ascii="Times New Roman" w:eastAsiaTheme="minorHAnsi" w:hAnsi="Times New Roman"/>
          <w:sz w:val="24"/>
          <w:szCs w:val="24"/>
          <w:lang w:val="ro-RO"/>
        </w:rPr>
        <w:t xml:space="preserve">, respectiv </w:t>
      </w:r>
      <w:r w:rsidRPr="00782691">
        <w:rPr>
          <w:rFonts w:ascii="Times New Roman" w:eastAsiaTheme="minorHAnsi" w:hAnsi="Times New Roman"/>
          <w:b/>
          <w:sz w:val="24"/>
          <w:szCs w:val="24"/>
          <w:lang w:val="ro-RO"/>
        </w:rPr>
        <w:t>pentru produsele cuprinse în obiectul contractului</w:t>
      </w:r>
      <w:r w:rsidRPr="00782691">
        <w:rPr>
          <w:rFonts w:ascii="Times New Roman" w:eastAsiaTheme="minorHAnsi" w:hAnsi="Times New Roman"/>
          <w:sz w:val="24"/>
          <w:szCs w:val="24"/>
          <w:lang w:val="ro-RO"/>
        </w:rPr>
        <w:t xml:space="preserve">: </w:t>
      </w:r>
      <w:r w:rsidRPr="00782691">
        <w:rPr>
          <w:rFonts w:ascii="Times New Roman" w:eastAsiaTheme="minorHAnsi" w:hAnsi="Times New Roman"/>
          <w:b/>
          <w:i/>
          <w:sz w:val="24"/>
          <w:szCs w:val="24"/>
          <w:lang w:val="ro-RO" w:eastAsia="ro-RO"/>
        </w:rPr>
        <w:t>13 trenuri noi metrou; simulator instruire personal exploatare; echipamente, scule şi dispozitive speciale întreţinere/reparaţie trenuri, alte dotări/accesorii conform caiet de sarcini.</w:t>
      </w:r>
      <w:r w:rsidRPr="00782691">
        <w:rPr>
          <w:rFonts w:ascii="Times New Roman" w:eastAsiaTheme="minorHAnsi" w:hAnsi="Times New Roman"/>
          <w:i/>
          <w:sz w:val="24"/>
          <w:szCs w:val="24"/>
          <w:lang w:val="ro-RO" w:eastAsia="ro-RO"/>
        </w:rPr>
        <w:t xml:space="preserve"> </w:t>
      </w:r>
      <w:r w:rsidRPr="00782691">
        <w:rPr>
          <w:rFonts w:ascii="Times New Roman" w:eastAsiaTheme="minorHAnsi" w:hAnsi="Times New Roman"/>
          <w:sz w:val="24"/>
          <w:szCs w:val="24"/>
          <w:lang w:val="ro-RO" w:eastAsia="ro-RO"/>
        </w:rPr>
        <w:t xml:space="preserve">Anexa va avea coloanele indicate, respectiv </w:t>
      </w:r>
      <w:r w:rsidRPr="00782691">
        <w:rPr>
          <w:rFonts w:ascii="Times New Roman" w:eastAsiaTheme="minorHAnsi" w:hAnsi="Times New Roman"/>
          <w:i/>
          <w:sz w:val="24"/>
          <w:szCs w:val="24"/>
          <w:lang w:val="ro-RO" w:eastAsia="ro-RO"/>
        </w:rPr>
        <w:t xml:space="preserve">denumirea </w:t>
      </w:r>
      <w:r w:rsidRPr="00782691">
        <w:rPr>
          <w:rFonts w:ascii="Times New Roman" w:eastAsiaTheme="minorHAnsi" w:hAnsi="Times New Roman"/>
          <w:i/>
          <w:sz w:val="24"/>
          <w:szCs w:val="24"/>
          <w:lang w:val="ro-RO"/>
        </w:rPr>
        <w:t>produselor ofertate, cantităţile ofertate, preţurile unitare ale produselor ofertate şi valoarea ofertată.</w:t>
      </w:r>
    </w:p>
    <w:p w:rsidR="00F648E1" w:rsidRPr="00782691" w:rsidRDefault="00F648E1" w:rsidP="00B279CC">
      <w:pPr>
        <w:tabs>
          <w:tab w:val="left" w:pos="426"/>
        </w:tabs>
        <w:suppressAutoHyphens/>
        <w:spacing w:after="0" w:line="240" w:lineRule="auto"/>
        <w:ind w:right="-12"/>
        <w:contextualSpacing/>
        <w:jc w:val="both"/>
        <w:rPr>
          <w:rFonts w:ascii="Times New Roman" w:eastAsiaTheme="minorHAnsi" w:hAnsi="Times New Roman"/>
          <w:sz w:val="24"/>
          <w:szCs w:val="24"/>
          <w:lang w:val="ro-RO" w:eastAsia="ro-RO"/>
        </w:rPr>
      </w:pPr>
      <w:r w:rsidRPr="00782691">
        <w:rPr>
          <w:rFonts w:ascii="Times New Roman" w:eastAsiaTheme="minorHAnsi" w:hAnsi="Times New Roman"/>
          <w:i/>
          <w:sz w:val="24"/>
          <w:szCs w:val="24"/>
          <w:lang w:val="ro-RO" w:eastAsia="ro-RO"/>
        </w:rPr>
        <w:t xml:space="preserve">Serviciile accesorii: transport, asigurare, punerea în funcţiune, asistenţa tehnica în perioada garanţie, instruire personal exploatare, operare trenuri și folosire aplicaţii software </w:t>
      </w:r>
      <w:r w:rsidRPr="00782691">
        <w:rPr>
          <w:rFonts w:ascii="Times New Roman" w:eastAsiaTheme="minorHAnsi" w:hAnsi="Times New Roman"/>
          <w:sz w:val="24"/>
          <w:szCs w:val="24"/>
          <w:lang w:val="ro-RO" w:eastAsia="ro-RO"/>
        </w:rPr>
        <w:t xml:space="preserve">(reprezentând </w:t>
      </w:r>
      <w:r w:rsidRPr="00782691">
        <w:rPr>
          <w:rFonts w:ascii="Times New Roman" w:eastAsiaTheme="minorHAnsi" w:hAnsi="Times New Roman"/>
          <w:sz w:val="24"/>
          <w:szCs w:val="24"/>
          <w:lang w:val="ro-RO"/>
        </w:rPr>
        <w:t xml:space="preserve">obiectul accesoriu al contractului) nu vor fi evidențiate în cadrul detalierii prețului total la nivelul anexei la Formularul 10 </w:t>
      </w:r>
      <w:r w:rsidR="00FF4B15" w:rsidRPr="00782691">
        <w:rPr>
          <w:rFonts w:ascii="Times New Roman" w:eastAsiaTheme="minorHAnsi" w:hAnsi="Times New Roman"/>
          <w:sz w:val="24"/>
          <w:szCs w:val="24"/>
          <w:lang w:val="ro-RO"/>
        </w:rPr>
        <w:t>A</w:t>
      </w:r>
      <w:r w:rsidRPr="00782691">
        <w:rPr>
          <w:rFonts w:ascii="Times New Roman" w:eastAsiaTheme="minorHAnsi" w:hAnsi="Times New Roman"/>
          <w:sz w:val="24"/>
          <w:szCs w:val="24"/>
          <w:lang w:val="ro-RO"/>
        </w:rPr>
        <w:t xml:space="preserve">, sumele aferente prestării acestor servicii fiind înglobate în prețurile produselor. </w:t>
      </w:r>
    </w:p>
    <w:p w:rsidR="00F648E1" w:rsidRPr="00782691" w:rsidRDefault="00F648E1" w:rsidP="00B279CC">
      <w:pPr>
        <w:spacing w:after="0" w:line="240" w:lineRule="auto"/>
        <w:ind w:firstLine="720"/>
        <w:contextualSpacing/>
        <w:jc w:val="both"/>
        <w:rPr>
          <w:rFonts w:ascii="Times New Roman" w:eastAsiaTheme="minorHAnsi" w:hAnsi="Times New Roman"/>
          <w:sz w:val="24"/>
          <w:szCs w:val="24"/>
          <w:lang w:val="ro-RO"/>
        </w:rPr>
      </w:pPr>
      <w:r w:rsidRPr="00782691">
        <w:rPr>
          <w:rFonts w:ascii="Times New Roman" w:eastAsiaTheme="minorHAnsi" w:hAnsi="Times New Roman"/>
          <w:sz w:val="24"/>
          <w:szCs w:val="24"/>
          <w:lang w:val="ro-RO"/>
        </w:rPr>
        <w:t>Cu referire la solicitarea unui model pentru anexa la Formularul de ofertă, corespunzător instrucțiunilor prevăzute în fișa de date a achiziției (mai sus citate și lămurite), prezentăm mai jos un model:</w:t>
      </w:r>
    </w:p>
    <w:p w:rsidR="00F648E1" w:rsidRPr="00782691" w:rsidRDefault="00F648E1" w:rsidP="00B279CC">
      <w:pPr>
        <w:spacing w:after="0" w:line="240" w:lineRule="auto"/>
        <w:contextualSpacing/>
        <w:jc w:val="both"/>
        <w:rPr>
          <w:rFonts w:ascii="Times New Roman" w:eastAsiaTheme="minorHAnsi" w:hAnsi="Times New Roman"/>
          <w:sz w:val="24"/>
          <w:szCs w:val="24"/>
          <w:lang w:val="ro-RO"/>
        </w:rPr>
      </w:pPr>
    </w:p>
    <w:tbl>
      <w:tblPr>
        <w:tblStyle w:val="Tabelgril1"/>
        <w:tblW w:w="0" w:type="auto"/>
        <w:jc w:val="center"/>
        <w:tblLook w:val="04A0" w:firstRow="1" w:lastRow="0" w:firstColumn="1" w:lastColumn="0" w:noHBand="0" w:noVBand="1"/>
      </w:tblPr>
      <w:tblGrid>
        <w:gridCol w:w="2965"/>
        <w:gridCol w:w="1035"/>
        <w:gridCol w:w="2468"/>
        <w:gridCol w:w="1811"/>
      </w:tblGrid>
      <w:tr w:rsidR="00782691" w:rsidRPr="00782691" w:rsidTr="00AF3A5F">
        <w:trPr>
          <w:jc w:val="center"/>
        </w:trPr>
        <w:tc>
          <w:tcPr>
            <w:tcW w:w="2965" w:type="dxa"/>
          </w:tcPr>
          <w:p w:rsidR="00F648E1" w:rsidRPr="00782691" w:rsidRDefault="00F648E1" w:rsidP="00B279CC">
            <w:pPr>
              <w:spacing w:after="0" w:line="240" w:lineRule="auto"/>
              <w:contextualSpacing/>
              <w:jc w:val="both"/>
              <w:rPr>
                <w:rFonts w:ascii="Times New Roman" w:hAnsi="Times New Roman" w:cs="Times New Roman"/>
                <w:lang w:val="ro-RO"/>
              </w:rPr>
            </w:pPr>
            <w:r w:rsidRPr="00782691">
              <w:rPr>
                <w:rFonts w:ascii="Times New Roman" w:hAnsi="Times New Roman" w:cs="Times New Roman"/>
                <w:i/>
                <w:lang w:val="ro-RO" w:eastAsia="ro-RO"/>
              </w:rPr>
              <w:t xml:space="preserve">Denumire </w:t>
            </w:r>
            <w:r w:rsidRPr="00782691">
              <w:rPr>
                <w:rFonts w:ascii="Times New Roman" w:hAnsi="Times New Roman" w:cs="Times New Roman"/>
                <w:i/>
                <w:lang w:val="ro-RO"/>
              </w:rPr>
              <w:t xml:space="preserve">produs </w:t>
            </w:r>
          </w:p>
        </w:tc>
        <w:tc>
          <w:tcPr>
            <w:tcW w:w="239" w:type="dxa"/>
          </w:tcPr>
          <w:p w:rsidR="00F648E1" w:rsidRPr="00782691" w:rsidRDefault="00F648E1" w:rsidP="00B279CC">
            <w:pPr>
              <w:spacing w:after="0" w:line="240" w:lineRule="auto"/>
              <w:contextualSpacing/>
              <w:jc w:val="both"/>
              <w:rPr>
                <w:rFonts w:ascii="Times New Roman" w:hAnsi="Times New Roman" w:cs="Times New Roman"/>
                <w:i/>
                <w:lang w:val="ro-RO"/>
              </w:rPr>
            </w:pPr>
            <w:r w:rsidRPr="00782691">
              <w:rPr>
                <w:rFonts w:ascii="Times New Roman" w:hAnsi="Times New Roman" w:cs="Times New Roman"/>
                <w:i/>
                <w:lang w:val="ro-RO"/>
              </w:rPr>
              <w:t>Cantitate</w:t>
            </w:r>
          </w:p>
          <w:p w:rsidR="00F648E1" w:rsidRPr="00782691" w:rsidRDefault="00F648E1" w:rsidP="00B279CC">
            <w:pPr>
              <w:spacing w:after="0" w:line="240" w:lineRule="auto"/>
              <w:contextualSpacing/>
              <w:jc w:val="both"/>
              <w:rPr>
                <w:rFonts w:ascii="Times New Roman" w:hAnsi="Times New Roman" w:cs="Times New Roman"/>
                <w:lang w:val="ro-RO"/>
              </w:rPr>
            </w:pPr>
            <w:r w:rsidRPr="00782691">
              <w:rPr>
                <w:rFonts w:ascii="Times New Roman" w:hAnsi="Times New Roman" w:cs="Times New Roman"/>
                <w:lang w:val="ro-RO"/>
              </w:rPr>
              <w:t>buc.</w:t>
            </w:r>
          </w:p>
        </w:tc>
        <w:tc>
          <w:tcPr>
            <w:tcW w:w="2468" w:type="dxa"/>
          </w:tcPr>
          <w:p w:rsidR="00F648E1" w:rsidRPr="00782691" w:rsidRDefault="00F648E1" w:rsidP="00B279CC">
            <w:pPr>
              <w:spacing w:after="0" w:line="240" w:lineRule="auto"/>
              <w:contextualSpacing/>
              <w:jc w:val="both"/>
              <w:rPr>
                <w:rFonts w:ascii="Times New Roman" w:hAnsi="Times New Roman" w:cs="Times New Roman"/>
                <w:i/>
                <w:lang w:val="ro-RO"/>
              </w:rPr>
            </w:pPr>
            <w:r w:rsidRPr="00782691">
              <w:rPr>
                <w:rFonts w:ascii="Times New Roman" w:hAnsi="Times New Roman" w:cs="Times New Roman"/>
                <w:i/>
                <w:lang w:val="ro-RO"/>
              </w:rPr>
              <w:t>Preţ unitar</w:t>
            </w:r>
          </w:p>
          <w:p w:rsidR="00F648E1" w:rsidRPr="00782691" w:rsidRDefault="00F648E1" w:rsidP="00B279CC">
            <w:pPr>
              <w:spacing w:after="0" w:line="240" w:lineRule="auto"/>
              <w:contextualSpacing/>
              <w:jc w:val="both"/>
              <w:rPr>
                <w:rFonts w:ascii="Times New Roman" w:hAnsi="Times New Roman" w:cs="Times New Roman"/>
                <w:lang w:val="ro-RO"/>
              </w:rPr>
            </w:pPr>
            <w:r w:rsidRPr="00782691">
              <w:rPr>
                <w:rFonts w:ascii="Times New Roman" w:hAnsi="Times New Roman" w:cs="Times New Roman"/>
                <w:lang w:val="ro-RO"/>
              </w:rPr>
              <w:t>lei / euro</w:t>
            </w:r>
          </w:p>
        </w:tc>
        <w:tc>
          <w:tcPr>
            <w:tcW w:w="1811" w:type="dxa"/>
          </w:tcPr>
          <w:p w:rsidR="00F648E1" w:rsidRPr="00782691" w:rsidRDefault="00F648E1" w:rsidP="00B279CC">
            <w:pPr>
              <w:spacing w:after="0" w:line="240" w:lineRule="auto"/>
              <w:contextualSpacing/>
              <w:jc w:val="both"/>
              <w:rPr>
                <w:rFonts w:ascii="Times New Roman" w:hAnsi="Times New Roman" w:cs="Times New Roman"/>
                <w:i/>
                <w:lang w:val="ro-RO"/>
              </w:rPr>
            </w:pPr>
            <w:r w:rsidRPr="00782691">
              <w:rPr>
                <w:rFonts w:ascii="Times New Roman" w:hAnsi="Times New Roman" w:cs="Times New Roman"/>
                <w:i/>
                <w:lang w:val="ro-RO"/>
              </w:rPr>
              <w:t xml:space="preserve">Valoarea </w:t>
            </w:r>
          </w:p>
          <w:p w:rsidR="00F648E1" w:rsidRPr="00782691" w:rsidRDefault="00F648E1" w:rsidP="00B279CC">
            <w:pPr>
              <w:spacing w:after="0" w:line="240" w:lineRule="auto"/>
              <w:contextualSpacing/>
              <w:jc w:val="both"/>
              <w:rPr>
                <w:rFonts w:ascii="Times New Roman" w:hAnsi="Times New Roman" w:cs="Times New Roman"/>
                <w:i/>
                <w:lang w:val="ro-RO"/>
              </w:rPr>
            </w:pPr>
            <w:r w:rsidRPr="00782691">
              <w:rPr>
                <w:rFonts w:ascii="Times New Roman" w:hAnsi="Times New Roman" w:cs="Times New Roman"/>
                <w:i/>
                <w:lang w:val="ro-RO"/>
              </w:rPr>
              <w:t>(excl. TVA)</w:t>
            </w:r>
          </w:p>
          <w:p w:rsidR="00F648E1" w:rsidRPr="00782691" w:rsidRDefault="00F648E1" w:rsidP="00B279CC">
            <w:pPr>
              <w:spacing w:after="0" w:line="240" w:lineRule="auto"/>
              <w:contextualSpacing/>
              <w:jc w:val="both"/>
              <w:rPr>
                <w:rFonts w:ascii="Times New Roman" w:hAnsi="Times New Roman" w:cs="Times New Roman"/>
                <w:lang w:val="ro-RO"/>
              </w:rPr>
            </w:pPr>
            <w:r w:rsidRPr="00782691">
              <w:rPr>
                <w:rFonts w:ascii="Times New Roman" w:hAnsi="Times New Roman" w:cs="Times New Roman"/>
                <w:lang w:val="ro-RO"/>
              </w:rPr>
              <w:t xml:space="preserve">lei / euro </w:t>
            </w:r>
          </w:p>
        </w:tc>
      </w:tr>
      <w:tr w:rsidR="00782691" w:rsidRPr="00782691" w:rsidTr="00AF3A5F">
        <w:trPr>
          <w:jc w:val="center"/>
        </w:trPr>
        <w:tc>
          <w:tcPr>
            <w:tcW w:w="2965" w:type="dxa"/>
          </w:tcPr>
          <w:p w:rsidR="00F648E1" w:rsidRPr="00782691" w:rsidRDefault="00F648E1" w:rsidP="00B279CC">
            <w:pPr>
              <w:numPr>
                <w:ilvl w:val="0"/>
                <w:numId w:val="20"/>
              </w:numPr>
              <w:spacing w:after="0" w:line="240" w:lineRule="auto"/>
              <w:contextualSpacing/>
              <w:rPr>
                <w:rFonts w:ascii="Times New Roman" w:hAnsi="Times New Roman" w:cs="Times New Roman"/>
              </w:rPr>
            </w:pPr>
            <w:r w:rsidRPr="00782691">
              <w:rPr>
                <w:rFonts w:ascii="Times New Roman" w:hAnsi="Times New Roman" w:cs="Times New Roman"/>
                <w:lang w:eastAsia="ro-RO"/>
              </w:rPr>
              <w:t>Trenuri noi metrou</w:t>
            </w:r>
          </w:p>
        </w:tc>
        <w:tc>
          <w:tcPr>
            <w:tcW w:w="239" w:type="dxa"/>
          </w:tcPr>
          <w:p w:rsidR="00F648E1" w:rsidRPr="00782691" w:rsidRDefault="00F648E1" w:rsidP="00B279CC">
            <w:pPr>
              <w:spacing w:after="0" w:line="240" w:lineRule="auto"/>
              <w:contextualSpacing/>
              <w:jc w:val="both"/>
              <w:rPr>
                <w:rFonts w:ascii="Times New Roman" w:hAnsi="Times New Roman" w:cs="Times New Roman"/>
                <w:lang w:val="ro-RO"/>
              </w:rPr>
            </w:pPr>
            <w:r w:rsidRPr="00782691">
              <w:rPr>
                <w:rFonts w:ascii="Times New Roman" w:hAnsi="Times New Roman" w:cs="Times New Roman"/>
                <w:lang w:val="ro-RO"/>
              </w:rPr>
              <w:t>13</w:t>
            </w:r>
          </w:p>
        </w:tc>
        <w:tc>
          <w:tcPr>
            <w:tcW w:w="2468" w:type="dxa"/>
          </w:tcPr>
          <w:p w:rsidR="00F648E1" w:rsidRPr="00782691" w:rsidRDefault="00F648E1" w:rsidP="00B279CC">
            <w:pPr>
              <w:spacing w:after="0" w:line="240" w:lineRule="auto"/>
              <w:contextualSpacing/>
              <w:jc w:val="both"/>
              <w:rPr>
                <w:rFonts w:ascii="Times New Roman" w:hAnsi="Times New Roman" w:cs="Times New Roman"/>
                <w:lang w:val="ro-RO"/>
              </w:rPr>
            </w:pPr>
          </w:p>
        </w:tc>
        <w:tc>
          <w:tcPr>
            <w:tcW w:w="1811" w:type="dxa"/>
          </w:tcPr>
          <w:p w:rsidR="00F648E1" w:rsidRPr="00782691" w:rsidRDefault="00F648E1" w:rsidP="00B279CC">
            <w:pPr>
              <w:spacing w:after="0" w:line="240" w:lineRule="auto"/>
              <w:contextualSpacing/>
              <w:jc w:val="both"/>
              <w:rPr>
                <w:rFonts w:ascii="Times New Roman" w:hAnsi="Times New Roman" w:cs="Times New Roman"/>
                <w:lang w:val="ro-RO"/>
              </w:rPr>
            </w:pPr>
          </w:p>
        </w:tc>
      </w:tr>
      <w:tr w:rsidR="00782691" w:rsidRPr="00782691" w:rsidTr="00AF3A5F">
        <w:trPr>
          <w:jc w:val="center"/>
        </w:trPr>
        <w:tc>
          <w:tcPr>
            <w:tcW w:w="2965" w:type="dxa"/>
          </w:tcPr>
          <w:p w:rsidR="00F648E1" w:rsidRPr="00782691" w:rsidRDefault="00F648E1" w:rsidP="00B279CC">
            <w:pPr>
              <w:numPr>
                <w:ilvl w:val="0"/>
                <w:numId w:val="20"/>
              </w:numPr>
              <w:spacing w:after="0" w:line="240" w:lineRule="auto"/>
              <w:contextualSpacing/>
              <w:jc w:val="both"/>
              <w:rPr>
                <w:rFonts w:ascii="Times New Roman" w:hAnsi="Times New Roman" w:cs="Times New Roman"/>
              </w:rPr>
            </w:pPr>
            <w:r w:rsidRPr="00782691">
              <w:rPr>
                <w:rFonts w:ascii="Times New Roman" w:hAnsi="Times New Roman" w:cs="Times New Roman"/>
                <w:lang w:eastAsia="ro-RO"/>
              </w:rPr>
              <w:t>Simulator instruire personal exploatare</w:t>
            </w:r>
          </w:p>
        </w:tc>
        <w:tc>
          <w:tcPr>
            <w:tcW w:w="239" w:type="dxa"/>
          </w:tcPr>
          <w:p w:rsidR="00F648E1" w:rsidRPr="00782691" w:rsidRDefault="00F648E1" w:rsidP="00B279CC">
            <w:pPr>
              <w:spacing w:after="0" w:line="240" w:lineRule="auto"/>
              <w:contextualSpacing/>
              <w:jc w:val="both"/>
              <w:rPr>
                <w:rFonts w:ascii="Times New Roman" w:hAnsi="Times New Roman" w:cs="Times New Roman"/>
                <w:lang w:val="ro-RO"/>
              </w:rPr>
            </w:pPr>
            <w:r w:rsidRPr="00782691">
              <w:rPr>
                <w:rFonts w:ascii="Times New Roman" w:hAnsi="Times New Roman" w:cs="Times New Roman"/>
                <w:lang w:val="ro-RO"/>
              </w:rPr>
              <w:t>1</w:t>
            </w:r>
          </w:p>
        </w:tc>
        <w:tc>
          <w:tcPr>
            <w:tcW w:w="2468" w:type="dxa"/>
          </w:tcPr>
          <w:p w:rsidR="00F648E1" w:rsidRPr="00782691" w:rsidRDefault="00F648E1" w:rsidP="00B279CC">
            <w:pPr>
              <w:spacing w:after="0" w:line="240" w:lineRule="auto"/>
              <w:contextualSpacing/>
              <w:jc w:val="both"/>
              <w:rPr>
                <w:rFonts w:ascii="Times New Roman" w:hAnsi="Times New Roman" w:cs="Times New Roman"/>
                <w:lang w:val="ro-RO"/>
              </w:rPr>
            </w:pPr>
          </w:p>
        </w:tc>
        <w:tc>
          <w:tcPr>
            <w:tcW w:w="1811" w:type="dxa"/>
          </w:tcPr>
          <w:p w:rsidR="00F648E1" w:rsidRPr="00782691" w:rsidRDefault="00F648E1" w:rsidP="00B279CC">
            <w:pPr>
              <w:spacing w:after="0" w:line="240" w:lineRule="auto"/>
              <w:contextualSpacing/>
              <w:jc w:val="both"/>
              <w:rPr>
                <w:rFonts w:ascii="Times New Roman" w:hAnsi="Times New Roman" w:cs="Times New Roman"/>
                <w:lang w:val="ro-RO"/>
              </w:rPr>
            </w:pPr>
          </w:p>
        </w:tc>
      </w:tr>
      <w:tr w:rsidR="00782691" w:rsidRPr="00782691" w:rsidTr="00AF3A5F">
        <w:trPr>
          <w:jc w:val="center"/>
        </w:trPr>
        <w:tc>
          <w:tcPr>
            <w:tcW w:w="7483" w:type="dxa"/>
            <w:gridSpan w:val="4"/>
          </w:tcPr>
          <w:p w:rsidR="00F648E1" w:rsidRPr="00782691" w:rsidRDefault="00F648E1" w:rsidP="00B279CC">
            <w:pPr>
              <w:numPr>
                <w:ilvl w:val="0"/>
                <w:numId w:val="20"/>
              </w:numPr>
              <w:spacing w:after="0" w:line="240" w:lineRule="auto"/>
              <w:contextualSpacing/>
              <w:rPr>
                <w:rFonts w:ascii="Times New Roman" w:hAnsi="Times New Roman" w:cs="Times New Roman"/>
                <w:b/>
                <w:i/>
                <w:lang w:eastAsia="ro-RO"/>
              </w:rPr>
            </w:pPr>
            <w:r w:rsidRPr="00782691">
              <w:rPr>
                <w:rFonts w:ascii="Times New Roman" w:hAnsi="Times New Roman" w:cs="Times New Roman"/>
                <w:b/>
                <w:i/>
                <w:lang w:eastAsia="ro-RO"/>
              </w:rPr>
              <w:t xml:space="preserve">Echipamente, scule şi dispozitive speciale întreţinere/reparaţie trenuri; alte dotări </w:t>
            </w:r>
            <w:r w:rsidRPr="00782691">
              <w:rPr>
                <w:rFonts w:ascii="Times New Roman" w:hAnsi="Times New Roman" w:cs="Times New Roman"/>
                <w:lang w:eastAsia="ro-RO"/>
              </w:rPr>
              <w:t>(conform ofertei tehnice);</w:t>
            </w:r>
          </w:p>
          <w:p w:rsidR="00F648E1" w:rsidRPr="00782691" w:rsidRDefault="00F648E1" w:rsidP="00B279CC">
            <w:pPr>
              <w:spacing w:after="0" w:line="240" w:lineRule="auto"/>
              <w:contextualSpacing/>
              <w:jc w:val="both"/>
              <w:rPr>
                <w:rFonts w:ascii="Times New Roman" w:hAnsi="Times New Roman" w:cs="Times New Roman"/>
                <w:lang w:val="ro-RO"/>
              </w:rPr>
            </w:pPr>
            <w:r w:rsidRPr="00782691">
              <w:rPr>
                <w:rFonts w:ascii="Times New Roman" w:hAnsi="Times New Roman" w:cs="Times New Roman"/>
                <w:lang w:val="ro-RO"/>
              </w:rPr>
              <w:t xml:space="preserve">1 set – componența detaliată mai jos:  </w:t>
            </w:r>
          </w:p>
        </w:tc>
      </w:tr>
      <w:tr w:rsidR="00782691" w:rsidRPr="00782691" w:rsidTr="00AF3A5F">
        <w:trPr>
          <w:jc w:val="center"/>
        </w:trPr>
        <w:tc>
          <w:tcPr>
            <w:tcW w:w="2965" w:type="dxa"/>
          </w:tcPr>
          <w:p w:rsidR="00F648E1" w:rsidRPr="00782691" w:rsidRDefault="00F648E1" w:rsidP="00B279CC">
            <w:pPr>
              <w:spacing w:after="0" w:line="240" w:lineRule="auto"/>
              <w:contextualSpacing/>
              <w:rPr>
                <w:rFonts w:ascii="Times New Roman" w:hAnsi="Times New Roman" w:cs="Times New Roman"/>
                <w:b/>
                <w:i/>
                <w:lang w:val="ro-RO" w:eastAsia="ro-RO"/>
              </w:rPr>
            </w:pPr>
            <w:r w:rsidRPr="00782691">
              <w:rPr>
                <w:rFonts w:ascii="Times New Roman" w:hAnsi="Times New Roman" w:cs="Times New Roman"/>
                <w:b/>
                <w:i/>
                <w:lang w:val="ro-RO" w:eastAsia="ro-RO"/>
              </w:rPr>
              <w:t>..........................</w:t>
            </w:r>
          </w:p>
        </w:tc>
        <w:tc>
          <w:tcPr>
            <w:tcW w:w="239" w:type="dxa"/>
          </w:tcPr>
          <w:p w:rsidR="00F648E1" w:rsidRPr="00782691" w:rsidRDefault="00F648E1" w:rsidP="00B279CC">
            <w:pPr>
              <w:spacing w:after="0" w:line="240" w:lineRule="auto"/>
              <w:contextualSpacing/>
              <w:jc w:val="both"/>
              <w:rPr>
                <w:rFonts w:ascii="Times New Roman" w:hAnsi="Times New Roman" w:cs="Times New Roman"/>
                <w:lang w:val="ro-RO"/>
              </w:rPr>
            </w:pPr>
          </w:p>
        </w:tc>
        <w:tc>
          <w:tcPr>
            <w:tcW w:w="2468" w:type="dxa"/>
          </w:tcPr>
          <w:p w:rsidR="00F648E1" w:rsidRPr="00782691" w:rsidRDefault="00F648E1" w:rsidP="00B279CC">
            <w:pPr>
              <w:spacing w:after="0" w:line="240" w:lineRule="auto"/>
              <w:contextualSpacing/>
              <w:jc w:val="both"/>
              <w:rPr>
                <w:rFonts w:ascii="Times New Roman" w:hAnsi="Times New Roman" w:cs="Times New Roman"/>
                <w:lang w:val="ro-RO"/>
              </w:rPr>
            </w:pPr>
          </w:p>
        </w:tc>
        <w:tc>
          <w:tcPr>
            <w:tcW w:w="1811" w:type="dxa"/>
          </w:tcPr>
          <w:p w:rsidR="00F648E1" w:rsidRPr="00782691" w:rsidRDefault="00F648E1" w:rsidP="00B279CC">
            <w:pPr>
              <w:spacing w:after="0" w:line="240" w:lineRule="auto"/>
              <w:contextualSpacing/>
              <w:jc w:val="both"/>
              <w:rPr>
                <w:rFonts w:ascii="Times New Roman" w:hAnsi="Times New Roman" w:cs="Times New Roman"/>
                <w:lang w:val="ro-RO"/>
              </w:rPr>
            </w:pPr>
          </w:p>
        </w:tc>
      </w:tr>
      <w:tr w:rsidR="00782691" w:rsidRPr="00782691" w:rsidTr="00AF3A5F">
        <w:trPr>
          <w:jc w:val="center"/>
        </w:trPr>
        <w:tc>
          <w:tcPr>
            <w:tcW w:w="2965" w:type="dxa"/>
          </w:tcPr>
          <w:p w:rsidR="00F648E1" w:rsidRPr="00782691" w:rsidRDefault="00F648E1" w:rsidP="00B279CC">
            <w:pPr>
              <w:spacing w:after="0" w:line="240" w:lineRule="auto"/>
              <w:contextualSpacing/>
              <w:rPr>
                <w:rFonts w:ascii="Times New Roman" w:hAnsi="Times New Roman" w:cs="Times New Roman"/>
                <w:b/>
                <w:i/>
                <w:lang w:val="ro-RO" w:eastAsia="ro-RO"/>
              </w:rPr>
            </w:pPr>
            <w:r w:rsidRPr="00782691">
              <w:rPr>
                <w:rFonts w:ascii="Times New Roman" w:hAnsi="Times New Roman" w:cs="Times New Roman"/>
                <w:b/>
                <w:i/>
                <w:lang w:val="ro-RO" w:eastAsia="ro-RO"/>
              </w:rPr>
              <w:t>..........................</w:t>
            </w:r>
          </w:p>
        </w:tc>
        <w:tc>
          <w:tcPr>
            <w:tcW w:w="239" w:type="dxa"/>
          </w:tcPr>
          <w:p w:rsidR="00F648E1" w:rsidRPr="00782691" w:rsidRDefault="00F648E1" w:rsidP="00B279CC">
            <w:pPr>
              <w:spacing w:after="0" w:line="240" w:lineRule="auto"/>
              <w:contextualSpacing/>
              <w:jc w:val="both"/>
              <w:rPr>
                <w:rFonts w:ascii="Times New Roman" w:hAnsi="Times New Roman" w:cs="Times New Roman"/>
                <w:lang w:val="ro-RO"/>
              </w:rPr>
            </w:pPr>
          </w:p>
        </w:tc>
        <w:tc>
          <w:tcPr>
            <w:tcW w:w="2468" w:type="dxa"/>
          </w:tcPr>
          <w:p w:rsidR="00F648E1" w:rsidRPr="00782691" w:rsidRDefault="00F648E1" w:rsidP="00B279CC">
            <w:pPr>
              <w:spacing w:after="0" w:line="240" w:lineRule="auto"/>
              <w:contextualSpacing/>
              <w:jc w:val="both"/>
              <w:rPr>
                <w:rFonts w:ascii="Times New Roman" w:hAnsi="Times New Roman" w:cs="Times New Roman"/>
                <w:lang w:val="ro-RO"/>
              </w:rPr>
            </w:pPr>
          </w:p>
        </w:tc>
        <w:tc>
          <w:tcPr>
            <w:tcW w:w="1811" w:type="dxa"/>
          </w:tcPr>
          <w:p w:rsidR="00F648E1" w:rsidRPr="00782691" w:rsidRDefault="00F648E1" w:rsidP="00B279CC">
            <w:pPr>
              <w:spacing w:after="0" w:line="240" w:lineRule="auto"/>
              <w:contextualSpacing/>
              <w:jc w:val="both"/>
              <w:rPr>
                <w:rFonts w:ascii="Times New Roman" w:hAnsi="Times New Roman" w:cs="Times New Roman"/>
                <w:lang w:val="ro-RO"/>
              </w:rPr>
            </w:pPr>
          </w:p>
        </w:tc>
      </w:tr>
      <w:tr w:rsidR="00782691" w:rsidRPr="00782691" w:rsidTr="00AF3A5F">
        <w:trPr>
          <w:jc w:val="center"/>
        </w:trPr>
        <w:tc>
          <w:tcPr>
            <w:tcW w:w="2965" w:type="dxa"/>
          </w:tcPr>
          <w:p w:rsidR="00F648E1" w:rsidRPr="00782691" w:rsidRDefault="00F648E1" w:rsidP="00B279CC">
            <w:pPr>
              <w:spacing w:after="0" w:line="240" w:lineRule="auto"/>
              <w:contextualSpacing/>
              <w:rPr>
                <w:rFonts w:ascii="Times New Roman" w:hAnsi="Times New Roman" w:cs="Times New Roman"/>
                <w:b/>
                <w:i/>
                <w:lang w:val="ro-RO" w:eastAsia="ro-RO"/>
              </w:rPr>
            </w:pPr>
            <w:r w:rsidRPr="00782691">
              <w:rPr>
                <w:rFonts w:ascii="Times New Roman" w:hAnsi="Times New Roman" w:cs="Times New Roman"/>
                <w:b/>
                <w:i/>
                <w:lang w:val="ro-RO" w:eastAsia="ro-RO"/>
              </w:rPr>
              <w:t>..........................</w:t>
            </w:r>
          </w:p>
        </w:tc>
        <w:tc>
          <w:tcPr>
            <w:tcW w:w="239" w:type="dxa"/>
          </w:tcPr>
          <w:p w:rsidR="00F648E1" w:rsidRPr="00782691" w:rsidRDefault="00F648E1" w:rsidP="00B279CC">
            <w:pPr>
              <w:spacing w:after="0" w:line="240" w:lineRule="auto"/>
              <w:contextualSpacing/>
              <w:jc w:val="both"/>
              <w:rPr>
                <w:rFonts w:ascii="Times New Roman" w:hAnsi="Times New Roman" w:cs="Times New Roman"/>
                <w:lang w:val="ro-RO"/>
              </w:rPr>
            </w:pPr>
          </w:p>
        </w:tc>
        <w:tc>
          <w:tcPr>
            <w:tcW w:w="2468" w:type="dxa"/>
          </w:tcPr>
          <w:p w:rsidR="00F648E1" w:rsidRPr="00782691" w:rsidRDefault="00F648E1" w:rsidP="00B279CC">
            <w:pPr>
              <w:spacing w:after="0" w:line="240" w:lineRule="auto"/>
              <w:contextualSpacing/>
              <w:jc w:val="both"/>
              <w:rPr>
                <w:rFonts w:ascii="Times New Roman" w:hAnsi="Times New Roman" w:cs="Times New Roman"/>
                <w:lang w:val="ro-RO"/>
              </w:rPr>
            </w:pPr>
          </w:p>
        </w:tc>
        <w:tc>
          <w:tcPr>
            <w:tcW w:w="1811" w:type="dxa"/>
          </w:tcPr>
          <w:p w:rsidR="00F648E1" w:rsidRPr="00782691" w:rsidRDefault="00F648E1" w:rsidP="00B279CC">
            <w:pPr>
              <w:spacing w:after="0" w:line="240" w:lineRule="auto"/>
              <w:contextualSpacing/>
              <w:jc w:val="both"/>
              <w:rPr>
                <w:rFonts w:ascii="Times New Roman" w:hAnsi="Times New Roman" w:cs="Times New Roman"/>
                <w:lang w:val="ro-RO"/>
              </w:rPr>
            </w:pPr>
          </w:p>
        </w:tc>
      </w:tr>
      <w:tr w:rsidR="00782691" w:rsidRPr="00782691" w:rsidTr="00AF3A5F">
        <w:trPr>
          <w:jc w:val="center"/>
        </w:trPr>
        <w:tc>
          <w:tcPr>
            <w:tcW w:w="5672" w:type="dxa"/>
            <w:gridSpan w:val="3"/>
          </w:tcPr>
          <w:p w:rsidR="00F648E1" w:rsidRPr="00782691" w:rsidRDefault="00F648E1" w:rsidP="00B279CC">
            <w:pPr>
              <w:spacing w:after="0" w:line="240" w:lineRule="auto"/>
              <w:contextualSpacing/>
              <w:jc w:val="both"/>
              <w:rPr>
                <w:rFonts w:ascii="Times New Roman" w:hAnsi="Times New Roman" w:cs="Times New Roman"/>
                <w:lang w:val="ro-RO"/>
              </w:rPr>
            </w:pPr>
            <w:r w:rsidRPr="00782691">
              <w:rPr>
                <w:rFonts w:ascii="Times New Roman" w:hAnsi="Times New Roman" w:cs="Times New Roman"/>
                <w:b/>
                <w:i/>
                <w:lang w:val="ro-RO" w:eastAsia="ro-RO"/>
              </w:rPr>
              <w:t>Total C</w:t>
            </w:r>
          </w:p>
        </w:tc>
        <w:tc>
          <w:tcPr>
            <w:tcW w:w="1811" w:type="dxa"/>
          </w:tcPr>
          <w:p w:rsidR="00F648E1" w:rsidRPr="00782691" w:rsidRDefault="00F648E1" w:rsidP="00B279CC">
            <w:pPr>
              <w:spacing w:after="0" w:line="240" w:lineRule="auto"/>
              <w:contextualSpacing/>
              <w:jc w:val="both"/>
              <w:rPr>
                <w:rFonts w:ascii="Times New Roman" w:hAnsi="Times New Roman" w:cs="Times New Roman"/>
                <w:lang w:val="ro-RO"/>
              </w:rPr>
            </w:pPr>
          </w:p>
        </w:tc>
      </w:tr>
      <w:tr w:rsidR="00F648E1" w:rsidRPr="00782691" w:rsidTr="00AF3A5F">
        <w:trPr>
          <w:jc w:val="center"/>
        </w:trPr>
        <w:tc>
          <w:tcPr>
            <w:tcW w:w="5672" w:type="dxa"/>
            <w:gridSpan w:val="3"/>
          </w:tcPr>
          <w:p w:rsidR="00F648E1" w:rsidRPr="00782691" w:rsidRDefault="00F648E1" w:rsidP="00B279CC">
            <w:pPr>
              <w:spacing w:after="0" w:line="240" w:lineRule="auto"/>
              <w:contextualSpacing/>
              <w:jc w:val="both"/>
              <w:rPr>
                <w:rFonts w:ascii="Times New Roman" w:hAnsi="Times New Roman" w:cs="Times New Roman"/>
                <w:lang w:val="ro-RO"/>
              </w:rPr>
            </w:pPr>
            <w:r w:rsidRPr="00782691">
              <w:rPr>
                <w:rFonts w:ascii="Times New Roman" w:hAnsi="Times New Roman" w:cs="Times New Roman"/>
                <w:b/>
                <w:i/>
                <w:lang w:val="ro-RO" w:eastAsia="ro-RO"/>
              </w:rPr>
              <w:t>TOTAL A+B+C</w:t>
            </w:r>
          </w:p>
        </w:tc>
        <w:tc>
          <w:tcPr>
            <w:tcW w:w="1811" w:type="dxa"/>
          </w:tcPr>
          <w:p w:rsidR="00F648E1" w:rsidRPr="00782691" w:rsidRDefault="00F648E1" w:rsidP="00B279CC">
            <w:pPr>
              <w:spacing w:after="0" w:line="240" w:lineRule="auto"/>
              <w:contextualSpacing/>
              <w:jc w:val="both"/>
              <w:rPr>
                <w:rFonts w:ascii="Times New Roman" w:hAnsi="Times New Roman" w:cs="Times New Roman"/>
                <w:lang w:val="ro-RO"/>
              </w:rPr>
            </w:pPr>
          </w:p>
        </w:tc>
      </w:tr>
    </w:tbl>
    <w:p w:rsidR="00F648E1" w:rsidRPr="00782691" w:rsidRDefault="00F648E1" w:rsidP="00B279CC">
      <w:pPr>
        <w:spacing w:after="0" w:line="240" w:lineRule="auto"/>
        <w:contextualSpacing/>
        <w:jc w:val="both"/>
        <w:rPr>
          <w:rFonts w:ascii="Times New Roman" w:hAnsi="Times New Roman"/>
          <w:sz w:val="24"/>
          <w:szCs w:val="24"/>
        </w:rPr>
      </w:pPr>
    </w:p>
    <w:p w:rsidR="003B7AB2" w:rsidRPr="00782691" w:rsidRDefault="003B7AB2" w:rsidP="00B279CC">
      <w:pPr>
        <w:pStyle w:val="ListParagraph"/>
        <w:spacing w:after="0" w:line="240" w:lineRule="auto"/>
        <w:ind w:left="0" w:firstLine="720"/>
        <w:jc w:val="both"/>
        <w:rPr>
          <w:rFonts w:ascii="Times New Roman" w:hAnsi="Times New Roman"/>
          <w:b/>
          <w:sz w:val="24"/>
          <w:szCs w:val="24"/>
          <w:lang w:val="ro-RO"/>
        </w:rPr>
      </w:pPr>
      <w:r w:rsidRPr="00782691">
        <w:rPr>
          <w:rFonts w:ascii="Times New Roman" w:hAnsi="Times New Roman"/>
          <w:b/>
          <w:sz w:val="24"/>
          <w:szCs w:val="24"/>
          <w:lang w:val="ro-RO"/>
        </w:rPr>
        <w:t>Întrebarea nr. 3:</w:t>
      </w:r>
    </w:p>
    <w:p w:rsidR="003B7AB2" w:rsidRPr="00782691" w:rsidRDefault="003B7AB2"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rPr>
        <w:t xml:space="preserve">În documentul ANEXE la Caiet de Sarcini, precum și în Modelul de Contract la art. 4.1 alin. (2) apar trei tipuri de produse achizitionate: </w:t>
      </w:r>
    </w:p>
    <w:p w:rsidR="003B7AB2" w:rsidRPr="00782691" w:rsidRDefault="003B7AB2" w:rsidP="00B279CC">
      <w:pPr>
        <w:pStyle w:val="ListParagraph"/>
        <w:numPr>
          <w:ilvl w:val="0"/>
          <w:numId w:val="17"/>
        </w:numPr>
        <w:spacing w:after="0" w:line="240" w:lineRule="auto"/>
        <w:ind w:left="0" w:firstLine="0"/>
        <w:jc w:val="both"/>
        <w:rPr>
          <w:rFonts w:ascii="Times New Roman" w:hAnsi="Times New Roman"/>
          <w:sz w:val="24"/>
          <w:szCs w:val="24"/>
          <w:lang w:val="ro-RO"/>
        </w:rPr>
      </w:pPr>
      <w:r w:rsidRPr="00782691">
        <w:rPr>
          <w:rFonts w:ascii="Times New Roman" w:hAnsi="Times New Roman"/>
          <w:sz w:val="24"/>
          <w:szCs w:val="24"/>
          <w:lang w:val="ro-RO"/>
        </w:rPr>
        <w:t xml:space="preserve">13 trenuri de metrou, </w:t>
      </w:r>
    </w:p>
    <w:p w:rsidR="003B7AB2" w:rsidRPr="00782691" w:rsidRDefault="003B7AB2" w:rsidP="00B279CC">
      <w:pPr>
        <w:pStyle w:val="ListParagraph"/>
        <w:numPr>
          <w:ilvl w:val="0"/>
          <w:numId w:val="17"/>
        </w:numPr>
        <w:spacing w:after="0" w:line="240" w:lineRule="auto"/>
        <w:ind w:left="0" w:firstLine="0"/>
        <w:jc w:val="both"/>
        <w:rPr>
          <w:rFonts w:ascii="Times New Roman" w:hAnsi="Times New Roman"/>
          <w:sz w:val="24"/>
          <w:szCs w:val="24"/>
          <w:lang w:val="ro-RO"/>
        </w:rPr>
      </w:pPr>
      <w:r w:rsidRPr="00782691">
        <w:rPr>
          <w:rFonts w:ascii="Times New Roman" w:hAnsi="Times New Roman"/>
          <w:sz w:val="24"/>
          <w:szCs w:val="24"/>
          <w:lang w:val="ro-RO"/>
        </w:rPr>
        <w:t xml:space="preserve">scule speciale pt mentenanta, </w:t>
      </w:r>
    </w:p>
    <w:p w:rsidR="003B7AB2" w:rsidRPr="00782691" w:rsidRDefault="003B7AB2" w:rsidP="00B279CC">
      <w:pPr>
        <w:pStyle w:val="ListParagraph"/>
        <w:numPr>
          <w:ilvl w:val="0"/>
          <w:numId w:val="17"/>
        </w:numPr>
        <w:spacing w:after="0" w:line="240" w:lineRule="auto"/>
        <w:ind w:left="0" w:firstLine="0"/>
        <w:jc w:val="both"/>
        <w:rPr>
          <w:rFonts w:ascii="Times New Roman" w:hAnsi="Times New Roman"/>
          <w:sz w:val="24"/>
          <w:szCs w:val="24"/>
          <w:lang w:val="ro-RO"/>
        </w:rPr>
      </w:pPr>
      <w:r w:rsidRPr="00782691">
        <w:rPr>
          <w:rFonts w:ascii="Times New Roman" w:hAnsi="Times New Roman"/>
          <w:sz w:val="24"/>
          <w:szCs w:val="24"/>
          <w:lang w:val="ro-RO"/>
        </w:rPr>
        <w:t xml:space="preserve">simulator pt instruirea personalului de exploatare </w:t>
      </w:r>
    </w:p>
    <w:p w:rsidR="003B7AB2" w:rsidRPr="00782691" w:rsidRDefault="003B7AB2"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rPr>
        <w:t>De asemenea, la art. 4.1 alin. (3) din Modelul de contract apar următoarele servicii accesorii:</w:t>
      </w:r>
    </w:p>
    <w:p w:rsidR="003B7AB2" w:rsidRPr="00782691" w:rsidRDefault="003B7AB2" w:rsidP="00B279CC">
      <w:pPr>
        <w:pStyle w:val="ListParagraph"/>
        <w:numPr>
          <w:ilvl w:val="0"/>
          <w:numId w:val="17"/>
        </w:numPr>
        <w:spacing w:after="0" w:line="240" w:lineRule="auto"/>
        <w:ind w:left="0" w:firstLine="0"/>
        <w:jc w:val="both"/>
        <w:rPr>
          <w:rFonts w:ascii="Times New Roman" w:hAnsi="Times New Roman"/>
          <w:sz w:val="24"/>
          <w:szCs w:val="24"/>
          <w:lang w:val="ro-RO"/>
        </w:rPr>
      </w:pPr>
      <w:r w:rsidRPr="00782691">
        <w:rPr>
          <w:rFonts w:ascii="Times New Roman" w:hAnsi="Times New Roman"/>
          <w:noProof/>
          <w:sz w:val="24"/>
          <w:szCs w:val="24"/>
          <w:lang w:val="ro-RO"/>
        </w:rPr>
        <w:drawing>
          <wp:inline distT="0" distB="0" distL="0" distR="0" wp14:anchorId="5D4454A3" wp14:editId="216FD180">
            <wp:extent cx="5756910" cy="1558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1558290"/>
                    </a:xfrm>
                    <a:prstGeom prst="rect">
                      <a:avLst/>
                    </a:prstGeom>
                    <a:noFill/>
                    <a:ln>
                      <a:noFill/>
                    </a:ln>
                  </pic:spPr>
                </pic:pic>
              </a:graphicData>
            </a:graphic>
          </wp:inline>
        </w:drawing>
      </w:r>
    </w:p>
    <w:p w:rsidR="00D53055" w:rsidRPr="00782691" w:rsidRDefault="003B7AB2"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rPr>
        <w:t>Pentru aceste categorii se vor oferta preturi distincte pt fiecare? Vă rugăm să detaliați răspunsul precizând și modalitatea de ofertare prin indicarea de detalii/explicații formulare astfel încât să se lămurească modalitatea de întocmire a propunerii financiare față de aceste aspecte.</w:t>
      </w:r>
    </w:p>
    <w:p w:rsidR="009B07BB" w:rsidRPr="00782691" w:rsidRDefault="009B07BB" w:rsidP="00B279CC">
      <w:pPr>
        <w:spacing w:after="0" w:line="240" w:lineRule="auto"/>
        <w:ind w:firstLine="720"/>
        <w:contextualSpacing/>
        <w:jc w:val="both"/>
        <w:rPr>
          <w:rFonts w:ascii="Times New Roman" w:eastAsiaTheme="minorHAnsi" w:hAnsi="Times New Roman"/>
          <w:b/>
          <w:sz w:val="24"/>
          <w:szCs w:val="24"/>
          <w:lang w:val="ro-RO"/>
        </w:rPr>
      </w:pPr>
    </w:p>
    <w:p w:rsidR="00D53055" w:rsidRPr="00782691" w:rsidRDefault="00D53055" w:rsidP="00B279CC">
      <w:pPr>
        <w:spacing w:after="0" w:line="240" w:lineRule="auto"/>
        <w:ind w:firstLine="720"/>
        <w:contextualSpacing/>
        <w:jc w:val="both"/>
        <w:rPr>
          <w:rFonts w:ascii="Times New Roman" w:eastAsiaTheme="minorHAnsi" w:hAnsi="Times New Roman"/>
          <w:sz w:val="24"/>
          <w:szCs w:val="24"/>
          <w:lang w:val="ro-RO"/>
        </w:rPr>
      </w:pPr>
      <w:r w:rsidRPr="00782691">
        <w:rPr>
          <w:rFonts w:ascii="Times New Roman" w:eastAsiaTheme="minorHAnsi" w:hAnsi="Times New Roman"/>
          <w:b/>
          <w:sz w:val="24"/>
          <w:szCs w:val="24"/>
          <w:lang w:val="ro-RO"/>
        </w:rPr>
        <w:t>Răspuns:</w:t>
      </w:r>
      <w:r w:rsidRPr="00782691">
        <w:rPr>
          <w:rFonts w:ascii="Times New Roman" w:eastAsiaTheme="minorHAnsi" w:hAnsi="Times New Roman"/>
          <w:sz w:val="24"/>
          <w:szCs w:val="24"/>
          <w:lang w:val="ro-RO"/>
        </w:rPr>
        <w:t xml:space="preserve"> </w:t>
      </w:r>
    </w:p>
    <w:p w:rsidR="00D53055" w:rsidRPr="00782691" w:rsidRDefault="00D53055" w:rsidP="00B279CC">
      <w:pPr>
        <w:spacing w:after="0" w:line="240" w:lineRule="auto"/>
        <w:ind w:firstLine="720"/>
        <w:contextualSpacing/>
        <w:jc w:val="both"/>
        <w:rPr>
          <w:rFonts w:ascii="Times New Roman" w:eastAsiaTheme="minorHAnsi" w:hAnsi="Times New Roman"/>
          <w:sz w:val="24"/>
          <w:szCs w:val="24"/>
          <w:lang w:val="ro-RO"/>
        </w:rPr>
      </w:pPr>
      <w:r w:rsidRPr="00782691">
        <w:rPr>
          <w:rFonts w:ascii="Times New Roman" w:eastAsiaTheme="minorHAnsi" w:hAnsi="Times New Roman"/>
          <w:sz w:val="24"/>
          <w:szCs w:val="24"/>
          <w:lang w:val="ro-RO"/>
        </w:rPr>
        <w:t xml:space="preserve">A se vedea răspunsul la întrebarea </w:t>
      </w:r>
      <w:r w:rsidR="00FF4B15" w:rsidRPr="00782691">
        <w:rPr>
          <w:rFonts w:ascii="Times New Roman" w:eastAsiaTheme="minorHAnsi" w:hAnsi="Times New Roman"/>
          <w:sz w:val="24"/>
          <w:szCs w:val="24"/>
          <w:lang w:val="ro-RO"/>
        </w:rPr>
        <w:t xml:space="preserve">anterioară. </w:t>
      </w:r>
    </w:p>
    <w:p w:rsidR="003B7AB2" w:rsidRPr="00782691" w:rsidRDefault="003B7AB2" w:rsidP="00B279CC">
      <w:pPr>
        <w:spacing w:after="0" w:line="240" w:lineRule="auto"/>
        <w:contextualSpacing/>
        <w:jc w:val="both"/>
        <w:rPr>
          <w:rFonts w:ascii="Times New Roman" w:hAnsi="Times New Roman"/>
          <w:sz w:val="24"/>
          <w:szCs w:val="24"/>
        </w:rPr>
      </w:pPr>
    </w:p>
    <w:p w:rsidR="003B7AB2" w:rsidRPr="00782691" w:rsidRDefault="003B7AB2" w:rsidP="00B279CC">
      <w:pPr>
        <w:pStyle w:val="NormalWeb"/>
        <w:spacing w:before="0" w:beforeAutospacing="0" w:after="0" w:afterAutospacing="0"/>
        <w:ind w:firstLine="720"/>
        <w:contextualSpacing/>
        <w:jc w:val="both"/>
        <w:rPr>
          <w:u w:val="single"/>
        </w:rPr>
      </w:pPr>
      <w:r w:rsidRPr="00782691">
        <w:rPr>
          <w:b/>
        </w:rPr>
        <w:t>Întrebarea nr. 4:</w:t>
      </w:r>
    </w:p>
    <w:p w:rsidR="003B7AB2" w:rsidRPr="00782691" w:rsidRDefault="003B7AB2" w:rsidP="00B279CC">
      <w:pPr>
        <w:pStyle w:val="NormalWeb"/>
        <w:spacing w:before="0" w:beforeAutospacing="0" w:after="0" w:afterAutospacing="0"/>
        <w:ind w:firstLine="720"/>
        <w:contextualSpacing/>
        <w:jc w:val="both"/>
      </w:pPr>
      <w:r w:rsidRPr="00782691">
        <w:t>Având în vedere că din 08.04.2019 link-ul la care faceți trimitere în Fișa de date pentru descărcarea/completarea DUAE (</w:t>
      </w:r>
      <w:r w:rsidRPr="00782691">
        <w:rPr>
          <w:lang w:val="en-US"/>
        </w:rPr>
        <w:t>https://ec.europa.eu/growth/tools-databases/espd/filter</w:t>
      </w:r>
      <w:r w:rsidRPr="00782691">
        <w:t xml:space="preserve">) nu mai permite completarea/descărcarea DUAE, așa cum o permitea la momentul publicării anunțului de participare </w:t>
      </w:r>
      <w:r w:rsidRPr="00782691">
        <w:lastRenderedPageBreak/>
        <w:t>(22.03.2019) vă rugăm să puneți la dispoziție DUAE în format WORD și să confirmați posibilitatea ca ofertanții să completeze formatul WORD DUAE și să îl încarce direct în SEAP cu semnătură electronică extinsă. În caz contrar, vă rugăm să ne precizați cum se poate completa DUAE având în vedere imposibilitatea de a completa DUAE in format xml prin accesarea link-ului amintit.</w:t>
      </w:r>
    </w:p>
    <w:p w:rsidR="00B279CC" w:rsidRPr="00782691" w:rsidRDefault="00B279CC" w:rsidP="00B279CC">
      <w:pPr>
        <w:pStyle w:val="NormalWeb"/>
        <w:spacing w:before="0" w:beforeAutospacing="0" w:after="0" w:afterAutospacing="0"/>
        <w:ind w:firstLine="720"/>
        <w:contextualSpacing/>
        <w:jc w:val="both"/>
      </w:pPr>
    </w:p>
    <w:p w:rsidR="00D53055" w:rsidRPr="00782691" w:rsidRDefault="00D53055" w:rsidP="00B279CC">
      <w:pPr>
        <w:pStyle w:val="NormalWeb"/>
        <w:spacing w:before="0" w:beforeAutospacing="0" w:after="0" w:afterAutospacing="0"/>
        <w:ind w:firstLine="720"/>
        <w:contextualSpacing/>
        <w:jc w:val="both"/>
        <w:rPr>
          <w:b/>
        </w:rPr>
      </w:pPr>
      <w:r w:rsidRPr="00782691">
        <w:rPr>
          <w:b/>
        </w:rPr>
        <w:t>Răspuns:</w:t>
      </w:r>
    </w:p>
    <w:p w:rsidR="00D53055" w:rsidRPr="00782691" w:rsidRDefault="00D53055" w:rsidP="00B279CC">
      <w:pPr>
        <w:pStyle w:val="NormalWeb"/>
        <w:spacing w:before="0" w:beforeAutospacing="0" w:after="0" w:afterAutospacing="0"/>
        <w:ind w:firstLine="720"/>
        <w:contextualSpacing/>
        <w:jc w:val="both"/>
      </w:pPr>
      <w:r w:rsidRPr="00782691">
        <w:t>Anexat prezentei regăsiți formularul DUAE în format editabil, ofertanții urmând să completeze formularul corespunzător structurii în care se depune oferta (ofertant unic  / membrii asocierii / subcontractant / terț susținător), documente ce vor fi încărcate în SEAP semnate cu semnătură electronică extinsă bazată pe un certificat calificat, eliberat de un furnizor de servicii de certificare acreditat în condițiile legii.</w:t>
      </w:r>
    </w:p>
    <w:p w:rsidR="00D53055" w:rsidRPr="00782691" w:rsidRDefault="00D53055" w:rsidP="00B279CC">
      <w:pPr>
        <w:pStyle w:val="NormalWeb"/>
        <w:spacing w:before="0" w:beforeAutospacing="0" w:after="0" w:afterAutospacing="0"/>
        <w:contextualSpacing/>
        <w:jc w:val="both"/>
        <w:rPr>
          <w:b/>
        </w:rPr>
      </w:pPr>
    </w:p>
    <w:p w:rsidR="003B7AB2" w:rsidRPr="00782691" w:rsidRDefault="003B7AB2" w:rsidP="00B279CC">
      <w:pPr>
        <w:pStyle w:val="NormalWeb"/>
        <w:spacing w:before="0" w:beforeAutospacing="0" w:after="0" w:afterAutospacing="0"/>
        <w:ind w:firstLine="720"/>
        <w:contextualSpacing/>
        <w:jc w:val="both"/>
        <w:rPr>
          <w:b/>
        </w:rPr>
      </w:pPr>
      <w:r w:rsidRPr="00782691">
        <w:rPr>
          <w:b/>
        </w:rPr>
        <w:t>Întrebarea nr. 5:</w:t>
      </w:r>
    </w:p>
    <w:p w:rsidR="003B7AB2" w:rsidRPr="00782691" w:rsidRDefault="003B7AB2" w:rsidP="00B279CC">
      <w:pPr>
        <w:pStyle w:val="NormalWeb"/>
        <w:spacing w:before="0" w:beforeAutospacing="0" w:after="0" w:afterAutospacing="0"/>
        <w:ind w:firstLine="720"/>
        <w:contextualSpacing/>
        <w:jc w:val="both"/>
      </w:pPr>
      <w:r w:rsidRPr="00782691">
        <w:t>În ceea ce privește cerința din Fișa de date privind experiența similară, respectiv:</w:t>
      </w:r>
    </w:p>
    <w:p w:rsidR="003B7AB2" w:rsidRPr="00782691" w:rsidRDefault="003B7AB2" w:rsidP="00B279CC">
      <w:pPr>
        <w:pStyle w:val="NormalWeb"/>
        <w:spacing w:before="0" w:beforeAutospacing="0" w:after="0" w:afterAutospacing="0"/>
        <w:contextualSpacing/>
        <w:jc w:val="both"/>
      </w:pPr>
      <w:r w:rsidRPr="00782691">
        <w:t>”</w:t>
      </w:r>
      <w:r w:rsidRPr="00782691">
        <w:rPr>
          <w:i/>
        </w:rPr>
        <w:t>Ofertantul va face dovada faptului că a realizat în ultimii 3 ani furnizare de produse similare (rame electrice/trenuri electrice), celor care fac obiectul procedurii de achiziţie, totalizând minim 72 vagoane</w:t>
      </w:r>
      <w:r w:rsidRPr="00782691">
        <w:t>”</w:t>
      </w:r>
    </w:p>
    <w:p w:rsidR="003B7AB2" w:rsidRPr="00782691" w:rsidRDefault="003B7AB2" w:rsidP="00B279CC">
      <w:pPr>
        <w:pStyle w:val="NormalWeb"/>
        <w:spacing w:before="0" w:beforeAutospacing="0" w:after="0" w:afterAutospacing="0"/>
        <w:ind w:firstLine="720"/>
        <w:contextualSpacing/>
        <w:jc w:val="both"/>
      </w:pPr>
      <w:r w:rsidRPr="00782691">
        <w:t>Pentru calculul celor 3 ani va fi avut în vedere termenul inițial stabilit pentru depunea ofertelor (20.05.2019) sau termenul final rezultat in urma decalărilor acestui termen de depunere a ofertelor?</w:t>
      </w:r>
    </w:p>
    <w:p w:rsidR="00B279CC" w:rsidRPr="00782691" w:rsidRDefault="00B279CC" w:rsidP="00B279CC">
      <w:pPr>
        <w:pStyle w:val="NormalWeb"/>
        <w:spacing w:before="0" w:beforeAutospacing="0" w:after="0" w:afterAutospacing="0"/>
        <w:ind w:firstLine="720"/>
        <w:contextualSpacing/>
        <w:jc w:val="both"/>
      </w:pPr>
    </w:p>
    <w:p w:rsidR="00D53055" w:rsidRPr="00782691" w:rsidRDefault="00D53055" w:rsidP="00B279CC">
      <w:pPr>
        <w:pStyle w:val="NormalWeb"/>
        <w:spacing w:before="0" w:beforeAutospacing="0" w:after="0" w:afterAutospacing="0"/>
        <w:ind w:firstLine="720"/>
        <w:contextualSpacing/>
        <w:jc w:val="both"/>
      </w:pPr>
      <w:r w:rsidRPr="00782691">
        <w:rPr>
          <w:b/>
        </w:rPr>
        <w:t>Răspuns:</w:t>
      </w:r>
      <w:r w:rsidRPr="00782691">
        <w:t xml:space="preserve"> </w:t>
      </w:r>
    </w:p>
    <w:p w:rsidR="00D53055" w:rsidRPr="00782691" w:rsidRDefault="00D53055" w:rsidP="00B279CC">
      <w:pPr>
        <w:pStyle w:val="NormalWeb"/>
        <w:spacing w:before="0" w:beforeAutospacing="0" w:after="0" w:afterAutospacing="0"/>
        <w:ind w:firstLine="720"/>
        <w:contextualSpacing/>
        <w:jc w:val="both"/>
      </w:pPr>
      <w:r w:rsidRPr="00782691">
        <w:t>Având în vedere condiția prevăzută în anunțul de participare privind raportarea celor 3 ani la data limită de depunere a ofertelor, în conformitate cu prevederile Instrucțiunii nr. 2 /</w:t>
      </w:r>
      <w:r w:rsidR="009B07BB" w:rsidRPr="00782691">
        <w:t xml:space="preserve"> </w:t>
      </w:r>
      <w:r w:rsidRPr="00782691">
        <w:t>2017 art. 13, limita inferioară a termenului de 3 ani se extinde cu perioada de timp aferentă decalării.</w:t>
      </w:r>
    </w:p>
    <w:p w:rsidR="00D53055" w:rsidRPr="00782691" w:rsidRDefault="00D53055" w:rsidP="00B279CC">
      <w:pPr>
        <w:pStyle w:val="NormalWeb"/>
        <w:spacing w:before="0" w:beforeAutospacing="0" w:after="0" w:afterAutospacing="0"/>
        <w:contextualSpacing/>
        <w:jc w:val="both"/>
        <w:rPr>
          <w:b/>
        </w:rPr>
      </w:pPr>
    </w:p>
    <w:p w:rsidR="003B7AB2" w:rsidRPr="00782691" w:rsidRDefault="003B7AB2" w:rsidP="00B279CC">
      <w:pPr>
        <w:pStyle w:val="NormalWeb"/>
        <w:spacing w:before="0" w:beforeAutospacing="0" w:after="0" w:afterAutospacing="0"/>
        <w:ind w:firstLine="720"/>
        <w:contextualSpacing/>
        <w:rPr>
          <w:b/>
        </w:rPr>
      </w:pPr>
      <w:r w:rsidRPr="00782691">
        <w:rPr>
          <w:b/>
        </w:rPr>
        <w:t>Întrebarea nr. 6:</w:t>
      </w:r>
    </w:p>
    <w:p w:rsidR="003B7AB2" w:rsidRPr="00782691" w:rsidRDefault="003B7AB2" w:rsidP="00B279CC">
      <w:pPr>
        <w:pStyle w:val="NormalWeb"/>
        <w:spacing w:before="0" w:beforeAutospacing="0" w:after="0" w:afterAutospacing="0"/>
        <w:ind w:firstLine="720"/>
        <w:contextualSpacing/>
      </w:pPr>
      <w:r w:rsidRPr="00782691">
        <w:t>În ceea ce privește precizarea din Cap. IV.4.1 Modul de prezentare al propunerii tehnice din Fișa de date conform căreia:</w:t>
      </w:r>
    </w:p>
    <w:p w:rsidR="003B7AB2" w:rsidRPr="00782691" w:rsidRDefault="003B7AB2" w:rsidP="00B279CC">
      <w:pPr>
        <w:pStyle w:val="NormalWeb"/>
        <w:spacing w:before="0" w:beforeAutospacing="0" w:after="0" w:afterAutospacing="0"/>
        <w:contextualSpacing/>
        <w:jc w:val="both"/>
      </w:pPr>
      <w:r w:rsidRPr="00782691">
        <w:t>”</w:t>
      </w:r>
      <w:r w:rsidRPr="00782691">
        <w:rPr>
          <w:i/>
        </w:rPr>
        <w:t xml:space="preserve">În cadrul Propunerii tehnice ofertantul va prezenta și formularul de Propunere Tehnică completat cu informațiile solicitate (formular ce se regăsește la Secțiunea III - Formulare), conținând informatii referitoare la capitolele / secțiunile / categoriile minime de informații care necesită a fi completate; Ofertantul va completa Formularul prezentând modul succint dar precis în care susține îndeplinirea cerinței prevăzute în Caietul de sarcini, cu indicarea referințelor (capitolului / paginii) din Propunerea tehnică unde se regăsește tratată detaliat / justificată / demonstrată îndeplinirea respectivei </w:t>
      </w:r>
      <w:r w:rsidRPr="00782691">
        <w:t>cerințe / solicitare și / sau unde se regăsesc documente prezentate în susținerea îndeplinirii cerinței”.</w:t>
      </w:r>
    </w:p>
    <w:p w:rsidR="003B7AB2" w:rsidRPr="00782691" w:rsidRDefault="003B7AB2" w:rsidP="00B279CC">
      <w:pPr>
        <w:pStyle w:val="NormalWeb"/>
        <w:spacing w:before="0" w:beforeAutospacing="0" w:after="0" w:afterAutospacing="0"/>
        <w:ind w:firstLine="720"/>
        <w:contextualSpacing/>
      </w:pPr>
      <w:r w:rsidRPr="00782691">
        <w:t xml:space="preserve">Vă rugăm să precizați dacă trimiterea la ”Formular </w:t>
      </w:r>
      <w:r w:rsidRPr="00782691">
        <w:rPr>
          <w:i/>
        </w:rPr>
        <w:t xml:space="preserve">de Propunere Tehnică (...) (formular ce se regăsește la Secțiunea III - Formulare)”, precum și celelalte trimiteri la acest ”formular” </w:t>
      </w:r>
      <w:r w:rsidRPr="00782691">
        <w:t>se refera la Anexa 4 din ANEXE CAIET DE</w:t>
      </w:r>
      <w:r w:rsidRPr="00782691">
        <w:rPr>
          <w:b/>
        </w:rPr>
        <w:t xml:space="preserve"> </w:t>
      </w:r>
      <w:r w:rsidRPr="00782691">
        <w:t>SARCINI?</w:t>
      </w:r>
    </w:p>
    <w:p w:rsidR="009B07BB" w:rsidRPr="00782691" w:rsidRDefault="009B07BB" w:rsidP="00B279CC">
      <w:pPr>
        <w:pStyle w:val="NormalWeb"/>
        <w:spacing w:before="0" w:beforeAutospacing="0" w:after="0" w:afterAutospacing="0"/>
        <w:ind w:firstLine="720"/>
        <w:contextualSpacing/>
        <w:jc w:val="both"/>
        <w:rPr>
          <w:b/>
        </w:rPr>
      </w:pPr>
    </w:p>
    <w:p w:rsidR="00D53055" w:rsidRPr="00782691" w:rsidRDefault="00D53055" w:rsidP="00B279CC">
      <w:pPr>
        <w:pStyle w:val="NormalWeb"/>
        <w:spacing w:before="0" w:beforeAutospacing="0" w:after="0" w:afterAutospacing="0"/>
        <w:ind w:firstLine="720"/>
        <w:contextualSpacing/>
        <w:jc w:val="both"/>
      </w:pPr>
      <w:r w:rsidRPr="00782691">
        <w:rPr>
          <w:b/>
        </w:rPr>
        <w:t>Răspuns:</w:t>
      </w:r>
      <w:r w:rsidRPr="00782691">
        <w:t xml:space="preserve"> </w:t>
      </w:r>
    </w:p>
    <w:p w:rsidR="00D53055" w:rsidRPr="00782691" w:rsidRDefault="00D53055" w:rsidP="00B279CC">
      <w:pPr>
        <w:pStyle w:val="NormalWeb"/>
        <w:spacing w:before="0" w:beforeAutospacing="0" w:after="0" w:afterAutospacing="0"/>
        <w:ind w:firstLine="720"/>
        <w:contextualSpacing/>
        <w:jc w:val="both"/>
        <w:rPr>
          <w:b/>
        </w:rPr>
      </w:pPr>
      <w:r w:rsidRPr="00782691">
        <w:t xml:space="preserve">Formularul </w:t>
      </w:r>
      <w:r w:rsidRPr="00782691">
        <w:rPr>
          <w:i/>
        </w:rPr>
        <w:t xml:space="preserve">de Propunere Tehnică </w:t>
      </w:r>
      <w:r w:rsidRPr="00782691">
        <w:t xml:space="preserve"> se regăsește în documentul CN 1010027/00004 Anexe Caiet de Sarcini, respectiv Anexa nr. 4. </w:t>
      </w:r>
    </w:p>
    <w:p w:rsidR="00D53055" w:rsidRPr="00782691" w:rsidRDefault="00D53055" w:rsidP="00B279CC">
      <w:pPr>
        <w:pStyle w:val="NormalWeb"/>
        <w:spacing w:before="0" w:beforeAutospacing="0" w:after="0" w:afterAutospacing="0"/>
        <w:ind w:firstLine="720"/>
        <w:contextualSpacing/>
      </w:pPr>
      <w:r w:rsidRPr="00782691">
        <w:t>În Fișa de date a achiziției, Cap. IV.4.1 Modul de prezentare al propunerii tehnice, se corectează eroarea materială sesizată, textul urmând a avea următoarea formulare: ”</w:t>
      </w:r>
      <w:r w:rsidRPr="00782691">
        <w:rPr>
          <w:i/>
        </w:rPr>
        <w:t xml:space="preserve">În cadrul Propunerii tehnice ofertantul va prezenta și formularul de Propunere Tehnică completat cu informațiile solicitate (formular ce se regăsește în documentul Anexe Caiet de sarcini – Trenuri), </w:t>
      </w:r>
      <w:r w:rsidRPr="00782691">
        <w:rPr>
          <w:i/>
          <w:lang w:val="en-US"/>
        </w:rPr>
        <w:t>[…]</w:t>
      </w:r>
      <w:r w:rsidRPr="00782691">
        <w:t xml:space="preserve">”. </w:t>
      </w:r>
    </w:p>
    <w:p w:rsidR="003B7AB2" w:rsidRPr="00782691" w:rsidRDefault="003B7AB2" w:rsidP="00B279CC">
      <w:pPr>
        <w:pStyle w:val="NormalWeb"/>
        <w:spacing w:before="0" w:beforeAutospacing="0" w:after="0" w:afterAutospacing="0"/>
        <w:contextualSpacing/>
      </w:pPr>
    </w:p>
    <w:p w:rsidR="003B7AB2" w:rsidRPr="00782691" w:rsidRDefault="003B7AB2" w:rsidP="00B279CC">
      <w:pPr>
        <w:pStyle w:val="NormalWeb"/>
        <w:spacing w:before="0" w:beforeAutospacing="0" w:after="0" w:afterAutospacing="0"/>
        <w:ind w:firstLine="720"/>
        <w:contextualSpacing/>
        <w:rPr>
          <w:b/>
        </w:rPr>
      </w:pPr>
      <w:r w:rsidRPr="00782691">
        <w:rPr>
          <w:b/>
        </w:rPr>
        <w:t xml:space="preserve">Întrebarea nr. 7: </w:t>
      </w:r>
    </w:p>
    <w:p w:rsidR="003B7AB2" w:rsidRPr="00782691" w:rsidRDefault="003B7AB2" w:rsidP="00B279CC">
      <w:pPr>
        <w:pStyle w:val="NormalWeb"/>
        <w:spacing w:before="0" w:beforeAutospacing="0" w:after="0" w:afterAutospacing="0"/>
        <w:ind w:firstLine="720"/>
        <w:contextualSpacing/>
        <w:jc w:val="both"/>
        <w:rPr>
          <w:b/>
        </w:rPr>
      </w:pPr>
      <w:r w:rsidRPr="00782691">
        <w:t>Vă rugăm să publicați în anunțul de participare din SICAP anexa la formularul de oferta care să cuprindă exact categoriile de produse/servicii ce vor avea prețuri unitare detaliate și cantitățile aferente</w:t>
      </w:r>
      <w:r w:rsidRPr="00782691">
        <w:rPr>
          <w:b/>
        </w:rPr>
        <w:t>.</w:t>
      </w:r>
    </w:p>
    <w:p w:rsidR="003B7AB2" w:rsidRPr="00782691" w:rsidRDefault="003B7AB2" w:rsidP="00B279CC">
      <w:pPr>
        <w:pStyle w:val="NormalWeb"/>
        <w:spacing w:before="0" w:beforeAutospacing="0" w:after="0" w:afterAutospacing="0"/>
        <w:ind w:firstLine="720"/>
        <w:contextualSpacing/>
        <w:jc w:val="both"/>
      </w:pPr>
      <w:r w:rsidRPr="00782691">
        <w:t>De asemenea, vă rugăm să ne precizați dacă toate costurile pentru asigurarea mentenanței intră în propunerea financiara? Respectiv costurile pentru mentenanta cuprinse in propunerea financiara ce perioada trebuie sa acopere?</w:t>
      </w:r>
    </w:p>
    <w:p w:rsidR="00D53055" w:rsidRPr="00782691" w:rsidRDefault="00D53055" w:rsidP="00B279CC">
      <w:pPr>
        <w:pStyle w:val="NormalWeb"/>
        <w:spacing w:before="0" w:beforeAutospacing="0" w:after="0" w:afterAutospacing="0"/>
        <w:ind w:firstLine="720"/>
        <w:contextualSpacing/>
        <w:jc w:val="both"/>
      </w:pPr>
    </w:p>
    <w:p w:rsidR="00D53055" w:rsidRPr="00782691" w:rsidRDefault="00D53055" w:rsidP="00B279CC">
      <w:pPr>
        <w:pStyle w:val="NormalWeb"/>
        <w:spacing w:before="0" w:beforeAutospacing="0" w:after="0" w:afterAutospacing="0"/>
        <w:ind w:firstLine="720"/>
        <w:contextualSpacing/>
        <w:jc w:val="both"/>
        <w:rPr>
          <w:b/>
        </w:rPr>
      </w:pPr>
      <w:r w:rsidRPr="00782691">
        <w:rPr>
          <w:b/>
        </w:rPr>
        <w:t>Răspuns:</w:t>
      </w:r>
    </w:p>
    <w:p w:rsidR="0086188F" w:rsidRPr="00782691" w:rsidRDefault="0086188F" w:rsidP="00B279CC">
      <w:pPr>
        <w:pStyle w:val="NormalWeb"/>
        <w:spacing w:before="0" w:beforeAutospacing="0" w:after="0" w:afterAutospacing="0"/>
        <w:ind w:firstLine="720"/>
        <w:contextualSpacing/>
        <w:jc w:val="both"/>
      </w:pPr>
      <w:r w:rsidRPr="00782691">
        <w:lastRenderedPageBreak/>
        <w:t>A se vedea răspunsul la Întrebarea nr. 2 de mai sus ce include un model pentru Anexa la Formularul 10 A.</w:t>
      </w:r>
    </w:p>
    <w:p w:rsidR="00D53055" w:rsidRPr="00782691" w:rsidRDefault="00D53055" w:rsidP="00B279CC">
      <w:pPr>
        <w:pStyle w:val="NormalWeb"/>
        <w:spacing w:before="0" w:beforeAutospacing="0" w:after="0" w:afterAutospacing="0"/>
        <w:ind w:firstLine="720"/>
        <w:contextualSpacing/>
        <w:jc w:val="both"/>
      </w:pPr>
      <w:r w:rsidRPr="00782691">
        <w:t>Având în vedere că obiectul contractului nu include asigurarea serviciilor de mentenanță, prețul total ofertat nu cuprinde costuri aferente mentenanței.</w:t>
      </w:r>
    </w:p>
    <w:p w:rsidR="003B7AB2" w:rsidRPr="00782691" w:rsidRDefault="003B7AB2" w:rsidP="00B279CC">
      <w:pPr>
        <w:pStyle w:val="NormalWeb"/>
        <w:spacing w:before="0" w:beforeAutospacing="0" w:after="0" w:afterAutospacing="0"/>
        <w:contextualSpacing/>
        <w:jc w:val="both"/>
      </w:pPr>
    </w:p>
    <w:p w:rsidR="003B7AB2" w:rsidRPr="00782691" w:rsidRDefault="003B7AB2" w:rsidP="00B279CC">
      <w:pPr>
        <w:pStyle w:val="NormalWeb"/>
        <w:spacing w:before="0" w:beforeAutospacing="0" w:after="0" w:afterAutospacing="0"/>
        <w:ind w:firstLine="720"/>
        <w:contextualSpacing/>
        <w:jc w:val="both"/>
        <w:rPr>
          <w:b/>
        </w:rPr>
      </w:pPr>
      <w:r w:rsidRPr="00782691">
        <w:rPr>
          <w:b/>
        </w:rPr>
        <w:t>Întrebarea nr. 8:</w:t>
      </w:r>
    </w:p>
    <w:p w:rsidR="003B7AB2" w:rsidRPr="00782691" w:rsidRDefault="003B7AB2" w:rsidP="00B279CC">
      <w:pPr>
        <w:pStyle w:val="NormalWeb"/>
        <w:spacing w:before="0" w:beforeAutospacing="0" w:after="0" w:afterAutospacing="0"/>
        <w:ind w:firstLine="720"/>
        <w:contextualSpacing/>
        <w:jc w:val="both"/>
      </w:pPr>
      <w:r w:rsidRPr="00782691">
        <w:t>În ceea ce privește semnarea documentelor cu semnătură electronică, se poate, ca in cazul unei asocieri, ofertantul (reprezentantul împuternicit) care încarcă oferta să aibă împuternicire de a semna electronic toate documentele asociatului?</w:t>
      </w:r>
    </w:p>
    <w:p w:rsidR="00F93CA4" w:rsidRPr="00782691" w:rsidRDefault="00F93CA4" w:rsidP="00B279CC">
      <w:pPr>
        <w:pStyle w:val="NormalWeb"/>
        <w:spacing w:before="0" w:beforeAutospacing="0" w:after="0" w:afterAutospacing="0"/>
        <w:ind w:firstLine="720"/>
        <w:contextualSpacing/>
        <w:jc w:val="both"/>
        <w:rPr>
          <w:b/>
        </w:rPr>
      </w:pPr>
    </w:p>
    <w:p w:rsidR="00D53055" w:rsidRPr="00782691" w:rsidRDefault="00D53055" w:rsidP="00B279CC">
      <w:pPr>
        <w:pStyle w:val="NormalWeb"/>
        <w:spacing w:before="0" w:beforeAutospacing="0" w:after="0" w:afterAutospacing="0"/>
        <w:ind w:firstLine="720"/>
        <w:contextualSpacing/>
        <w:jc w:val="both"/>
        <w:rPr>
          <w:b/>
        </w:rPr>
      </w:pPr>
      <w:r w:rsidRPr="00782691">
        <w:rPr>
          <w:b/>
        </w:rPr>
        <w:t>Răspuns:</w:t>
      </w:r>
    </w:p>
    <w:p w:rsidR="003B7AB2" w:rsidRPr="00782691" w:rsidRDefault="00D53055" w:rsidP="00F93CA4">
      <w:pPr>
        <w:pStyle w:val="NormalWeb"/>
        <w:spacing w:before="0" w:beforeAutospacing="0" w:after="0" w:afterAutospacing="0"/>
        <w:ind w:firstLine="720"/>
        <w:contextualSpacing/>
        <w:jc w:val="both"/>
      </w:pPr>
      <w:r w:rsidRPr="00782691">
        <w:t>În situația în care ofertantul este o asociere de operatori economici, semnarea ofertei și a documentelor însoțitoare cu semnătură electronică extinsă bazată pe un certificat calificat, eliberat de un furnizor de servicii  de certificare acreditat în condițiile legii, se poate realiza de către unul dintre membrii asocierii (eventual lider)</w:t>
      </w:r>
      <w:r w:rsidR="005F5CF7" w:rsidRPr="00782691">
        <w:t xml:space="preserve"> în baza unei împuterniciri din partea celorlalți membrii ai asocierii, prin reprezentantul legal sau printr-o persoană împuternicită</w:t>
      </w:r>
      <w:r w:rsidR="0086188F" w:rsidRPr="00782691">
        <w:t>.</w:t>
      </w:r>
      <w:r w:rsidR="005F5CF7" w:rsidRPr="00782691">
        <w:t xml:space="preserve"> </w:t>
      </w:r>
      <w:r w:rsidRPr="00782691">
        <w:t xml:space="preserve"> </w:t>
      </w:r>
    </w:p>
    <w:p w:rsidR="00F93CA4" w:rsidRPr="00782691" w:rsidRDefault="00F93CA4" w:rsidP="00B279CC">
      <w:pPr>
        <w:spacing w:after="0" w:line="240" w:lineRule="auto"/>
        <w:contextualSpacing/>
        <w:jc w:val="both"/>
        <w:rPr>
          <w:rFonts w:ascii="Times New Roman" w:hAnsi="Times New Roman"/>
          <w:sz w:val="24"/>
          <w:szCs w:val="24"/>
        </w:rPr>
      </w:pPr>
    </w:p>
    <w:p w:rsidR="003B7AB2" w:rsidRPr="00782691" w:rsidRDefault="003B7AB2" w:rsidP="00B279CC">
      <w:pPr>
        <w:shd w:val="clear" w:color="auto" w:fill="BFBFBF" w:themeFill="background1" w:themeFillShade="BF"/>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14 înregistrată cu nr. M.09.01.01 / 666 / 20.05.2019:</w:t>
      </w:r>
    </w:p>
    <w:p w:rsidR="003B7AB2" w:rsidRPr="00782691" w:rsidRDefault="003B7AB2"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r>
    </w:p>
    <w:p w:rsidR="003B7AB2" w:rsidRPr="00782691" w:rsidRDefault="003B7AB2" w:rsidP="00B279CC">
      <w:pPr>
        <w:pStyle w:val="NormalWeb"/>
        <w:spacing w:before="0" w:beforeAutospacing="0" w:after="0" w:afterAutospacing="0"/>
        <w:ind w:firstLine="720"/>
        <w:contextualSpacing/>
        <w:jc w:val="both"/>
        <w:rPr>
          <w:b/>
        </w:rPr>
      </w:pPr>
      <w:r w:rsidRPr="00782691">
        <w:rPr>
          <w:b/>
        </w:rPr>
        <w:t>Întrebarea nr. 1:</w:t>
      </w:r>
    </w:p>
    <w:p w:rsidR="003B7AB2" w:rsidRPr="00782691" w:rsidRDefault="003B7AB2"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În conformitate cu prevederile art. 108 din Hotărârea nr. 394/2016 pentru aprobarea Normelor metodologice de aplicare a prevederilor referitoare la atribuirea contractului sectorial / acordului-cadru din Legea nr. 99/2016 privind achizițiile sectoriale, formulăm prezenta solicitare de clarificări privind documentația de atribuire:</w:t>
      </w:r>
    </w:p>
    <w:p w:rsidR="003B7AB2" w:rsidRPr="00782691" w:rsidRDefault="003B7AB2" w:rsidP="00B279CC">
      <w:pPr>
        <w:pStyle w:val="ListParagraph"/>
        <w:numPr>
          <w:ilvl w:val="0"/>
          <w:numId w:val="18"/>
        </w:numPr>
        <w:spacing w:after="0" w:line="240" w:lineRule="auto"/>
        <w:jc w:val="both"/>
        <w:rPr>
          <w:rFonts w:ascii="Times New Roman" w:hAnsi="Times New Roman"/>
          <w:sz w:val="24"/>
          <w:szCs w:val="24"/>
        </w:rPr>
      </w:pPr>
      <w:r w:rsidRPr="00782691">
        <w:rPr>
          <w:rFonts w:ascii="Times New Roman" w:hAnsi="Times New Roman"/>
          <w:sz w:val="24"/>
          <w:szCs w:val="24"/>
        </w:rPr>
        <w:t>Având în vedere că:</w:t>
      </w:r>
    </w:p>
    <w:p w:rsidR="003B7AB2" w:rsidRPr="00782691" w:rsidRDefault="003B7AB2" w:rsidP="00B279CC">
      <w:pPr>
        <w:pStyle w:val="ListParagraph"/>
        <w:numPr>
          <w:ilvl w:val="0"/>
          <w:numId w:val="17"/>
        </w:numPr>
        <w:spacing w:after="0" w:line="240" w:lineRule="auto"/>
        <w:jc w:val="both"/>
        <w:rPr>
          <w:rFonts w:ascii="Times New Roman" w:hAnsi="Times New Roman"/>
          <w:b/>
          <w:sz w:val="24"/>
          <w:szCs w:val="24"/>
        </w:rPr>
      </w:pPr>
      <w:r w:rsidRPr="00782691">
        <w:rPr>
          <w:rFonts w:ascii="Times New Roman" w:hAnsi="Times New Roman"/>
          <w:sz w:val="24"/>
          <w:szCs w:val="24"/>
        </w:rPr>
        <w:t xml:space="preserve">Data limită de depunere a ofertelor este </w:t>
      </w:r>
      <w:r w:rsidRPr="00782691">
        <w:rPr>
          <w:rFonts w:ascii="Times New Roman" w:hAnsi="Times New Roman"/>
          <w:b/>
          <w:sz w:val="24"/>
          <w:szCs w:val="24"/>
        </w:rPr>
        <w:t>10.06.2019 (și termenul de deschidere oferte este 28.06)</w:t>
      </w:r>
    </w:p>
    <w:p w:rsidR="003B7AB2" w:rsidRPr="00782691" w:rsidRDefault="003B7AB2" w:rsidP="00B279CC">
      <w:pPr>
        <w:pStyle w:val="ListParagraph"/>
        <w:numPr>
          <w:ilvl w:val="0"/>
          <w:numId w:val="17"/>
        </w:numPr>
        <w:spacing w:after="0" w:line="240" w:lineRule="auto"/>
        <w:jc w:val="both"/>
        <w:rPr>
          <w:rFonts w:ascii="Times New Roman" w:hAnsi="Times New Roman"/>
          <w:sz w:val="24"/>
          <w:szCs w:val="24"/>
        </w:rPr>
      </w:pPr>
      <w:r w:rsidRPr="00782691">
        <w:rPr>
          <w:rFonts w:ascii="Times New Roman" w:hAnsi="Times New Roman"/>
          <w:sz w:val="24"/>
          <w:szCs w:val="24"/>
        </w:rPr>
        <w:t xml:space="preserve">Documentația de atribuire este de o </w:t>
      </w:r>
      <w:r w:rsidRPr="00782691">
        <w:rPr>
          <w:rFonts w:ascii="Times New Roman" w:hAnsi="Times New Roman"/>
          <w:b/>
          <w:sz w:val="24"/>
          <w:szCs w:val="24"/>
        </w:rPr>
        <w:t>complexitate ridicată</w:t>
      </w:r>
      <w:r w:rsidRPr="00782691">
        <w:rPr>
          <w:rFonts w:ascii="Times New Roman" w:hAnsi="Times New Roman"/>
          <w:sz w:val="24"/>
          <w:szCs w:val="24"/>
        </w:rPr>
        <w:t xml:space="preserve">, iar termenul de </w:t>
      </w:r>
      <w:r w:rsidRPr="00782691">
        <w:rPr>
          <w:rFonts w:ascii="Times New Roman" w:hAnsi="Times New Roman"/>
          <w:b/>
          <w:sz w:val="24"/>
          <w:szCs w:val="24"/>
        </w:rPr>
        <w:t xml:space="preserve">răspuns la clarificările </w:t>
      </w:r>
      <w:r w:rsidRPr="00782691">
        <w:rPr>
          <w:rFonts w:ascii="Times New Roman" w:hAnsi="Times New Roman"/>
          <w:sz w:val="24"/>
          <w:szCs w:val="24"/>
        </w:rPr>
        <w:t xml:space="preserve">primite este cu </w:t>
      </w:r>
      <w:r w:rsidRPr="00782691">
        <w:rPr>
          <w:rFonts w:ascii="Times New Roman" w:hAnsi="Times New Roman"/>
          <w:b/>
          <w:sz w:val="24"/>
          <w:szCs w:val="24"/>
        </w:rPr>
        <w:t>11 zile înainte de depunere</w:t>
      </w:r>
    </w:p>
    <w:p w:rsidR="003B7AB2" w:rsidRPr="00782691" w:rsidRDefault="003B7AB2" w:rsidP="00B279CC">
      <w:pPr>
        <w:pStyle w:val="ListParagraph"/>
        <w:numPr>
          <w:ilvl w:val="0"/>
          <w:numId w:val="17"/>
        </w:numPr>
        <w:spacing w:after="0" w:line="240" w:lineRule="auto"/>
        <w:jc w:val="both"/>
        <w:rPr>
          <w:rFonts w:ascii="Times New Roman" w:hAnsi="Times New Roman"/>
          <w:b/>
          <w:sz w:val="24"/>
          <w:szCs w:val="24"/>
        </w:rPr>
      </w:pPr>
      <w:r w:rsidRPr="00782691">
        <w:rPr>
          <w:rFonts w:ascii="Times New Roman" w:hAnsi="Times New Roman"/>
          <w:b/>
          <w:sz w:val="24"/>
          <w:szCs w:val="24"/>
        </w:rPr>
        <w:t>Ulterior răspunsurilor</w:t>
      </w:r>
      <w:r w:rsidRPr="00782691">
        <w:rPr>
          <w:rFonts w:ascii="Times New Roman" w:hAnsi="Times New Roman"/>
          <w:sz w:val="24"/>
          <w:szCs w:val="24"/>
        </w:rPr>
        <w:t xml:space="preserve"> la clarificări </w:t>
      </w:r>
      <w:r w:rsidRPr="00782691">
        <w:rPr>
          <w:rFonts w:ascii="Times New Roman" w:hAnsi="Times New Roman"/>
          <w:b/>
          <w:sz w:val="24"/>
          <w:szCs w:val="24"/>
        </w:rPr>
        <w:t xml:space="preserve">pot fi aduse modificări / completări ce necesită timp pentru integrarea în ofertă / adaptarea ofertei </w:t>
      </w:r>
    </w:p>
    <w:p w:rsidR="003B7AB2" w:rsidRPr="00782691" w:rsidRDefault="003B7AB2" w:rsidP="00B279CC">
      <w:pPr>
        <w:pStyle w:val="ListParagraph"/>
        <w:numPr>
          <w:ilvl w:val="0"/>
          <w:numId w:val="17"/>
        </w:numPr>
        <w:spacing w:after="0" w:line="240" w:lineRule="auto"/>
        <w:jc w:val="both"/>
        <w:rPr>
          <w:rFonts w:ascii="Times New Roman" w:hAnsi="Times New Roman"/>
          <w:sz w:val="24"/>
          <w:szCs w:val="24"/>
        </w:rPr>
      </w:pPr>
      <w:r w:rsidRPr="00782691">
        <w:rPr>
          <w:rFonts w:ascii="Times New Roman" w:hAnsi="Times New Roman"/>
          <w:b/>
          <w:sz w:val="24"/>
          <w:szCs w:val="24"/>
        </w:rPr>
        <w:t>Obiectul contractului prezintă interes</w:t>
      </w:r>
      <w:r w:rsidRPr="00782691">
        <w:rPr>
          <w:rFonts w:ascii="Times New Roman" w:hAnsi="Times New Roman"/>
          <w:sz w:val="24"/>
          <w:szCs w:val="24"/>
        </w:rPr>
        <w:t xml:space="preserve"> major nu doar pentru achizitor, beneficiari și ofertanți rezidenți </w:t>
      </w:r>
      <w:r w:rsidRPr="00782691">
        <w:rPr>
          <w:rFonts w:ascii="Times New Roman" w:hAnsi="Times New Roman"/>
          <w:b/>
          <w:sz w:val="24"/>
          <w:szCs w:val="24"/>
        </w:rPr>
        <w:t>ci și pentru ofertanți nerezidenți din afara spațiului comunitar</w:t>
      </w:r>
    </w:p>
    <w:p w:rsidR="003B7AB2" w:rsidRPr="00782691" w:rsidRDefault="003B7AB2" w:rsidP="00B279CC">
      <w:pPr>
        <w:pStyle w:val="ListParagraph"/>
        <w:numPr>
          <w:ilvl w:val="0"/>
          <w:numId w:val="17"/>
        </w:numPr>
        <w:spacing w:after="0" w:line="240" w:lineRule="auto"/>
        <w:jc w:val="both"/>
        <w:rPr>
          <w:rFonts w:ascii="Times New Roman" w:hAnsi="Times New Roman"/>
          <w:b/>
          <w:sz w:val="24"/>
          <w:szCs w:val="24"/>
        </w:rPr>
      </w:pPr>
      <w:r w:rsidRPr="00782691">
        <w:rPr>
          <w:rFonts w:ascii="Times New Roman" w:hAnsi="Times New Roman"/>
          <w:b/>
          <w:sz w:val="24"/>
          <w:szCs w:val="24"/>
        </w:rPr>
        <w:t xml:space="preserve">Ofertele prezentate de ofertanții nerezidenți trebuie să includă </w:t>
      </w:r>
      <w:r w:rsidRPr="00782691">
        <w:rPr>
          <w:rFonts w:ascii="Times New Roman" w:hAnsi="Times New Roman"/>
          <w:b/>
          <w:sz w:val="24"/>
          <w:szCs w:val="24"/>
          <w:u w:val="single"/>
        </w:rPr>
        <w:t>traducerea autorizată</w:t>
      </w:r>
      <w:r w:rsidRPr="00782691">
        <w:rPr>
          <w:rFonts w:ascii="Times New Roman" w:hAnsi="Times New Roman"/>
          <w:b/>
          <w:sz w:val="24"/>
          <w:szCs w:val="24"/>
        </w:rPr>
        <w:t xml:space="preserve"> în limba română a documentelor din ofertă</w:t>
      </w:r>
    </w:p>
    <w:p w:rsidR="003B7AB2" w:rsidRPr="00782691" w:rsidRDefault="003B7AB2" w:rsidP="00B279CC">
      <w:pPr>
        <w:pStyle w:val="ListParagraph"/>
        <w:numPr>
          <w:ilvl w:val="0"/>
          <w:numId w:val="17"/>
        </w:numPr>
        <w:spacing w:after="0" w:line="240" w:lineRule="auto"/>
        <w:jc w:val="both"/>
        <w:rPr>
          <w:rFonts w:ascii="Times New Roman" w:hAnsi="Times New Roman"/>
          <w:sz w:val="24"/>
          <w:szCs w:val="24"/>
        </w:rPr>
      </w:pPr>
      <w:r w:rsidRPr="00782691">
        <w:rPr>
          <w:rFonts w:ascii="Times New Roman" w:hAnsi="Times New Roman"/>
          <w:b/>
          <w:sz w:val="24"/>
          <w:szCs w:val="24"/>
        </w:rPr>
        <w:t>Legislația include prevederi ce trebuiesc respectate pentru a permite accesul neîngradit</w:t>
      </w:r>
      <w:r w:rsidRPr="00782691">
        <w:rPr>
          <w:rFonts w:ascii="Times New Roman" w:hAnsi="Times New Roman"/>
          <w:sz w:val="24"/>
          <w:szCs w:val="24"/>
        </w:rPr>
        <w:t xml:space="preserve"> la procedură tuturor posibililor ofertanți </w:t>
      </w:r>
      <w:r w:rsidRPr="00782691">
        <w:rPr>
          <w:rFonts w:ascii="Times New Roman" w:hAnsi="Times New Roman"/>
          <w:b/>
          <w:sz w:val="24"/>
          <w:szCs w:val="24"/>
        </w:rPr>
        <w:t>indiferent de naționalitate, religie, cultură</w:t>
      </w:r>
    </w:p>
    <w:p w:rsidR="003B7AB2" w:rsidRPr="00782691" w:rsidRDefault="003B7AB2"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 xml:space="preserve">vă rugăm să decalați termenul limită de depunere al ofertelor cu </w:t>
      </w:r>
      <w:r w:rsidRPr="00782691">
        <w:rPr>
          <w:rFonts w:ascii="Times New Roman" w:hAnsi="Times New Roman"/>
          <w:b/>
          <w:sz w:val="24"/>
          <w:szCs w:val="24"/>
        </w:rPr>
        <w:t>40 de zile</w:t>
      </w:r>
      <w:r w:rsidRPr="00782691">
        <w:rPr>
          <w:rFonts w:ascii="Times New Roman" w:hAnsi="Times New Roman"/>
          <w:sz w:val="24"/>
          <w:szCs w:val="24"/>
        </w:rPr>
        <w:t xml:space="preserve"> astfel încât și operatorii economici străini să aibă timpul necesar pentru elaborarea de oferte complete și conforme în conformitate cu documentația de atribuire și răspunsurile la clarificări.</w:t>
      </w:r>
    </w:p>
    <w:p w:rsidR="003B7AB2" w:rsidRPr="00782691" w:rsidRDefault="003B7AB2"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Subliniem faptul că decalarea termenului limită de depunere pentru motivele expuse anterior nu face decât să permită accesul neîngrădit la procedură și să încurajeze concurența.</w:t>
      </w:r>
    </w:p>
    <w:p w:rsidR="00E975D3" w:rsidRPr="00782691" w:rsidRDefault="00E975D3" w:rsidP="00B279CC">
      <w:pPr>
        <w:spacing w:after="0" w:line="240" w:lineRule="auto"/>
        <w:contextualSpacing/>
        <w:jc w:val="both"/>
        <w:rPr>
          <w:rFonts w:ascii="Times New Roman" w:hAnsi="Times New Roman"/>
          <w:b/>
          <w:sz w:val="24"/>
          <w:szCs w:val="24"/>
        </w:rPr>
      </w:pPr>
    </w:p>
    <w:p w:rsidR="006A47EA" w:rsidRPr="00782691" w:rsidRDefault="006A47EA"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3B7AB2" w:rsidRPr="00782691" w:rsidRDefault="006A47EA" w:rsidP="00F93CA4">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fr-FR"/>
        </w:rPr>
        <w:t>A se vedea răspunsul la Solicitarea de clarificări 3 înregistrată cu nr. M.09.01.01 / 495 / 15.04.2019 , întrebarea nr. 1.</w:t>
      </w:r>
    </w:p>
    <w:p w:rsidR="00F93CA4" w:rsidRPr="00782691" w:rsidRDefault="00F93CA4" w:rsidP="00B279CC">
      <w:pPr>
        <w:spacing w:after="0" w:line="240" w:lineRule="auto"/>
        <w:contextualSpacing/>
        <w:jc w:val="both"/>
        <w:rPr>
          <w:rFonts w:ascii="Times New Roman" w:hAnsi="Times New Roman"/>
          <w:sz w:val="24"/>
          <w:szCs w:val="24"/>
        </w:rPr>
      </w:pPr>
    </w:p>
    <w:p w:rsidR="003B7AB2" w:rsidRPr="00782691" w:rsidRDefault="003B7AB2" w:rsidP="00B279CC">
      <w:pPr>
        <w:shd w:val="clear" w:color="auto" w:fill="BFBFBF" w:themeFill="background1" w:themeFillShade="BF"/>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15 înregistrată cu nr. M.09.01.01 / 667 / 20.05.2019:</w:t>
      </w:r>
    </w:p>
    <w:p w:rsidR="003B7AB2" w:rsidRPr="00782691" w:rsidRDefault="003B7AB2"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Întrebarea nr. 1:</w:t>
      </w:r>
    </w:p>
    <w:p w:rsidR="003B7AB2" w:rsidRPr="00782691" w:rsidRDefault="003B7AB2"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Având în vedere mențiunea din Fisa date IV 4.2.1) 1): ”Ofertantul va elabora propunerea financiară astfel încât aceasta să furnizeze toate informațiile solicitate cu privire la preţ şi la alte condiții financiare şi comerciale legate de obiectul contractului”:</w:t>
      </w:r>
    </w:p>
    <w:p w:rsidR="003B7AB2" w:rsidRPr="00782691" w:rsidRDefault="003B7AB2"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a)</w:t>
      </w:r>
      <w:r w:rsidRPr="00782691">
        <w:rPr>
          <w:rFonts w:ascii="Times New Roman" w:hAnsi="Times New Roman"/>
          <w:sz w:val="24"/>
          <w:szCs w:val="24"/>
          <w:lang w:val="fr-FR"/>
        </w:rPr>
        <w:tab/>
        <w:t xml:space="preserve"> Vă rugăm să precizați care sunt ”toate informațiile solicitate cu privire la preț” și care sunt ”toate informațiile solicitate cu privire la alte condiții financiare și comerciale legate de obiectul contractului” pe care oferta financiară trebuie să le cuprindă.</w:t>
      </w:r>
    </w:p>
    <w:p w:rsidR="003B7AB2" w:rsidRPr="00782691" w:rsidRDefault="003B7AB2"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lastRenderedPageBreak/>
        <w:t>b)</w:t>
      </w:r>
      <w:r w:rsidRPr="00782691">
        <w:rPr>
          <w:rFonts w:ascii="Times New Roman" w:hAnsi="Times New Roman"/>
          <w:sz w:val="24"/>
          <w:szCs w:val="24"/>
          <w:lang w:val="fr-FR"/>
        </w:rPr>
        <w:tab/>
        <w:t>Vă rugăm să indicați unde (în ce document) în cadrul ofertei se vor preciza aceste detalii în condițiile în care nu există niciun formular de prezentare a propunerii financiare iar aceste cerințe au fost solicitate a fi prezentate în cadrul propunerii financiare.</w:t>
      </w:r>
    </w:p>
    <w:p w:rsidR="003B7AB2" w:rsidRPr="00782691" w:rsidRDefault="003B7AB2"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c)</w:t>
      </w:r>
      <w:r w:rsidRPr="00782691">
        <w:rPr>
          <w:rFonts w:ascii="Times New Roman" w:hAnsi="Times New Roman"/>
          <w:sz w:val="24"/>
          <w:szCs w:val="24"/>
          <w:lang w:val="fr-FR"/>
        </w:rPr>
        <w:tab/>
        <w:t>Pentru îndeplinirea acestei cerințe se acceptă o declarație pe proprie răspundere prin care ofertantul își asumă că oferta financiară a fost elaborată astfel încât furnizează toate informațiile cu privire la preț și la alte condiții financiare și comerciale legate de obiectul contractului?</w:t>
      </w:r>
    </w:p>
    <w:p w:rsidR="004B2812" w:rsidRPr="00782691" w:rsidRDefault="006A47EA" w:rsidP="00B279CC">
      <w:pPr>
        <w:spacing w:after="0" w:line="240" w:lineRule="auto"/>
        <w:ind w:firstLine="720"/>
        <w:contextualSpacing/>
        <w:jc w:val="both"/>
        <w:rPr>
          <w:rFonts w:ascii="Times New Roman" w:hAnsi="Times New Roman"/>
          <w:b/>
          <w:sz w:val="24"/>
          <w:szCs w:val="24"/>
        </w:rPr>
      </w:pPr>
      <w:bookmarkStart w:id="29" w:name="_Hlk9355391"/>
      <w:r w:rsidRPr="00782691">
        <w:rPr>
          <w:rFonts w:ascii="Times New Roman" w:hAnsi="Times New Roman"/>
          <w:b/>
          <w:sz w:val="24"/>
          <w:szCs w:val="24"/>
        </w:rPr>
        <w:t xml:space="preserve">Răspuns: </w:t>
      </w:r>
      <w:bookmarkEnd w:id="29"/>
    </w:p>
    <w:p w:rsidR="00DF67C1" w:rsidRPr="00782691" w:rsidRDefault="00DF67C1"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rPr>
        <w:t xml:space="preserve">A se vedea și răspunsul la Întrebarea nr. 2 din </w:t>
      </w:r>
      <w:r w:rsidRPr="00782691">
        <w:rPr>
          <w:rFonts w:ascii="Times New Roman" w:hAnsi="Times New Roman"/>
          <w:sz w:val="24"/>
          <w:szCs w:val="24"/>
          <w:lang w:val="fr-FR"/>
        </w:rPr>
        <w:t>Solicitarea de clarificări 13 înregistrată cu nr. M.09.01.01 / 632 / 14.05.2019.</w:t>
      </w:r>
    </w:p>
    <w:p w:rsidR="00DF67C1" w:rsidRPr="00782691" w:rsidRDefault="00DF67C1" w:rsidP="007C78EB">
      <w:pPr>
        <w:pStyle w:val="ListParagraph"/>
        <w:numPr>
          <w:ilvl w:val="0"/>
          <w:numId w:val="43"/>
        </w:numPr>
        <w:tabs>
          <w:tab w:val="left" w:pos="720"/>
        </w:tabs>
        <w:spacing w:after="0" w:line="240" w:lineRule="auto"/>
        <w:ind w:left="0" w:firstLine="720"/>
        <w:jc w:val="both"/>
        <w:rPr>
          <w:rFonts w:ascii="Times New Roman" w:hAnsi="Times New Roman"/>
          <w:sz w:val="24"/>
          <w:szCs w:val="24"/>
          <w:lang w:val="fr-FR"/>
        </w:rPr>
      </w:pPr>
      <w:r w:rsidRPr="00782691">
        <w:rPr>
          <w:rFonts w:ascii="Times New Roman" w:hAnsi="Times New Roman"/>
          <w:sz w:val="24"/>
          <w:szCs w:val="24"/>
          <w:lang w:val="fr-FR"/>
        </w:rPr>
        <w:t xml:space="preserve">Față de solicitarea de clarificare a cerinței de prezentare a propunerii financiare referitoare la </w:t>
      </w:r>
      <w:r w:rsidRPr="00782691">
        <w:rPr>
          <w:rFonts w:ascii="Times New Roman" w:hAnsi="Times New Roman"/>
          <w:i/>
          <w:sz w:val="24"/>
          <w:szCs w:val="24"/>
          <w:lang w:val="fr-FR"/>
        </w:rPr>
        <w:t xml:space="preserve">”toate informațiile solicitate cu privire la alte condiții financiare și comerciale legate de obiectul contractului”, </w:t>
      </w:r>
      <w:r w:rsidRPr="00782691">
        <w:rPr>
          <w:rFonts w:ascii="Times New Roman" w:hAnsi="Times New Roman"/>
          <w:sz w:val="24"/>
          <w:szCs w:val="24"/>
          <w:lang w:val="fr-FR"/>
        </w:rPr>
        <w:t xml:space="preserve">precizăm că acestea se pot referi la următoarele: </w:t>
      </w:r>
    </w:p>
    <w:p w:rsidR="00DF67C1" w:rsidRPr="00782691" w:rsidRDefault="00DF67C1" w:rsidP="00B279CC">
      <w:pPr>
        <w:pStyle w:val="ListParagraph"/>
        <w:numPr>
          <w:ilvl w:val="0"/>
          <w:numId w:val="17"/>
        </w:numPr>
        <w:spacing w:after="0" w:line="240" w:lineRule="auto"/>
        <w:jc w:val="both"/>
        <w:rPr>
          <w:rFonts w:ascii="Times New Roman" w:hAnsi="Times New Roman"/>
          <w:sz w:val="24"/>
          <w:szCs w:val="24"/>
          <w:lang w:val="fr-FR"/>
        </w:rPr>
      </w:pPr>
      <w:r w:rsidRPr="00782691">
        <w:rPr>
          <w:rFonts w:ascii="Times New Roman" w:hAnsi="Times New Roman"/>
          <w:sz w:val="24"/>
          <w:szCs w:val="24"/>
          <w:lang w:val="fr-FR"/>
        </w:rPr>
        <w:t xml:space="preserve">condiții / informații legate de plata în avans, dintre care menționăm: condițiile și perioada în care se va recupera avansul acordat, funcție de termenele ofertate pentru livrarea trenurilor, de prețul ofertat pentru produsele ofertate, etc. </w:t>
      </w:r>
    </w:p>
    <w:p w:rsidR="00DF67C1" w:rsidRPr="00782691" w:rsidRDefault="007C78EB" w:rsidP="007C78EB">
      <w:pPr>
        <w:pStyle w:val="ListParagraph"/>
        <w:widowControl w:val="0"/>
        <w:numPr>
          <w:ilvl w:val="0"/>
          <w:numId w:val="43"/>
        </w:numPr>
        <w:tabs>
          <w:tab w:val="left" w:pos="0"/>
        </w:tabs>
        <w:spacing w:after="0" w:line="240" w:lineRule="auto"/>
        <w:ind w:left="0" w:firstLine="720"/>
        <w:jc w:val="both"/>
        <w:rPr>
          <w:rFonts w:ascii="Times New Roman" w:hAnsi="Times New Roman"/>
          <w:sz w:val="24"/>
          <w:szCs w:val="24"/>
        </w:rPr>
      </w:pPr>
      <w:r w:rsidRPr="00782691">
        <w:rPr>
          <w:rFonts w:ascii="Times New Roman" w:hAnsi="Times New Roman"/>
          <w:sz w:val="24"/>
          <w:szCs w:val="24"/>
          <w:lang w:val="fr-FR"/>
        </w:rPr>
        <w:t xml:space="preserve">În cadrul </w:t>
      </w:r>
      <w:r w:rsidR="00D24570" w:rsidRPr="00782691">
        <w:rPr>
          <w:rFonts w:ascii="Times New Roman" w:hAnsi="Times New Roman"/>
          <w:sz w:val="24"/>
          <w:szCs w:val="24"/>
          <w:lang w:val="fr-FR"/>
        </w:rPr>
        <w:t xml:space="preserve">secțiunii cu </w:t>
      </w:r>
      <w:r w:rsidRPr="00782691">
        <w:rPr>
          <w:rFonts w:ascii="Times New Roman" w:hAnsi="Times New Roman"/>
          <w:sz w:val="24"/>
          <w:szCs w:val="24"/>
          <w:lang w:val="fr-FR"/>
        </w:rPr>
        <w:t>Propuner</w:t>
      </w:r>
      <w:r w:rsidR="00D24570" w:rsidRPr="00782691">
        <w:rPr>
          <w:rFonts w:ascii="Times New Roman" w:hAnsi="Times New Roman"/>
          <w:sz w:val="24"/>
          <w:szCs w:val="24"/>
          <w:lang w:val="fr-FR"/>
        </w:rPr>
        <w:t>ea</w:t>
      </w:r>
      <w:r w:rsidRPr="00782691">
        <w:rPr>
          <w:rFonts w:ascii="Times New Roman" w:hAnsi="Times New Roman"/>
          <w:sz w:val="24"/>
          <w:szCs w:val="24"/>
          <w:lang w:val="fr-FR"/>
        </w:rPr>
        <w:t xml:space="preserve"> financiar</w:t>
      </w:r>
      <w:r w:rsidR="00D24570" w:rsidRPr="00782691">
        <w:rPr>
          <w:rFonts w:ascii="Times New Roman" w:hAnsi="Times New Roman"/>
          <w:sz w:val="24"/>
          <w:szCs w:val="24"/>
          <w:lang w:val="fr-FR"/>
        </w:rPr>
        <w:t>ă</w:t>
      </w:r>
      <w:r w:rsidRPr="00782691">
        <w:rPr>
          <w:rFonts w:ascii="Times New Roman" w:hAnsi="Times New Roman"/>
          <w:sz w:val="24"/>
          <w:szCs w:val="24"/>
          <w:lang w:val="fr-FR"/>
        </w:rPr>
        <w:t xml:space="preserve">, </w:t>
      </w:r>
      <w:r w:rsidR="00D24570" w:rsidRPr="00782691">
        <w:rPr>
          <w:rFonts w:ascii="Times New Roman" w:hAnsi="Times New Roman"/>
          <w:sz w:val="24"/>
          <w:szCs w:val="24"/>
          <w:lang w:val="fr-FR"/>
        </w:rPr>
        <w:t xml:space="preserve">ofertanții vor </w:t>
      </w:r>
      <w:r w:rsidR="00DF67C1" w:rsidRPr="00782691">
        <w:rPr>
          <w:rFonts w:ascii="Times New Roman" w:hAnsi="Times New Roman"/>
          <w:sz w:val="24"/>
          <w:szCs w:val="24"/>
          <w:lang w:val="fr-FR"/>
        </w:rPr>
        <w:t>prezenta Formularul</w:t>
      </w:r>
      <w:r w:rsidR="00D24570" w:rsidRPr="00782691">
        <w:rPr>
          <w:rFonts w:ascii="Times New Roman" w:hAnsi="Times New Roman"/>
          <w:sz w:val="24"/>
          <w:szCs w:val="24"/>
          <w:lang w:val="fr-FR"/>
        </w:rPr>
        <w:t xml:space="preserve"> </w:t>
      </w:r>
      <w:r w:rsidR="00DF67C1" w:rsidRPr="00782691">
        <w:rPr>
          <w:rFonts w:ascii="Times New Roman" w:hAnsi="Times New Roman"/>
          <w:sz w:val="24"/>
          <w:szCs w:val="24"/>
          <w:lang w:val="fr-FR"/>
        </w:rPr>
        <w:t xml:space="preserve">de contract asumat </w:t>
      </w:r>
      <w:r w:rsidR="009965BB" w:rsidRPr="00782691">
        <w:rPr>
          <w:rFonts w:ascii="Times New Roman" w:hAnsi="Times New Roman"/>
          <w:sz w:val="24"/>
          <w:szCs w:val="24"/>
          <w:lang w:val="fr-FR"/>
        </w:rPr>
        <w:t>în ceea ce privește</w:t>
      </w:r>
      <w:r w:rsidR="00DF67C1" w:rsidRPr="00782691">
        <w:rPr>
          <w:rFonts w:ascii="Times New Roman" w:hAnsi="Times New Roman"/>
          <w:sz w:val="24"/>
          <w:szCs w:val="24"/>
          <w:lang w:val="fr-FR"/>
        </w:rPr>
        <w:t xml:space="preserve"> condițiile Achizitorului pentru îndeplinirea obiectului contractului sau</w:t>
      </w:r>
      <w:r w:rsidR="009965BB" w:rsidRPr="00782691">
        <w:rPr>
          <w:rFonts w:ascii="Times New Roman" w:hAnsi="Times New Roman"/>
          <w:sz w:val="24"/>
          <w:szCs w:val="24"/>
          <w:lang w:val="fr-FR"/>
        </w:rPr>
        <w:t xml:space="preserve"> însoțit de </w:t>
      </w:r>
      <w:r w:rsidR="00DF67C1" w:rsidRPr="00782691">
        <w:rPr>
          <w:rFonts w:ascii="Times New Roman" w:hAnsi="Times New Roman"/>
          <w:sz w:val="24"/>
          <w:szCs w:val="24"/>
          <w:lang w:val="en-GB"/>
        </w:rPr>
        <w:t>propuneri de modificare a clauzelor contractuale</w:t>
      </w:r>
      <w:r w:rsidR="009965BB" w:rsidRPr="00782691">
        <w:rPr>
          <w:rFonts w:ascii="Times New Roman" w:hAnsi="Times New Roman"/>
          <w:sz w:val="24"/>
          <w:szCs w:val="24"/>
          <w:lang w:val="en-GB"/>
        </w:rPr>
        <w:t xml:space="preserve">, </w:t>
      </w:r>
      <w:r w:rsidR="00DF67C1" w:rsidRPr="00782691">
        <w:rPr>
          <w:rFonts w:ascii="Times New Roman" w:hAnsi="Times New Roman"/>
          <w:sz w:val="24"/>
          <w:szCs w:val="24"/>
          <w:lang w:val="en-GB"/>
        </w:rPr>
        <w:t>motivate de particularitățile condițiilor de îndeplinire a contractului propuse prin ofertă;</w:t>
      </w:r>
    </w:p>
    <w:p w:rsidR="00DF67C1" w:rsidRPr="00782691" w:rsidRDefault="009B07BB" w:rsidP="00B279CC">
      <w:pPr>
        <w:pStyle w:val="ListParagraph"/>
        <w:widowControl w:val="0"/>
        <w:tabs>
          <w:tab w:val="left" w:pos="0"/>
        </w:tabs>
        <w:spacing w:after="0" w:line="240" w:lineRule="auto"/>
        <w:ind w:left="0"/>
        <w:jc w:val="both"/>
        <w:rPr>
          <w:rFonts w:ascii="Times New Roman" w:hAnsi="Times New Roman"/>
          <w:sz w:val="24"/>
          <w:szCs w:val="24"/>
        </w:rPr>
      </w:pPr>
      <w:r w:rsidRPr="00782691">
        <w:rPr>
          <w:rFonts w:ascii="Times New Roman" w:hAnsi="Times New Roman"/>
          <w:sz w:val="24"/>
          <w:szCs w:val="24"/>
          <w:lang w:val="en-GB"/>
        </w:rPr>
        <w:tab/>
      </w:r>
      <w:r w:rsidR="00DF67C1" w:rsidRPr="00782691">
        <w:rPr>
          <w:rFonts w:ascii="Times New Roman" w:hAnsi="Times New Roman"/>
          <w:sz w:val="24"/>
          <w:szCs w:val="24"/>
          <w:lang w:val="en-GB"/>
        </w:rPr>
        <w:t xml:space="preserve">Notă: Propunerile </w:t>
      </w:r>
      <w:r w:rsidR="009965BB" w:rsidRPr="00782691">
        <w:rPr>
          <w:rFonts w:ascii="Times New Roman" w:hAnsi="Times New Roman"/>
          <w:sz w:val="24"/>
          <w:szCs w:val="24"/>
          <w:lang w:val="en-GB"/>
        </w:rPr>
        <w:t xml:space="preserve">formulate în cadrul ofertei (în secțiunea Propunere financiară) vizând </w:t>
      </w:r>
      <w:r w:rsidR="00DF67C1" w:rsidRPr="00782691">
        <w:rPr>
          <w:rFonts w:ascii="Times New Roman" w:hAnsi="Times New Roman"/>
          <w:sz w:val="24"/>
          <w:szCs w:val="24"/>
          <w:lang w:val="en-GB"/>
        </w:rPr>
        <w:t>modificarea condițiilor prevăzute prin clauzele contractuale conținute în Modelul de contract publicat pot fi acceptate numai în măsura în care acestea nu sunt dezavantajoase pentru entitatea contractantă.</w:t>
      </w:r>
    </w:p>
    <w:p w:rsidR="003B7AB2" w:rsidRPr="00782691" w:rsidRDefault="003B7AB2" w:rsidP="00B279CC">
      <w:pPr>
        <w:spacing w:after="0" w:line="240" w:lineRule="auto"/>
        <w:contextualSpacing/>
        <w:jc w:val="both"/>
        <w:rPr>
          <w:rFonts w:ascii="Times New Roman" w:hAnsi="Times New Roman"/>
          <w:b/>
          <w:sz w:val="24"/>
          <w:szCs w:val="24"/>
          <w:lang w:val="fr-FR"/>
        </w:rPr>
      </w:pPr>
    </w:p>
    <w:p w:rsidR="003B7AB2" w:rsidRPr="00782691" w:rsidRDefault="003B7AB2"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 xml:space="preserve">Întrebarea nr. 2 : </w:t>
      </w:r>
    </w:p>
    <w:p w:rsidR="003B7AB2" w:rsidRPr="00782691" w:rsidRDefault="003B7AB2"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În ceea ce privește Caietul de sarcini, Anexele la Caietul de sarcini și întocmirea Ofertei tehnice vă solicităm să clarificați următoarele aspecte:</w:t>
      </w:r>
    </w:p>
    <w:p w:rsidR="003B7AB2" w:rsidRPr="00782691" w:rsidRDefault="003B7AB2"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a)</w:t>
      </w:r>
      <w:r w:rsidRPr="00782691">
        <w:rPr>
          <w:rFonts w:ascii="Times New Roman" w:hAnsi="Times New Roman"/>
          <w:sz w:val="24"/>
          <w:szCs w:val="24"/>
          <w:lang w:val="fr-FR"/>
        </w:rPr>
        <w:tab/>
        <w:t xml:space="preserve">Toate Anexele din documentul Anexe Caiet de sarcini – Trenuri se completează și se depun odată cu oferta tehnică. În acest caz vă rugăm să detaliați modul de completare a anexelor și să precizați ce informații ar trebui să cuprindă aceste anexe astfel încât oferta să fie considerată conformă. </w:t>
      </w:r>
    </w:p>
    <w:p w:rsidR="003B7AB2" w:rsidRPr="00782691" w:rsidRDefault="003B7AB2"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b)</w:t>
      </w:r>
      <w:r w:rsidRPr="00782691">
        <w:rPr>
          <w:rFonts w:ascii="Times New Roman" w:hAnsi="Times New Roman"/>
          <w:sz w:val="24"/>
          <w:szCs w:val="24"/>
          <w:lang w:val="fr-FR"/>
        </w:rPr>
        <w:tab/>
        <w:t>Vă rugăm să clarificați acest aspect menționat la lit. b) în condițiile în care Anexa 1 și Anexa 2 vor deveni Anexa 4 și Anexa 5 la contract.</w:t>
      </w:r>
    </w:p>
    <w:p w:rsidR="00E975D3" w:rsidRPr="00782691" w:rsidRDefault="003B7AB2"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c)</w:t>
      </w:r>
      <w:r w:rsidRPr="00782691">
        <w:rPr>
          <w:rFonts w:ascii="Times New Roman" w:hAnsi="Times New Roman"/>
          <w:sz w:val="24"/>
          <w:szCs w:val="24"/>
          <w:lang w:val="fr-FR"/>
        </w:rPr>
        <w:tab/>
        <w:t>De asemenea, vă solicităm să comunicați dacă ofertantul trebuie să întocmească un grafic de plăți, grafic de livrare/recepție, și să ne furnizați formulare sau să detaliați modalitatea/regulile de întocmire a acestor documente astfel încât oferta să fie considerată conformă.</w:t>
      </w:r>
    </w:p>
    <w:p w:rsidR="009B07BB" w:rsidRPr="00782691" w:rsidRDefault="009B07BB" w:rsidP="00B279CC">
      <w:pPr>
        <w:spacing w:after="0" w:line="240" w:lineRule="auto"/>
        <w:ind w:firstLine="720"/>
        <w:contextualSpacing/>
        <w:jc w:val="both"/>
        <w:rPr>
          <w:rFonts w:ascii="Times New Roman" w:hAnsi="Times New Roman"/>
          <w:b/>
          <w:sz w:val="24"/>
          <w:szCs w:val="24"/>
        </w:rPr>
      </w:pPr>
    </w:p>
    <w:p w:rsidR="006A47EA" w:rsidRPr="00782691" w:rsidRDefault="006A47EA"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DF67C1" w:rsidRPr="00782691" w:rsidRDefault="00DF67C1" w:rsidP="00B279CC">
      <w:pPr>
        <w:pStyle w:val="ListParagraph"/>
        <w:numPr>
          <w:ilvl w:val="0"/>
          <w:numId w:val="31"/>
        </w:numPr>
        <w:spacing w:after="0" w:line="240" w:lineRule="auto"/>
        <w:jc w:val="both"/>
        <w:rPr>
          <w:rFonts w:ascii="Times New Roman" w:hAnsi="Times New Roman"/>
          <w:sz w:val="24"/>
          <w:szCs w:val="24"/>
        </w:rPr>
      </w:pPr>
      <w:r w:rsidRPr="00782691">
        <w:rPr>
          <w:rFonts w:ascii="Times New Roman" w:hAnsi="Times New Roman"/>
          <w:sz w:val="24"/>
          <w:szCs w:val="24"/>
        </w:rPr>
        <w:t>și b) Anexele la Caietul de sarcini se vor completa de ofertanți cu evidențierea elementelor / condițiilor ofertate, astfel:</w:t>
      </w:r>
    </w:p>
    <w:p w:rsidR="00DF67C1" w:rsidRPr="00782691" w:rsidRDefault="00DF67C1"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Anexa 1 – Grafic de livrări produse</w:t>
      </w:r>
      <w:r w:rsidRPr="00782691">
        <w:rPr>
          <w:rFonts w:ascii="Times New Roman" w:hAnsi="Times New Roman"/>
          <w:sz w:val="24"/>
          <w:szCs w:val="24"/>
        </w:rPr>
        <w:t xml:space="preserve"> se va completa tabelul cu o coloană suplimentară </w:t>
      </w:r>
      <w:r w:rsidRPr="00782691">
        <w:rPr>
          <w:rFonts w:ascii="Times New Roman" w:hAnsi="Times New Roman"/>
          <w:i/>
          <w:sz w:val="24"/>
          <w:szCs w:val="24"/>
        </w:rPr>
        <w:t xml:space="preserve">Termen de livrare ofertat, </w:t>
      </w:r>
      <w:r w:rsidRPr="00782691">
        <w:rPr>
          <w:rFonts w:ascii="Times New Roman" w:hAnsi="Times New Roman"/>
          <w:sz w:val="24"/>
          <w:szCs w:val="24"/>
        </w:rPr>
        <w:t>coloană ce va fi completată cu condițiile ofertate (termene)</w:t>
      </w:r>
      <w:r w:rsidRPr="00782691">
        <w:rPr>
          <w:rFonts w:ascii="Times New Roman" w:hAnsi="Times New Roman"/>
          <w:i/>
          <w:sz w:val="24"/>
          <w:szCs w:val="24"/>
        </w:rPr>
        <w:t>;</w:t>
      </w:r>
    </w:p>
    <w:p w:rsidR="00DF67C1" w:rsidRPr="00782691" w:rsidRDefault="00DF67C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i/>
          <w:sz w:val="24"/>
          <w:szCs w:val="24"/>
        </w:rPr>
        <w:t>Anexa 2 – Grafic de recepție și plăți</w:t>
      </w:r>
      <w:r w:rsidRPr="00782691">
        <w:rPr>
          <w:rFonts w:ascii="Times New Roman" w:hAnsi="Times New Roman"/>
          <w:sz w:val="24"/>
          <w:szCs w:val="24"/>
        </w:rPr>
        <w:t xml:space="preserve"> se va completa tabelul  după cum urmează:</w:t>
      </w:r>
    </w:p>
    <w:p w:rsidR="00DF67C1" w:rsidRPr="00782691" w:rsidRDefault="00DF67C1" w:rsidP="007C78EB">
      <w:pPr>
        <w:pStyle w:val="ListParagraph"/>
        <w:numPr>
          <w:ilvl w:val="0"/>
          <w:numId w:val="43"/>
        </w:numPr>
        <w:spacing w:after="0" w:line="240" w:lineRule="auto"/>
        <w:jc w:val="both"/>
        <w:rPr>
          <w:rFonts w:ascii="Times New Roman" w:hAnsi="Times New Roman"/>
          <w:sz w:val="24"/>
          <w:szCs w:val="24"/>
        </w:rPr>
      </w:pPr>
      <w:r w:rsidRPr="00782691">
        <w:rPr>
          <w:rFonts w:ascii="Times New Roman" w:hAnsi="Times New Roman"/>
          <w:sz w:val="24"/>
          <w:szCs w:val="24"/>
        </w:rPr>
        <w:t xml:space="preserve">Inserararea unei coloane conținând  </w:t>
      </w:r>
      <w:r w:rsidRPr="00782691">
        <w:rPr>
          <w:rFonts w:ascii="Times New Roman" w:hAnsi="Times New Roman"/>
          <w:i/>
          <w:sz w:val="24"/>
          <w:szCs w:val="24"/>
        </w:rPr>
        <w:t xml:space="preserve">Termen de livrare ofertat </w:t>
      </w:r>
      <w:r w:rsidRPr="00782691">
        <w:rPr>
          <w:rFonts w:ascii="Times New Roman" w:hAnsi="Times New Roman"/>
          <w:sz w:val="24"/>
          <w:szCs w:val="24"/>
        </w:rPr>
        <w:t>(după cea cuprinzând termenul de livrare estimat), coloană care va fi completată de ofertanți cu termenele de livrare ofertate;</w:t>
      </w:r>
    </w:p>
    <w:p w:rsidR="00DF67C1" w:rsidRPr="00782691" w:rsidRDefault="00DF67C1" w:rsidP="007C78EB">
      <w:pPr>
        <w:pStyle w:val="ListParagraph"/>
        <w:numPr>
          <w:ilvl w:val="0"/>
          <w:numId w:val="43"/>
        </w:numPr>
        <w:spacing w:after="0" w:line="240" w:lineRule="auto"/>
        <w:jc w:val="both"/>
        <w:rPr>
          <w:rFonts w:ascii="Times New Roman" w:hAnsi="Times New Roman"/>
          <w:sz w:val="24"/>
          <w:szCs w:val="24"/>
        </w:rPr>
      </w:pPr>
      <w:r w:rsidRPr="00782691">
        <w:rPr>
          <w:rFonts w:ascii="Times New Roman" w:hAnsi="Times New Roman"/>
          <w:sz w:val="24"/>
          <w:szCs w:val="24"/>
        </w:rPr>
        <w:t xml:space="preserve">Inserararea unei coloane conținând  </w:t>
      </w:r>
      <w:r w:rsidRPr="00782691">
        <w:rPr>
          <w:rFonts w:ascii="Times New Roman" w:hAnsi="Times New Roman"/>
          <w:i/>
          <w:sz w:val="24"/>
          <w:szCs w:val="24"/>
        </w:rPr>
        <w:t xml:space="preserve">Graficul de recepție conform oferta </w:t>
      </w:r>
      <w:r w:rsidRPr="00782691">
        <w:rPr>
          <w:rFonts w:ascii="Times New Roman" w:hAnsi="Times New Roman"/>
          <w:sz w:val="24"/>
          <w:szCs w:val="24"/>
        </w:rPr>
        <w:t xml:space="preserve">(după coloana </w:t>
      </w:r>
      <w:r w:rsidRPr="00782691">
        <w:rPr>
          <w:rFonts w:ascii="Times New Roman" w:hAnsi="Times New Roman"/>
          <w:i/>
          <w:sz w:val="24"/>
          <w:szCs w:val="24"/>
        </w:rPr>
        <w:t>Grafic de recepție</w:t>
      </w:r>
      <w:r w:rsidRPr="00782691">
        <w:rPr>
          <w:rFonts w:ascii="Times New Roman" w:hAnsi="Times New Roman"/>
          <w:sz w:val="24"/>
          <w:szCs w:val="24"/>
        </w:rPr>
        <w:t xml:space="preserve"> ce conține condițiile impuse de entitatea contractantă), coloană care va fi completată de ofertanți corespunzător termenelor de livrare ofertate;</w:t>
      </w:r>
    </w:p>
    <w:p w:rsidR="00B04B23" w:rsidRPr="00782691" w:rsidRDefault="00DF67C1" w:rsidP="00B279CC">
      <w:pPr>
        <w:pStyle w:val="ListParagraph"/>
        <w:spacing w:after="0" w:line="240" w:lineRule="auto"/>
        <w:jc w:val="both"/>
        <w:rPr>
          <w:rFonts w:ascii="Times New Roman" w:hAnsi="Times New Roman"/>
          <w:sz w:val="24"/>
          <w:szCs w:val="24"/>
        </w:rPr>
      </w:pPr>
      <w:r w:rsidRPr="00782691">
        <w:rPr>
          <w:rFonts w:ascii="Times New Roman" w:hAnsi="Times New Roman"/>
          <w:i/>
          <w:sz w:val="24"/>
          <w:szCs w:val="24"/>
        </w:rPr>
        <w:t xml:space="preserve">Anexa 3 – Riscuri asociate contractului </w:t>
      </w:r>
      <w:r w:rsidRPr="00782691">
        <w:rPr>
          <w:rFonts w:ascii="Times New Roman" w:hAnsi="Times New Roman"/>
          <w:sz w:val="24"/>
          <w:szCs w:val="24"/>
        </w:rPr>
        <w:t>se va prezenta în cadrul ofertei completată de către ofertanți cu propriile măsuri propuse și de care au ținut seama în cadrul ofertei pentru gestionarea riscurilor, pentru a evita neexecutarea, întârzierea executării sau executarea necorespunzătoare a contractului. Se vor evidenția succinct măsurile propuse (cu indicarea coordonatelor din cadrul ofertei depuse unde se regăsesc detaliate), urmărind modul în care sunt prezentate (în Anexa 3 publicată în cadrul documentației de atribuire) riscurile identificate de entitatea contractantă și măsurile de gestionare a riscurilor incluse în cadrul documentației (în special în clauzele contractuale);</w:t>
      </w:r>
    </w:p>
    <w:p w:rsidR="00F93CA4" w:rsidRPr="00782691" w:rsidRDefault="00F93CA4" w:rsidP="00B279CC">
      <w:pPr>
        <w:spacing w:after="0" w:line="240" w:lineRule="auto"/>
        <w:contextualSpacing/>
        <w:jc w:val="both"/>
        <w:rPr>
          <w:rFonts w:ascii="Times New Roman" w:hAnsi="Times New Roman"/>
          <w:sz w:val="24"/>
          <w:szCs w:val="24"/>
        </w:rPr>
      </w:pPr>
    </w:p>
    <w:p w:rsidR="00173604" w:rsidRPr="00782691" w:rsidRDefault="00173604" w:rsidP="00B279CC">
      <w:pPr>
        <w:shd w:val="clear" w:color="auto" w:fill="A6A6A6" w:themeFill="background1" w:themeFillShade="A6"/>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16 înregistrată cu nr. M.09.01.01 / 698 / 24.05.2019:</w:t>
      </w:r>
    </w:p>
    <w:p w:rsidR="00173604" w:rsidRPr="00782691" w:rsidRDefault="00173604" w:rsidP="00B279CC">
      <w:pPr>
        <w:spacing w:after="0" w:line="240" w:lineRule="auto"/>
        <w:ind w:firstLine="720"/>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1</w:t>
      </w:r>
      <w:r w:rsidR="00B04B23" w:rsidRPr="00782691">
        <w:rPr>
          <w:rFonts w:ascii="Times New Roman" w:hAnsi="Times New Roman"/>
          <w:i/>
          <w:sz w:val="24"/>
          <w:szCs w:val="24"/>
        </w:rPr>
        <w:t>3</w:t>
      </w:r>
      <w:r w:rsidRPr="00782691">
        <w:rPr>
          <w:rFonts w:ascii="Times New Roman" w:hAnsi="Times New Roman"/>
          <w:i/>
          <w:sz w:val="24"/>
          <w:szCs w:val="24"/>
        </w:rPr>
        <w:t xml:space="preserve">.3(1) </w:t>
      </w:r>
      <w:r w:rsidRPr="00782691">
        <w:rPr>
          <w:rFonts w:ascii="Times New Roman" w:hAnsi="Times New Roman"/>
          <w:sz w:val="24"/>
          <w:szCs w:val="24"/>
        </w:rPr>
        <w:t>din Contractul de furnizare:</w:t>
      </w:r>
    </w:p>
    <w:p w:rsidR="00173604" w:rsidRPr="00782691" w:rsidRDefault="00173604" w:rsidP="00B279CC">
      <w:pPr>
        <w:pStyle w:val="ListParagraph"/>
        <w:numPr>
          <w:ilvl w:val="0"/>
          <w:numId w:val="26"/>
        </w:numPr>
        <w:spacing w:after="0" w:line="240" w:lineRule="auto"/>
        <w:ind w:left="0" w:firstLine="0"/>
        <w:jc w:val="both"/>
        <w:rPr>
          <w:rFonts w:ascii="Times New Roman" w:hAnsi="Times New Roman"/>
          <w:i/>
          <w:sz w:val="24"/>
          <w:szCs w:val="24"/>
        </w:rPr>
      </w:pPr>
      <w:r w:rsidRPr="00782691">
        <w:rPr>
          <w:rFonts w:ascii="Times New Roman" w:hAnsi="Times New Roman"/>
          <w:i/>
          <w:sz w:val="24"/>
          <w:szCs w:val="24"/>
        </w:rPr>
        <w:t>Cumpărătorul, prin reprezentanții săi desemnați, are dreptul de a inspecta și/sau testa produsele și/sau subansamblurile la locul de fabricație, pentru a verifica conformitatea acestora cu specificațiile tehnice incluse în Caietul de sarcini (Anexa 1) Propunerea tehnică (Anexa 2), bazată pe corespondența prevăzută șa art 13.4 alin. (3) și (4) fără perturbarea activității obișnuite.</w:t>
      </w:r>
    </w:p>
    <w:p w:rsidR="00173604" w:rsidRPr="00782691" w:rsidRDefault="00173604" w:rsidP="00B279CC">
      <w:pPr>
        <w:pStyle w:val="ListParagraph"/>
        <w:numPr>
          <w:ilvl w:val="0"/>
          <w:numId w:val="27"/>
        </w:numPr>
        <w:spacing w:after="0" w:line="240" w:lineRule="auto"/>
        <w:ind w:left="0" w:firstLine="0"/>
        <w:jc w:val="both"/>
        <w:rPr>
          <w:rFonts w:ascii="Times New Roman" w:hAnsi="Times New Roman"/>
          <w:sz w:val="24"/>
          <w:szCs w:val="24"/>
        </w:rPr>
      </w:pPr>
      <w:r w:rsidRPr="00782691">
        <w:rPr>
          <w:rFonts w:ascii="Times New Roman" w:hAnsi="Times New Roman"/>
          <w:sz w:val="24"/>
          <w:szCs w:val="24"/>
        </w:rPr>
        <w:t>Înțelegem că cheltuielile aferente călătoriei, cazării și meselor reprezentanților cumpărătorilui legate de inspectarea procesului de producție vor fi plătite de către cumpărător. Vă rugăm să precizați dacă înțelegerea noastră este corectă.</w:t>
      </w:r>
    </w:p>
    <w:p w:rsidR="00173604" w:rsidRPr="00782691" w:rsidRDefault="00173604" w:rsidP="00B279CC">
      <w:pPr>
        <w:pStyle w:val="ListParagraph"/>
        <w:numPr>
          <w:ilvl w:val="0"/>
          <w:numId w:val="27"/>
        </w:numPr>
        <w:spacing w:after="0" w:line="240" w:lineRule="auto"/>
        <w:ind w:left="0" w:firstLine="0"/>
        <w:jc w:val="both"/>
        <w:rPr>
          <w:rFonts w:ascii="Times New Roman" w:hAnsi="Times New Roman"/>
          <w:sz w:val="24"/>
          <w:szCs w:val="24"/>
        </w:rPr>
      </w:pPr>
      <w:r w:rsidRPr="00782691">
        <w:rPr>
          <w:rFonts w:ascii="Times New Roman" w:hAnsi="Times New Roman"/>
          <w:sz w:val="24"/>
          <w:szCs w:val="24"/>
        </w:rPr>
        <w:t>Vă rugăm să precizați câte persoane vor participa la inspecție.</w:t>
      </w:r>
    </w:p>
    <w:p w:rsidR="00173604" w:rsidRPr="00782691" w:rsidRDefault="00B04B23"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B04B23" w:rsidRPr="00782691" w:rsidRDefault="00B04B23" w:rsidP="00B279CC">
      <w:pPr>
        <w:pStyle w:val="ListParagraph"/>
        <w:numPr>
          <w:ilvl w:val="0"/>
          <w:numId w:val="34"/>
        </w:numPr>
        <w:spacing w:after="0" w:line="240" w:lineRule="auto"/>
        <w:jc w:val="both"/>
        <w:rPr>
          <w:rFonts w:ascii="Times New Roman" w:hAnsi="Times New Roman"/>
          <w:i/>
          <w:sz w:val="24"/>
          <w:szCs w:val="24"/>
          <w:lang w:val="es-ES"/>
        </w:rPr>
      </w:pPr>
      <w:r w:rsidRPr="00782691">
        <w:rPr>
          <w:rFonts w:ascii="Times New Roman" w:hAnsi="Times New Roman"/>
          <w:sz w:val="24"/>
          <w:szCs w:val="24"/>
        </w:rPr>
        <w:t xml:space="preserve">Conform prevederilor art. 9.7 din Modelul de contract </w:t>
      </w:r>
      <w:r w:rsidRPr="00782691">
        <w:rPr>
          <w:rFonts w:ascii="Times New Roman" w:hAnsi="Times New Roman"/>
          <w:lang w:val="es-ES"/>
        </w:rPr>
        <w:t xml:space="preserve">. </w:t>
      </w:r>
      <w:r w:rsidRPr="00782691">
        <w:rPr>
          <w:rFonts w:ascii="Times New Roman" w:hAnsi="Times New Roman"/>
          <w:i/>
          <w:sz w:val="24"/>
          <w:szCs w:val="24"/>
          <w:lang w:val="es-ES"/>
        </w:rPr>
        <w:t xml:space="preserve">Furnizorul se obligă să asigure, în cadrul preţului produselor furnizate, serviciile accesorii legate de deplasarea delegaţilor Achizitorului pentru efectuarea testelor, inspecţiilor tehnice şi a recepţiilor la </w:t>
      </w:r>
      <w:r w:rsidRPr="00782691">
        <w:rPr>
          <w:rFonts w:ascii="Times New Roman" w:eastAsia="MS Mincho" w:hAnsi="Times New Roman"/>
          <w:i/>
          <w:noProof/>
          <w:sz w:val="24"/>
          <w:szCs w:val="24"/>
          <w:lang w:val="pt-BR"/>
        </w:rPr>
        <w:t>locul de fabricaţie a trenurilor şi/sau subansamblurilor</w:t>
      </w:r>
      <w:r w:rsidRPr="00782691">
        <w:rPr>
          <w:rFonts w:ascii="Times New Roman" w:hAnsi="Times New Roman"/>
          <w:i/>
          <w:sz w:val="24"/>
          <w:szCs w:val="24"/>
          <w:lang w:val="es-ES"/>
        </w:rPr>
        <w:t>.</w:t>
      </w:r>
    </w:p>
    <w:p w:rsidR="00B04B23" w:rsidRPr="00782691" w:rsidRDefault="00B04B23" w:rsidP="00B279CC">
      <w:pPr>
        <w:pStyle w:val="ListParagraph"/>
        <w:numPr>
          <w:ilvl w:val="0"/>
          <w:numId w:val="34"/>
        </w:numPr>
        <w:spacing w:after="0" w:line="240" w:lineRule="auto"/>
        <w:jc w:val="both"/>
        <w:rPr>
          <w:rFonts w:ascii="Times New Roman" w:hAnsi="Times New Roman"/>
          <w:b/>
          <w:sz w:val="24"/>
          <w:szCs w:val="24"/>
          <w:lang w:val="fr-FR"/>
        </w:rPr>
      </w:pPr>
      <w:r w:rsidRPr="00782691">
        <w:rPr>
          <w:rFonts w:ascii="Times New Roman" w:hAnsi="Times New Roman"/>
          <w:sz w:val="24"/>
          <w:szCs w:val="24"/>
        </w:rPr>
        <w:t xml:space="preserve">A se vedea răspunsul la întrebarea nr. 6 din </w:t>
      </w:r>
      <w:r w:rsidRPr="00782691">
        <w:rPr>
          <w:rFonts w:ascii="Times New Roman" w:hAnsi="Times New Roman"/>
          <w:b/>
          <w:sz w:val="24"/>
          <w:szCs w:val="24"/>
          <w:lang w:val="fr-FR"/>
        </w:rPr>
        <w:t>Solicitarea de clarificări 2 înregistrată</w:t>
      </w:r>
      <w:r w:rsidR="00F462B7" w:rsidRPr="00782691">
        <w:rPr>
          <w:rFonts w:ascii="Times New Roman" w:hAnsi="Times New Roman"/>
          <w:b/>
          <w:sz w:val="24"/>
          <w:szCs w:val="24"/>
          <w:lang w:val="fr-FR"/>
        </w:rPr>
        <w:t xml:space="preserve"> </w:t>
      </w:r>
      <w:r w:rsidRPr="00782691">
        <w:rPr>
          <w:rFonts w:ascii="Times New Roman" w:hAnsi="Times New Roman"/>
          <w:b/>
          <w:sz w:val="24"/>
          <w:szCs w:val="24"/>
          <w:lang w:val="fr-FR"/>
        </w:rPr>
        <w:t>cu nr. M.09.01.01 / 454 / 08.04.2019:</w:t>
      </w:r>
    </w:p>
    <w:p w:rsidR="00B04B23" w:rsidRPr="00782691" w:rsidRDefault="00B04B23" w:rsidP="00B279CC">
      <w:pPr>
        <w:spacing w:after="0" w:line="240" w:lineRule="auto"/>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4.10.20.5 – Liste și proceduri </w:t>
      </w:r>
      <w:r w:rsidRPr="00782691">
        <w:rPr>
          <w:rFonts w:ascii="Times New Roman" w:hAnsi="Times New Roman"/>
          <w:sz w:val="24"/>
          <w:szCs w:val="24"/>
        </w:rPr>
        <w:t>din Caietul de sarcini:</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Producătorul trebuie să furnizeze lista comercială sau specifică a software-ului, relevantă pentru materialul rulant, împreună cu informații despre versiunile sale.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Trebuie furnizate materialele software și documentația, iar personalul METROREX S.A. va fi instruit cu privire la efectuarea operațiunilor obișnuite.</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precizați lista preferată de programe software a Cumpărătorului.</w:t>
      </w:r>
    </w:p>
    <w:p w:rsidR="001D39D7" w:rsidRPr="00782691" w:rsidRDefault="001D39D7"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1D39D7" w:rsidRPr="00782691" w:rsidRDefault="003F5E83" w:rsidP="00B279CC">
      <w:pPr>
        <w:pStyle w:val="ListParagraph"/>
        <w:spacing w:after="0" w:line="240" w:lineRule="auto"/>
        <w:ind w:left="0" w:firstLine="720"/>
        <w:jc w:val="both"/>
        <w:rPr>
          <w:rFonts w:ascii="Times New Roman" w:hAnsi="Times New Roman"/>
          <w:sz w:val="24"/>
          <w:szCs w:val="24"/>
          <w:lang w:val="fr-FR" w:eastAsia="ro-RO"/>
        </w:rPr>
      </w:pPr>
      <w:r w:rsidRPr="00782691">
        <w:rPr>
          <w:rFonts w:ascii="Times New Roman" w:hAnsi="Times New Roman"/>
          <w:sz w:val="24"/>
          <w:szCs w:val="24"/>
          <w:lang w:val="fr-FR"/>
        </w:rPr>
        <w:t>În t</w:t>
      </w:r>
      <w:r w:rsidR="001D39D7" w:rsidRPr="00782691">
        <w:rPr>
          <w:rFonts w:ascii="Times New Roman" w:hAnsi="Times New Roman"/>
          <w:sz w:val="24"/>
          <w:szCs w:val="24"/>
          <w:lang w:val="fr-FR"/>
        </w:rPr>
        <w:t xml:space="preserve">extul clarificării nu este citat </w:t>
      </w:r>
      <w:r w:rsidRPr="00782691">
        <w:rPr>
          <w:rFonts w:ascii="Times New Roman" w:hAnsi="Times New Roman"/>
          <w:sz w:val="24"/>
          <w:szCs w:val="24"/>
          <w:lang w:val="fr-FR"/>
        </w:rPr>
        <w:t>corect</w:t>
      </w:r>
      <w:r w:rsidR="001D39D7" w:rsidRPr="00782691">
        <w:rPr>
          <w:rFonts w:ascii="Times New Roman" w:hAnsi="Times New Roman"/>
          <w:sz w:val="24"/>
          <w:szCs w:val="24"/>
          <w:lang w:val="fr-FR"/>
        </w:rPr>
        <w:t xml:space="preserve"> </w:t>
      </w:r>
      <w:r w:rsidRPr="00782691">
        <w:rPr>
          <w:rFonts w:ascii="Times New Roman" w:hAnsi="Times New Roman"/>
          <w:sz w:val="24"/>
          <w:szCs w:val="24"/>
          <w:lang w:val="fr-FR"/>
        </w:rPr>
        <w:t xml:space="preserve">textul din </w:t>
      </w:r>
      <w:r w:rsidR="001D39D7" w:rsidRPr="00782691">
        <w:rPr>
          <w:rFonts w:ascii="Times New Roman" w:hAnsi="Times New Roman"/>
          <w:sz w:val="24"/>
          <w:szCs w:val="24"/>
          <w:lang w:val="fr-FR"/>
        </w:rPr>
        <w:t xml:space="preserve">Caietul de sarcini. </w:t>
      </w:r>
      <w:r w:rsidRPr="00782691">
        <w:rPr>
          <w:rFonts w:ascii="Times New Roman" w:hAnsi="Times New Roman"/>
          <w:sz w:val="24"/>
          <w:szCs w:val="24"/>
          <w:lang w:val="fr-FR"/>
        </w:rPr>
        <w:t>Cerința prevăzută în</w:t>
      </w:r>
      <w:r w:rsidR="001D39D7" w:rsidRPr="00782691">
        <w:rPr>
          <w:rFonts w:ascii="Times New Roman" w:hAnsi="Times New Roman"/>
          <w:sz w:val="24"/>
          <w:szCs w:val="24"/>
          <w:lang w:val="fr-FR"/>
        </w:rPr>
        <w:t xml:space="preserve"> Caietul de sarcini este clar</w:t>
      </w:r>
      <w:r w:rsidRPr="00782691">
        <w:rPr>
          <w:rFonts w:ascii="Times New Roman" w:hAnsi="Times New Roman"/>
          <w:sz w:val="24"/>
          <w:szCs w:val="24"/>
          <w:lang w:val="fr-FR"/>
        </w:rPr>
        <w:t>ă</w:t>
      </w:r>
      <w:r w:rsidR="001D39D7" w:rsidRPr="00782691">
        <w:rPr>
          <w:rFonts w:ascii="Times New Roman" w:hAnsi="Times New Roman"/>
          <w:sz w:val="24"/>
          <w:szCs w:val="24"/>
          <w:lang w:val="fr-FR"/>
        </w:rPr>
        <w:t xml:space="preserve"> iar ofertantul trebuie sa ofere informatiile solicitate cu privire la softurile utilizate de catre materialul rulant propus si sa furnizeze manualele de utilizare, documentatia aferenta si celelalte elemente solicitate prin Caietul de sarcini. De</w:t>
      </w:r>
      <w:r w:rsidR="009B07BB" w:rsidRPr="00782691">
        <w:rPr>
          <w:rFonts w:ascii="Times New Roman" w:hAnsi="Times New Roman"/>
          <w:sz w:val="24"/>
          <w:szCs w:val="24"/>
          <w:lang w:val="fr-FR"/>
        </w:rPr>
        <w:t xml:space="preserve"> </w:t>
      </w:r>
      <w:r w:rsidR="001D39D7" w:rsidRPr="00782691">
        <w:rPr>
          <w:rFonts w:ascii="Times New Roman" w:hAnsi="Times New Roman"/>
          <w:sz w:val="24"/>
          <w:szCs w:val="24"/>
          <w:lang w:val="fr-FR"/>
        </w:rPr>
        <w:t>asemenea, aceasta prevedere a Caietului de sarcini are in vedere toate procedurile de cur</w:t>
      </w:r>
      <w:r w:rsidR="009B07BB" w:rsidRPr="00782691">
        <w:rPr>
          <w:rFonts w:ascii="Times New Roman" w:hAnsi="Times New Roman"/>
          <w:sz w:val="24"/>
          <w:szCs w:val="24"/>
          <w:lang w:val="fr-FR"/>
        </w:rPr>
        <w:t>ăț</w:t>
      </w:r>
      <w:r w:rsidR="001D39D7" w:rsidRPr="00782691">
        <w:rPr>
          <w:rFonts w:ascii="Times New Roman" w:hAnsi="Times New Roman"/>
          <w:sz w:val="24"/>
          <w:szCs w:val="24"/>
          <w:lang w:val="fr-FR"/>
        </w:rPr>
        <w:t xml:space="preserve">enie si planul de mentenanta preventiva care sa corespunda cerintelor enuntate in Caietul de sarcini. </w:t>
      </w:r>
    </w:p>
    <w:p w:rsidR="00173604" w:rsidRPr="00782691" w:rsidRDefault="00173604" w:rsidP="00B279CC">
      <w:pPr>
        <w:spacing w:after="0" w:line="240" w:lineRule="auto"/>
        <w:ind w:firstLine="720"/>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3:</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 xml:space="preserve">III.1.1.a) – Situatia personala a candidatului sau ofertantului </w:t>
      </w:r>
      <w:r w:rsidRPr="00782691">
        <w:rPr>
          <w:rFonts w:ascii="Times New Roman" w:hAnsi="Times New Roman"/>
          <w:sz w:val="24"/>
          <w:szCs w:val="24"/>
        </w:rPr>
        <w:t>din Fișa de date: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Informatii si formalitati necesare pentru evaluarea conformității cu cerințele specificate: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w:t>
      </w:r>
    </w:p>
    <w:p w:rsidR="00173604" w:rsidRPr="00782691" w:rsidRDefault="00173604" w:rsidP="007C78EB">
      <w:pPr>
        <w:pStyle w:val="ListParagraph"/>
        <w:numPr>
          <w:ilvl w:val="0"/>
          <w:numId w:val="43"/>
        </w:numPr>
        <w:spacing w:after="0" w:line="240" w:lineRule="auto"/>
        <w:jc w:val="both"/>
        <w:rPr>
          <w:rFonts w:ascii="Times New Roman" w:hAnsi="Times New Roman"/>
          <w:i/>
          <w:sz w:val="24"/>
          <w:szCs w:val="24"/>
        </w:rPr>
      </w:pPr>
      <w:r w:rsidRPr="00782691">
        <w:rPr>
          <w:rFonts w:ascii="Times New Roman" w:hAnsi="Times New Roman"/>
          <w:i/>
          <w:sz w:val="24"/>
          <w:szCs w:val="24"/>
        </w:rPr>
        <w:t>Certificatele de confirmare în ceea ce privește lipsa datoriilor scadente pentru plata impozitelor, taxelor și contribuțiilor la bugetul general consolidat (bugetul local, bugetul de stat, etc.), la momentul depunerii;</w:t>
      </w:r>
    </w:p>
    <w:p w:rsidR="00173604" w:rsidRPr="00782691" w:rsidRDefault="00173604" w:rsidP="007C78EB">
      <w:pPr>
        <w:pStyle w:val="ListParagraph"/>
        <w:numPr>
          <w:ilvl w:val="0"/>
          <w:numId w:val="43"/>
        </w:numPr>
        <w:spacing w:after="0" w:line="240" w:lineRule="auto"/>
        <w:jc w:val="both"/>
        <w:rPr>
          <w:rFonts w:ascii="Times New Roman" w:hAnsi="Times New Roman"/>
          <w:i/>
          <w:sz w:val="24"/>
          <w:szCs w:val="24"/>
        </w:rPr>
      </w:pPr>
      <w:r w:rsidRPr="00782691">
        <w:rPr>
          <w:rFonts w:ascii="Times New Roman" w:hAnsi="Times New Roman"/>
          <w:i/>
          <w:sz w:val="24"/>
          <w:szCs w:val="24"/>
        </w:rPr>
        <w:t>Certificatul de cazier judiciar al societății și persoanelor autorizate cu competențe de reprezentare, de decizie sau control în cadrul acesteia, astfel cum rezultă din certificatul constatator emis de ONRC / actele constitutive;</w:t>
      </w:r>
    </w:p>
    <w:p w:rsidR="00173604" w:rsidRPr="00782691" w:rsidRDefault="00173604" w:rsidP="007C78EB">
      <w:pPr>
        <w:pStyle w:val="ListParagraph"/>
        <w:numPr>
          <w:ilvl w:val="0"/>
          <w:numId w:val="43"/>
        </w:numPr>
        <w:spacing w:after="0" w:line="240" w:lineRule="auto"/>
        <w:jc w:val="both"/>
        <w:rPr>
          <w:rFonts w:ascii="Times New Roman" w:hAnsi="Times New Roman"/>
          <w:i/>
          <w:sz w:val="24"/>
          <w:szCs w:val="24"/>
        </w:rPr>
      </w:pPr>
      <w:r w:rsidRPr="00782691">
        <w:rPr>
          <w:rFonts w:ascii="Times New Roman" w:hAnsi="Times New Roman"/>
          <w:i/>
          <w:sz w:val="24"/>
          <w:szCs w:val="24"/>
        </w:rPr>
        <w:t>După caz, documentele care dovederc că societatea poate beneficia de derogările prevăzute la art. 179 alin. (2), art. 180 alin. (2), art. 184 din Legea nr. 91 / 2016, cu modificările și completările ulterioare, privind achizițiile publice;</w:t>
      </w:r>
    </w:p>
    <w:p w:rsidR="00173604" w:rsidRPr="00782691" w:rsidRDefault="00173604" w:rsidP="007C78EB">
      <w:pPr>
        <w:pStyle w:val="ListParagraph"/>
        <w:numPr>
          <w:ilvl w:val="0"/>
          <w:numId w:val="43"/>
        </w:numPr>
        <w:spacing w:after="0" w:line="240" w:lineRule="auto"/>
        <w:jc w:val="both"/>
        <w:rPr>
          <w:rFonts w:ascii="Times New Roman" w:hAnsi="Times New Roman"/>
          <w:i/>
          <w:sz w:val="24"/>
          <w:szCs w:val="24"/>
        </w:rPr>
      </w:pPr>
      <w:r w:rsidRPr="00782691">
        <w:rPr>
          <w:rFonts w:ascii="Times New Roman" w:hAnsi="Times New Roman"/>
          <w:i/>
          <w:sz w:val="24"/>
          <w:szCs w:val="24"/>
        </w:rPr>
        <w:t>Alte documente doveditoare, după caz.</w:t>
      </w:r>
    </w:p>
    <w:p w:rsidR="00173604" w:rsidRPr="00782691" w:rsidRDefault="00173604" w:rsidP="00B279CC">
      <w:pPr>
        <w:pStyle w:val="ListParagraph"/>
        <w:spacing w:after="0" w:line="240" w:lineRule="auto"/>
        <w:jc w:val="both"/>
        <w:rPr>
          <w:rFonts w:ascii="Times New Roman" w:hAnsi="Times New Roman"/>
          <w:i/>
          <w:sz w:val="24"/>
          <w:szCs w:val="24"/>
        </w:rPr>
      </w:pPr>
      <w:r w:rsidRPr="00782691">
        <w:rPr>
          <w:rFonts w:ascii="Times New Roman" w:hAnsi="Times New Roman"/>
          <w:i/>
          <w:sz w:val="24"/>
          <w:szCs w:val="24"/>
        </w:rPr>
        <w:t>Atenționări speciale:</w:t>
      </w:r>
    </w:p>
    <w:p w:rsidR="00173604" w:rsidRPr="00782691" w:rsidRDefault="00173604" w:rsidP="00B279CC">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t>Înțelegem că, în primul rând, la cererea entit</w:t>
      </w:r>
      <w:r w:rsidR="001D39D7" w:rsidRPr="00782691">
        <w:rPr>
          <w:rFonts w:ascii="Times New Roman" w:hAnsi="Times New Roman"/>
          <w:sz w:val="24"/>
          <w:szCs w:val="24"/>
        </w:rPr>
        <w:t>ă</w:t>
      </w:r>
      <w:r w:rsidRPr="00782691">
        <w:rPr>
          <w:rFonts w:ascii="Times New Roman" w:hAnsi="Times New Roman"/>
          <w:sz w:val="24"/>
          <w:szCs w:val="24"/>
        </w:rPr>
        <w:t>ții contractante, ofertantul va prezenta următoarele documente:</w:t>
      </w:r>
    </w:p>
    <w:p w:rsidR="00173604" w:rsidRPr="00782691" w:rsidRDefault="00173604" w:rsidP="007C78EB">
      <w:pPr>
        <w:pStyle w:val="ListParagraph"/>
        <w:numPr>
          <w:ilvl w:val="0"/>
          <w:numId w:val="43"/>
        </w:numPr>
        <w:spacing w:after="0" w:line="240" w:lineRule="auto"/>
        <w:jc w:val="both"/>
        <w:rPr>
          <w:rFonts w:ascii="Times New Roman" w:hAnsi="Times New Roman"/>
          <w:sz w:val="24"/>
          <w:szCs w:val="24"/>
        </w:rPr>
      </w:pPr>
      <w:r w:rsidRPr="00782691">
        <w:rPr>
          <w:rFonts w:ascii="Times New Roman" w:hAnsi="Times New Roman"/>
          <w:sz w:val="24"/>
          <w:szCs w:val="24"/>
        </w:rPr>
        <w:t>Certificatul de cazier judiciar al companiei</w:t>
      </w:r>
    </w:p>
    <w:p w:rsidR="00173604" w:rsidRPr="00782691" w:rsidRDefault="00173604" w:rsidP="007C78EB">
      <w:pPr>
        <w:pStyle w:val="ListParagraph"/>
        <w:numPr>
          <w:ilvl w:val="0"/>
          <w:numId w:val="43"/>
        </w:numPr>
        <w:spacing w:after="0" w:line="240" w:lineRule="auto"/>
        <w:jc w:val="both"/>
        <w:rPr>
          <w:rFonts w:ascii="Times New Roman" w:hAnsi="Times New Roman"/>
          <w:sz w:val="24"/>
          <w:szCs w:val="24"/>
        </w:rPr>
      </w:pPr>
      <w:r w:rsidRPr="00782691">
        <w:rPr>
          <w:rFonts w:ascii="Times New Roman" w:hAnsi="Times New Roman"/>
          <w:sz w:val="24"/>
          <w:szCs w:val="24"/>
        </w:rPr>
        <w:lastRenderedPageBreak/>
        <w:t>Certificat</w:t>
      </w:r>
      <w:r w:rsidR="001D39D7" w:rsidRPr="00782691">
        <w:rPr>
          <w:rFonts w:ascii="Times New Roman" w:hAnsi="Times New Roman"/>
          <w:sz w:val="24"/>
          <w:szCs w:val="24"/>
        </w:rPr>
        <w:t>u</w:t>
      </w:r>
      <w:r w:rsidRPr="00782691">
        <w:rPr>
          <w:rFonts w:ascii="Times New Roman" w:hAnsi="Times New Roman"/>
          <w:sz w:val="24"/>
          <w:szCs w:val="24"/>
        </w:rPr>
        <w:t>l / cazierul judiciar al administratorului</w:t>
      </w:r>
    </w:p>
    <w:p w:rsidR="00173604" w:rsidRPr="00782691" w:rsidRDefault="00173604" w:rsidP="007C78EB">
      <w:pPr>
        <w:pStyle w:val="ListParagraph"/>
        <w:numPr>
          <w:ilvl w:val="0"/>
          <w:numId w:val="43"/>
        </w:numPr>
        <w:spacing w:after="0" w:line="240" w:lineRule="auto"/>
        <w:jc w:val="both"/>
        <w:rPr>
          <w:rFonts w:ascii="Times New Roman" w:hAnsi="Times New Roman"/>
          <w:sz w:val="24"/>
          <w:szCs w:val="24"/>
        </w:rPr>
      </w:pPr>
      <w:r w:rsidRPr="00782691">
        <w:rPr>
          <w:rFonts w:ascii="Times New Roman" w:hAnsi="Times New Roman"/>
          <w:sz w:val="24"/>
          <w:szCs w:val="24"/>
        </w:rPr>
        <w:t>Certificat fiscal</w:t>
      </w:r>
    </w:p>
    <w:p w:rsidR="00173604" w:rsidRPr="00782691" w:rsidRDefault="00173604" w:rsidP="007C78EB">
      <w:pPr>
        <w:pStyle w:val="ListParagraph"/>
        <w:numPr>
          <w:ilvl w:val="0"/>
          <w:numId w:val="43"/>
        </w:numPr>
        <w:spacing w:after="0" w:line="240" w:lineRule="auto"/>
        <w:jc w:val="both"/>
        <w:rPr>
          <w:rFonts w:ascii="Times New Roman" w:hAnsi="Times New Roman"/>
          <w:sz w:val="24"/>
          <w:szCs w:val="24"/>
        </w:rPr>
      </w:pPr>
      <w:r w:rsidRPr="00782691">
        <w:rPr>
          <w:rFonts w:ascii="Times New Roman" w:hAnsi="Times New Roman"/>
          <w:sz w:val="24"/>
          <w:szCs w:val="24"/>
        </w:rPr>
        <w:t>Certificat fiscal privind taxele și impozitele locale</w:t>
      </w:r>
    </w:p>
    <w:p w:rsidR="00173604" w:rsidRPr="00782691" w:rsidRDefault="00173604" w:rsidP="00B279CC">
      <w:pPr>
        <w:pStyle w:val="ListParagraph"/>
        <w:spacing w:after="0" w:line="240" w:lineRule="auto"/>
        <w:jc w:val="both"/>
        <w:rPr>
          <w:rFonts w:ascii="Times New Roman" w:hAnsi="Times New Roman"/>
          <w:sz w:val="24"/>
          <w:szCs w:val="24"/>
        </w:rPr>
      </w:pPr>
      <w:r w:rsidRPr="00782691">
        <w:rPr>
          <w:rFonts w:ascii="Times New Roman" w:hAnsi="Times New Roman"/>
          <w:sz w:val="24"/>
          <w:szCs w:val="24"/>
        </w:rPr>
        <w:t>Vă rugăm să precizați dacă înțelegerea noastră este corectă.</w:t>
      </w:r>
    </w:p>
    <w:p w:rsidR="00173604" w:rsidRPr="00782691" w:rsidRDefault="001D39D7" w:rsidP="00B279CC">
      <w:pPr>
        <w:pStyle w:val="ListParagraph"/>
        <w:spacing w:after="0" w:line="240" w:lineRule="auto"/>
        <w:jc w:val="both"/>
        <w:rPr>
          <w:rFonts w:ascii="Times New Roman" w:hAnsi="Times New Roman"/>
          <w:b/>
          <w:sz w:val="24"/>
          <w:szCs w:val="24"/>
        </w:rPr>
      </w:pPr>
      <w:r w:rsidRPr="00782691">
        <w:rPr>
          <w:rFonts w:ascii="Times New Roman" w:hAnsi="Times New Roman"/>
          <w:b/>
          <w:sz w:val="24"/>
          <w:szCs w:val="24"/>
        </w:rPr>
        <w:t xml:space="preserve">Răspuns: </w:t>
      </w:r>
    </w:p>
    <w:p w:rsidR="003F5E83" w:rsidRPr="00782691" w:rsidRDefault="003F5E83" w:rsidP="00B279CC">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t>Astfel cum se precizează prin instrucțiunile citate din Fișa de date a achiziției, la solicitarea entității contractante, ofertantul va prezenta următoarele documente:</w:t>
      </w:r>
    </w:p>
    <w:p w:rsidR="003F5E83" w:rsidRPr="00782691" w:rsidRDefault="003F5E83" w:rsidP="00B279CC">
      <w:pPr>
        <w:spacing w:after="0" w:line="240" w:lineRule="auto"/>
        <w:ind w:firstLine="720"/>
        <w:contextualSpacing/>
        <w:jc w:val="both"/>
        <w:rPr>
          <w:rFonts w:ascii="Times New Roman" w:hAnsi="Times New Roman"/>
          <w:sz w:val="24"/>
          <w:szCs w:val="24"/>
          <w:lang w:val="en-GB"/>
        </w:rPr>
      </w:pPr>
      <w:r w:rsidRPr="00782691">
        <w:rPr>
          <w:rFonts w:ascii="Times New Roman" w:hAnsi="Times New Roman"/>
          <w:sz w:val="24"/>
          <w:szCs w:val="24"/>
          <w:lang w:val="en-GB"/>
        </w:rPr>
        <w:t>- certificate constatatoare care să ateste lipsa datoriilor cu privire la plata impozitelor, taxelor sau a contribuţiilor la bugetul general consolidat (buget local, buget de stat etc.) la momentul prezentării;</w:t>
      </w:r>
    </w:p>
    <w:p w:rsidR="003F5E83" w:rsidRPr="00782691" w:rsidRDefault="003F5E83" w:rsidP="00B279CC">
      <w:pPr>
        <w:spacing w:after="0" w:line="240" w:lineRule="auto"/>
        <w:ind w:firstLine="720"/>
        <w:contextualSpacing/>
        <w:jc w:val="both"/>
        <w:rPr>
          <w:rFonts w:ascii="Times New Roman" w:hAnsi="Times New Roman"/>
          <w:sz w:val="24"/>
          <w:szCs w:val="24"/>
          <w:lang w:val="en-GB"/>
        </w:rPr>
      </w:pPr>
      <w:r w:rsidRPr="00782691">
        <w:rPr>
          <w:rFonts w:ascii="Times New Roman" w:hAnsi="Times New Roman"/>
          <w:sz w:val="24"/>
          <w:szCs w:val="24"/>
          <w:lang w:val="en-GB"/>
        </w:rPr>
        <w:t xml:space="preserve">- cazierul judiciar pentru operatorul economic şi </w:t>
      </w:r>
      <w:r w:rsidRPr="00782691">
        <w:rPr>
          <w:rFonts w:ascii="Times New Roman" w:hAnsi="Times New Roman"/>
          <w:b/>
          <w:sz w:val="24"/>
          <w:szCs w:val="24"/>
          <w:lang w:val="en-GB"/>
        </w:rPr>
        <w:t>persoanele împuternicite având putere de reprezentare, de decizie, de control în cadrul acestuia,</w:t>
      </w:r>
      <w:r w:rsidRPr="00782691">
        <w:rPr>
          <w:rFonts w:ascii="Times New Roman" w:hAnsi="Times New Roman"/>
          <w:sz w:val="24"/>
          <w:szCs w:val="24"/>
          <w:lang w:val="en-GB"/>
        </w:rPr>
        <w:t xml:space="preserve"> aşa cum rezultă din certificatul constatator emis de ONRC/actul constitutiv;</w:t>
      </w:r>
    </w:p>
    <w:p w:rsidR="003F5E83" w:rsidRPr="00782691" w:rsidRDefault="003F5E83" w:rsidP="00B279CC">
      <w:pPr>
        <w:spacing w:after="0" w:line="240" w:lineRule="auto"/>
        <w:ind w:firstLine="720"/>
        <w:contextualSpacing/>
        <w:jc w:val="both"/>
        <w:rPr>
          <w:rFonts w:ascii="Times New Roman" w:hAnsi="Times New Roman"/>
          <w:sz w:val="24"/>
          <w:szCs w:val="24"/>
          <w:lang w:val="en-GB"/>
        </w:rPr>
      </w:pPr>
      <w:r w:rsidRPr="00782691">
        <w:rPr>
          <w:rFonts w:ascii="Times New Roman" w:hAnsi="Times New Roman"/>
          <w:sz w:val="24"/>
          <w:szCs w:val="24"/>
          <w:lang w:val="en-GB"/>
        </w:rPr>
        <w:t>- după caz, documente prin care se demonstrează faptul ca operatorul economic poate beneficia de derogările prevăzute la art. 179 alin. (2), art. 180 alin. (2), art. 184 din Legea nr. 99/2016, cu modificările și completările ulterioare, privind achiziţiile publice;</w:t>
      </w:r>
    </w:p>
    <w:p w:rsidR="003F5E83" w:rsidRPr="00782691" w:rsidRDefault="003F5E83" w:rsidP="00B279CC">
      <w:pPr>
        <w:spacing w:after="0" w:line="240" w:lineRule="auto"/>
        <w:ind w:firstLine="720"/>
        <w:contextualSpacing/>
        <w:jc w:val="both"/>
        <w:rPr>
          <w:rFonts w:ascii="Times New Roman" w:hAnsi="Times New Roman"/>
          <w:sz w:val="24"/>
          <w:szCs w:val="24"/>
          <w:lang w:val="en-GB"/>
        </w:rPr>
      </w:pPr>
      <w:r w:rsidRPr="00782691">
        <w:rPr>
          <w:rFonts w:ascii="Times New Roman" w:hAnsi="Times New Roman"/>
          <w:sz w:val="24"/>
          <w:szCs w:val="24"/>
          <w:lang w:val="en-GB"/>
        </w:rPr>
        <w:t xml:space="preserve"> - alte documente edificatoare, după caz.</w:t>
      </w:r>
    </w:p>
    <w:p w:rsidR="003F5E83" w:rsidRPr="00782691" w:rsidRDefault="003F5E83" w:rsidP="00B279CC">
      <w:pPr>
        <w:spacing w:after="0" w:line="240" w:lineRule="auto"/>
        <w:ind w:firstLine="720"/>
        <w:contextualSpacing/>
        <w:jc w:val="both"/>
        <w:rPr>
          <w:rFonts w:ascii="Times New Roman" w:hAnsi="Times New Roman"/>
          <w:sz w:val="24"/>
          <w:szCs w:val="24"/>
          <w:lang w:val="en-GB"/>
        </w:rPr>
      </w:pPr>
      <w:r w:rsidRPr="00782691">
        <w:rPr>
          <w:rFonts w:ascii="Times New Roman" w:hAnsi="Times New Roman"/>
          <w:sz w:val="24"/>
          <w:szCs w:val="24"/>
          <w:lang w:val="en-GB"/>
        </w:rPr>
        <w:t>Notă. Se va prezenta cazier judiciar pentru toate persoanele care sunt nominalizate la nivelul  certificatului constatator emis de ONRC/actului constitutiv ca fiind persoane împuternicite având putere de reprezentare, de decizie, de control (oricare dintre aceste situații):</w:t>
      </w:r>
    </w:p>
    <w:p w:rsidR="001D39D7" w:rsidRPr="00782691" w:rsidRDefault="001D39D7" w:rsidP="00B279CC">
      <w:pPr>
        <w:spacing w:after="0" w:line="240" w:lineRule="auto"/>
        <w:contextualSpacing/>
        <w:jc w:val="both"/>
        <w:rPr>
          <w:rFonts w:ascii="Times New Roman" w:hAnsi="Times New Roman"/>
          <w:b/>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4:</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3.1.5 – Coridor de intercomunicatie (pasarelă) </w:t>
      </w:r>
      <w:r w:rsidRPr="00782691">
        <w:rPr>
          <w:rFonts w:ascii="Times New Roman" w:hAnsi="Times New Roman"/>
          <w:sz w:val="24"/>
          <w:szCs w:val="24"/>
        </w:rPr>
        <w:t>din Caietul de sarcini:</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Coridor de intercomunicare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Rezistența la graffiti a materialelor utilizate pentru căptușeala interioară a pereților laterali trebuie să îndeplinească cerințele standard….</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Înțelegem că aceste cuvinte vizează partea interioară a burdufului, fără ca panoul interior să îndeplinească standardul anti-graffiti în pasarelă.</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precizați dacă înțelegerea noastră este corectă.</w:t>
      </w:r>
    </w:p>
    <w:p w:rsidR="00FC34C5" w:rsidRPr="00782691" w:rsidRDefault="00FC34C5"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FC34C5" w:rsidRPr="00782691" w:rsidRDefault="00FC34C5" w:rsidP="00B279CC">
      <w:pPr>
        <w:pStyle w:val="ListParagraph"/>
        <w:spacing w:after="0" w:line="240" w:lineRule="auto"/>
        <w:ind w:left="0" w:firstLine="720"/>
        <w:jc w:val="both"/>
        <w:rPr>
          <w:rFonts w:ascii="Times New Roman" w:hAnsi="Times New Roman"/>
          <w:sz w:val="24"/>
          <w:szCs w:val="24"/>
          <w:lang w:val="fr-FR" w:eastAsia="ro-RO"/>
        </w:rPr>
      </w:pPr>
      <w:r w:rsidRPr="00782691">
        <w:rPr>
          <w:rFonts w:ascii="Times New Roman" w:hAnsi="Times New Roman"/>
          <w:sz w:val="24"/>
          <w:szCs w:val="24"/>
          <w:lang w:val="fr-FR"/>
        </w:rPr>
        <w:t>Cerintele cap. 3.1.5 din Caietul de sarcini se refera la coridorul de intercomunicatie iar fraza expusa se refera la partea interioara a burdufului coridorului de intercomunicatie. Nu intelegem la ce « panou interior » se refera operatorul economic, dar daca burduful propus este prevazut cu panouri interioare, acestea trebuie sa respecte cerintele de rezistenta anti-graffiti.</w:t>
      </w:r>
    </w:p>
    <w:p w:rsidR="00173604" w:rsidRPr="00782691" w:rsidRDefault="00173604" w:rsidP="00B279CC">
      <w:pPr>
        <w:spacing w:after="0" w:line="240" w:lineRule="auto"/>
        <w:ind w:firstLine="720"/>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bookmarkStart w:id="30" w:name="_Hlk11398963"/>
      <w:r w:rsidRPr="00782691">
        <w:rPr>
          <w:rFonts w:ascii="Times New Roman" w:hAnsi="Times New Roman"/>
          <w:b/>
          <w:sz w:val="24"/>
          <w:szCs w:val="24"/>
        </w:rPr>
        <w:t>Întrebarea nr. 5:</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w:t>
      </w:r>
      <w:r w:rsidRPr="00782691">
        <w:rPr>
          <w:rFonts w:ascii="Times New Roman" w:hAnsi="Times New Roman"/>
          <w:i/>
          <w:sz w:val="24"/>
          <w:szCs w:val="24"/>
        </w:rPr>
        <w:t>date privind linia:</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Furnizați următoarele informații:</w:t>
      </w:r>
    </w:p>
    <w:p w:rsidR="00173604" w:rsidRPr="00782691" w:rsidRDefault="00173604" w:rsidP="00B279CC">
      <w:pPr>
        <w:pStyle w:val="ListParagraph"/>
        <w:numPr>
          <w:ilvl w:val="0"/>
          <w:numId w:val="28"/>
        </w:numPr>
        <w:spacing w:after="0" w:line="240" w:lineRule="auto"/>
        <w:jc w:val="both"/>
        <w:rPr>
          <w:rFonts w:ascii="Times New Roman" w:hAnsi="Times New Roman"/>
          <w:sz w:val="24"/>
          <w:szCs w:val="24"/>
        </w:rPr>
      </w:pPr>
      <w:r w:rsidRPr="00782691">
        <w:rPr>
          <w:rFonts w:ascii="Times New Roman" w:hAnsi="Times New Roman"/>
          <w:sz w:val="24"/>
          <w:szCs w:val="24"/>
        </w:rPr>
        <w:t>Date privind linia în vederea unei examinări prealabile, cum ar fi indicele de uzură a roților, ciclul de rulare a benzii.</w:t>
      </w:r>
    </w:p>
    <w:p w:rsidR="00173604" w:rsidRPr="00782691" w:rsidRDefault="00173604" w:rsidP="00B279CC">
      <w:pPr>
        <w:pStyle w:val="ListParagraph"/>
        <w:numPr>
          <w:ilvl w:val="0"/>
          <w:numId w:val="28"/>
        </w:numPr>
        <w:spacing w:after="0" w:line="240" w:lineRule="auto"/>
        <w:jc w:val="both"/>
        <w:rPr>
          <w:rFonts w:ascii="Times New Roman" w:hAnsi="Times New Roman"/>
          <w:sz w:val="24"/>
          <w:szCs w:val="24"/>
        </w:rPr>
      </w:pPr>
      <w:r w:rsidRPr="00782691">
        <w:rPr>
          <w:rFonts w:ascii="Times New Roman" w:hAnsi="Times New Roman"/>
          <w:sz w:val="24"/>
          <w:szCs w:val="24"/>
        </w:rPr>
        <w:t>Informații privind deformarea liniei pentru verificarea siguranței.</w:t>
      </w:r>
    </w:p>
    <w:p w:rsidR="00173604" w:rsidRPr="00782691" w:rsidRDefault="00173604" w:rsidP="00B279CC">
      <w:pPr>
        <w:pStyle w:val="ListParagraph"/>
        <w:numPr>
          <w:ilvl w:val="0"/>
          <w:numId w:val="28"/>
        </w:numPr>
        <w:spacing w:after="0" w:line="240" w:lineRule="auto"/>
        <w:jc w:val="both"/>
        <w:rPr>
          <w:rFonts w:ascii="Times New Roman" w:hAnsi="Times New Roman"/>
          <w:sz w:val="24"/>
          <w:szCs w:val="24"/>
        </w:rPr>
      </w:pPr>
      <w:r w:rsidRPr="00782691">
        <w:rPr>
          <w:rFonts w:ascii="Times New Roman" w:hAnsi="Times New Roman"/>
          <w:sz w:val="24"/>
          <w:szCs w:val="24"/>
        </w:rPr>
        <w:t>Criterii de întreținere a liniei pentru neregularități ale șinelor, cum ar fi extinderea șinelor, pentru a verifica rotația înclinării boghiului la curba de rază de 50 m.</w:t>
      </w:r>
    </w:p>
    <w:p w:rsidR="00173604" w:rsidRPr="00782691" w:rsidRDefault="00FC34C5"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E975D3" w:rsidRPr="00782691" w:rsidRDefault="00E975D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Probabil, datorita unei traduceri mai putin specializata pe elemente tehnice, nu intelegem exact ce date referitoare la calea de rulare sunt solicitate.</w:t>
      </w:r>
    </w:p>
    <w:p w:rsidR="00E975D3" w:rsidRPr="00782691" w:rsidRDefault="00E975D3"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Pentru a nu crea erori de interpretare si a furniza date eronate, atasam documentul: “Instructia 314m.pdf”</w:t>
      </w:r>
      <w:r w:rsidR="004420AF" w:rsidRPr="00782691">
        <w:rPr>
          <w:rFonts w:ascii="Times New Roman" w:hAnsi="Times New Roman"/>
          <w:sz w:val="24"/>
          <w:szCs w:val="24"/>
        </w:rPr>
        <w:t xml:space="preserve"> </w:t>
      </w:r>
      <w:bookmarkStart w:id="31" w:name="_Hlk11841189"/>
      <w:r w:rsidR="004420AF" w:rsidRPr="00782691">
        <w:rPr>
          <w:rFonts w:ascii="Times New Roman" w:hAnsi="Times New Roman"/>
          <w:sz w:val="24"/>
          <w:szCs w:val="24"/>
        </w:rPr>
        <w:t xml:space="preserve">(anexa nr. 9 la clarificare) </w:t>
      </w:r>
      <w:bookmarkEnd w:id="31"/>
      <w:r w:rsidRPr="00782691">
        <w:rPr>
          <w:rFonts w:ascii="Times New Roman" w:hAnsi="Times New Roman"/>
          <w:sz w:val="24"/>
          <w:szCs w:val="24"/>
        </w:rPr>
        <w:t xml:space="preserve">, care contine </w:t>
      </w:r>
      <w:r w:rsidRPr="00782691">
        <w:rPr>
          <w:rFonts w:ascii="Times New Roman" w:hAnsi="Times New Roman"/>
          <w:i/>
          <w:sz w:val="24"/>
          <w:szCs w:val="24"/>
        </w:rPr>
        <w:t>Instructia privind norme si tolerante la intretinerea si reparatia liniilor de metrou</w:t>
      </w:r>
      <w:r w:rsidRPr="00782691">
        <w:rPr>
          <w:rFonts w:ascii="Times New Roman" w:hAnsi="Times New Roman"/>
          <w:sz w:val="24"/>
          <w:szCs w:val="24"/>
        </w:rPr>
        <w:t>, ce se aplica la metroul din Bucuresti. Din acest document pot fi extrase datele de care este interesat operatorul economic.</w:t>
      </w:r>
    </w:p>
    <w:p w:rsidR="00FC34C5" w:rsidRPr="00782691" w:rsidRDefault="00FC34C5" w:rsidP="00B279CC">
      <w:pPr>
        <w:spacing w:after="0" w:line="240" w:lineRule="auto"/>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6:</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3.4.2 – Nivelul zgomotului </w:t>
      </w:r>
      <w:r w:rsidRPr="00782691">
        <w:rPr>
          <w:rFonts w:ascii="Times New Roman" w:hAnsi="Times New Roman"/>
          <w:sz w:val="24"/>
          <w:szCs w:val="24"/>
        </w:rPr>
        <w:t>din Caietul de sarcini:</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lastRenderedPageBreak/>
        <w:t>Zgomotul nu ar trebui să deranjeze pasagerii. Prin urmare, zgomotul provenit din diverse surse (piese de rulare, compresor de aer, echipament electric, etc.) trebuie să fie limitat prin mijloace adecvate (materiale de izolare fonică, materiale de absorbție a zgomotului, hote, gardurii vii, etc.). se acordă o atenție deosebită izolației fonice a podelei, tavanului, pereților laterali, ușilor și ferestrelor, precum și secțiunilor finale ale trenului. Nivelul maxim de zgomot admis este prezentat în tabelul de mai jos:</w:t>
      </w:r>
    </w:p>
    <w:p w:rsidR="00173604" w:rsidRPr="00782691" w:rsidRDefault="00173604" w:rsidP="00B279CC">
      <w:pPr>
        <w:spacing w:after="0" w:line="240" w:lineRule="auto"/>
        <w:ind w:firstLine="720"/>
        <w:contextualSpacing/>
        <w:jc w:val="both"/>
        <w:rPr>
          <w:rFonts w:ascii="Times New Roman" w:hAnsi="Times New Roman"/>
          <w:i/>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0"/>
        <w:gridCol w:w="4016"/>
        <w:gridCol w:w="856"/>
      </w:tblGrid>
      <w:tr w:rsidR="00782691" w:rsidRPr="00782691" w:rsidTr="00584441">
        <w:trPr>
          <w:jc w:val="center"/>
        </w:trPr>
        <w:tc>
          <w:tcPr>
            <w:tcW w:w="0" w:type="auto"/>
            <w:vAlign w:val="center"/>
          </w:tcPr>
          <w:p w:rsidR="00173604" w:rsidRPr="00782691" w:rsidRDefault="00173604" w:rsidP="00B279CC">
            <w:pPr>
              <w:spacing w:after="0" w:line="240" w:lineRule="auto"/>
              <w:contextualSpacing/>
              <w:jc w:val="center"/>
              <w:rPr>
                <w:rFonts w:ascii="Times New Roman" w:hAnsi="Times New Roman"/>
                <w:i/>
                <w:sz w:val="24"/>
                <w:szCs w:val="24"/>
                <w:lang w:val="ro-RO"/>
              </w:rPr>
            </w:pPr>
            <w:r w:rsidRPr="00782691">
              <w:rPr>
                <w:rFonts w:ascii="Times New Roman" w:hAnsi="Times New Roman"/>
                <w:i/>
                <w:sz w:val="24"/>
                <w:szCs w:val="24"/>
                <w:lang w:val="ro-RO"/>
              </w:rPr>
              <w:t>Zgomot</w:t>
            </w:r>
          </w:p>
        </w:tc>
        <w:tc>
          <w:tcPr>
            <w:tcW w:w="0" w:type="auto"/>
            <w:vAlign w:val="center"/>
          </w:tcPr>
          <w:p w:rsidR="00173604" w:rsidRPr="00782691" w:rsidRDefault="00173604" w:rsidP="00B279CC">
            <w:pPr>
              <w:spacing w:after="0" w:line="240" w:lineRule="auto"/>
              <w:contextualSpacing/>
              <w:jc w:val="center"/>
              <w:rPr>
                <w:rFonts w:ascii="Times New Roman" w:hAnsi="Times New Roman"/>
                <w:i/>
                <w:sz w:val="24"/>
                <w:szCs w:val="24"/>
                <w:lang w:val="ro-RO"/>
              </w:rPr>
            </w:pPr>
            <w:r w:rsidRPr="00782691">
              <w:rPr>
                <w:rFonts w:ascii="Times New Roman" w:hAnsi="Times New Roman"/>
                <w:i/>
                <w:sz w:val="24"/>
                <w:szCs w:val="24"/>
                <w:lang w:val="ro-RO"/>
              </w:rPr>
              <w:t>Interior</w:t>
            </w:r>
          </w:p>
        </w:tc>
        <w:tc>
          <w:tcPr>
            <w:tcW w:w="0" w:type="auto"/>
            <w:vAlign w:val="center"/>
          </w:tcPr>
          <w:p w:rsidR="00173604" w:rsidRPr="00782691" w:rsidRDefault="00173604" w:rsidP="00B279CC">
            <w:pPr>
              <w:spacing w:after="0" w:line="240" w:lineRule="auto"/>
              <w:contextualSpacing/>
              <w:jc w:val="center"/>
              <w:rPr>
                <w:rFonts w:ascii="Times New Roman" w:hAnsi="Times New Roman"/>
                <w:i/>
                <w:sz w:val="24"/>
                <w:szCs w:val="24"/>
                <w:lang w:val="ro-RO"/>
              </w:rPr>
            </w:pPr>
            <w:r w:rsidRPr="00782691">
              <w:rPr>
                <w:rFonts w:ascii="Times New Roman" w:hAnsi="Times New Roman"/>
                <w:i/>
                <w:sz w:val="24"/>
                <w:szCs w:val="24"/>
                <w:lang w:val="ro-RO"/>
              </w:rPr>
              <w:t>Exterior</w:t>
            </w:r>
          </w:p>
        </w:tc>
      </w:tr>
      <w:tr w:rsidR="00782691" w:rsidRPr="00782691" w:rsidTr="00584441">
        <w:trPr>
          <w:jc w:val="center"/>
        </w:trPr>
        <w:tc>
          <w:tcPr>
            <w:tcW w:w="0" w:type="auto"/>
            <w:vAlign w:val="center"/>
          </w:tcPr>
          <w:p w:rsidR="00173604" w:rsidRPr="00782691" w:rsidRDefault="00173604" w:rsidP="00B279CC">
            <w:pPr>
              <w:spacing w:after="0" w:line="240" w:lineRule="auto"/>
              <w:contextualSpacing/>
              <w:jc w:val="center"/>
              <w:rPr>
                <w:rFonts w:ascii="Times New Roman" w:hAnsi="Times New Roman"/>
                <w:i/>
                <w:sz w:val="24"/>
                <w:szCs w:val="24"/>
                <w:lang w:val="ro-RO"/>
              </w:rPr>
            </w:pPr>
            <w:r w:rsidRPr="00782691">
              <w:rPr>
                <w:rFonts w:ascii="Times New Roman" w:hAnsi="Times New Roman"/>
                <w:i/>
                <w:sz w:val="24"/>
                <w:szCs w:val="24"/>
                <w:lang w:val="ro-RO"/>
              </w:rPr>
              <w:t>In stationare</w:t>
            </w:r>
          </w:p>
        </w:tc>
        <w:tc>
          <w:tcPr>
            <w:tcW w:w="0" w:type="auto"/>
            <w:vAlign w:val="center"/>
          </w:tcPr>
          <w:p w:rsidR="00173604" w:rsidRPr="00782691" w:rsidRDefault="00173604" w:rsidP="00B279CC">
            <w:pPr>
              <w:spacing w:after="0" w:line="240" w:lineRule="auto"/>
              <w:contextualSpacing/>
              <w:jc w:val="center"/>
              <w:rPr>
                <w:rFonts w:ascii="Times New Roman" w:hAnsi="Times New Roman"/>
                <w:i/>
                <w:sz w:val="24"/>
                <w:szCs w:val="24"/>
                <w:lang w:val="ro-RO"/>
              </w:rPr>
            </w:pPr>
            <w:r w:rsidRPr="00782691">
              <w:rPr>
                <w:rFonts w:ascii="Times New Roman" w:hAnsi="Times New Roman"/>
                <w:i/>
                <w:sz w:val="24"/>
                <w:szCs w:val="24"/>
                <w:lang w:val="ro-RO"/>
              </w:rPr>
              <w:t>68 dBA (cu ferestrele rabatabile închise)</w:t>
            </w:r>
          </w:p>
        </w:tc>
        <w:tc>
          <w:tcPr>
            <w:tcW w:w="0" w:type="auto"/>
            <w:vAlign w:val="center"/>
          </w:tcPr>
          <w:p w:rsidR="00173604" w:rsidRPr="00782691" w:rsidRDefault="00173604" w:rsidP="00B279CC">
            <w:pPr>
              <w:spacing w:after="0" w:line="240" w:lineRule="auto"/>
              <w:contextualSpacing/>
              <w:jc w:val="center"/>
              <w:rPr>
                <w:rFonts w:ascii="Times New Roman" w:hAnsi="Times New Roman"/>
                <w:i/>
                <w:sz w:val="24"/>
                <w:szCs w:val="24"/>
                <w:lang w:val="ro-RO"/>
              </w:rPr>
            </w:pPr>
            <w:r w:rsidRPr="00782691">
              <w:rPr>
                <w:rFonts w:ascii="Times New Roman" w:hAnsi="Times New Roman"/>
                <w:i/>
                <w:sz w:val="24"/>
                <w:szCs w:val="24"/>
                <w:lang w:val="ro-RO"/>
              </w:rPr>
              <w:t>68 dBA</w:t>
            </w:r>
          </w:p>
        </w:tc>
      </w:tr>
      <w:tr w:rsidR="00782691" w:rsidRPr="00782691" w:rsidTr="00584441">
        <w:trPr>
          <w:jc w:val="center"/>
        </w:trPr>
        <w:tc>
          <w:tcPr>
            <w:tcW w:w="0" w:type="auto"/>
            <w:vAlign w:val="center"/>
          </w:tcPr>
          <w:p w:rsidR="00173604" w:rsidRPr="00782691" w:rsidRDefault="00173604" w:rsidP="00B279CC">
            <w:pPr>
              <w:spacing w:after="0" w:line="240" w:lineRule="auto"/>
              <w:contextualSpacing/>
              <w:jc w:val="center"/>
              <w:rPr>
                <w:rFonts w:ascii="Times New Roman" w:hAnsi="Times New Roman"/>
                <w:i/>
                <w:sz w:val="24"/>
                <w:szCs w:val="24"/>
                <w:lang w:val="ro-RO"/>
              </w:rPr>
            </w:pPr>
            <w:r w:rsidRPr="00782691">
              <w:rPr>
                <w:rFonts w:ascii="Times New Roman" w:hAnsi="Times New Roman"/>
                <w:i/>
                <w:sz w:val="24"/>
                <w:szCs w:val="24"/>
                <w:lang w:val="ro-RO"/>
              </w:rPr>
              <w:t>In mers</w:t>
            </w:r>
          </w:p>
        </w:tc>
        <w:tc>
          <w:tcPr>
            <w:tcW w:w="0" w:type="auto"/>
            <w:vAlign w:val="center"/>
          </w:tcPr>
          <w:p w:rsidR="00173604" w:rsidRPr="00782691" w:rsidRDefault="00173604" w:rsidP="00B279CC">
            <w:pPr>
              <w:spacing w:after="0" w:line="240" w:lineRule="auto"/>
              <w:contextualSpacing/>
              <w:jc w:val="center"/>
              <w:rPr>
                <w:rFonts w:ascii="Times New Roman" w:hAnsi="Times New Roman"/>
                <w:i/>
                <w:sz w:val="24"/>
                <w:szCs w:val="24"/>
                <w:lang w:val="ro-RO"/>
              </w:rPr>
            </w:pPr>
            <w:r w:rsidRPr="00782691">
              <w:rPr>
                <w:rFonts w:ascii="Times New Roman" w:hAnsi="Times New Roman"/>
                <w:i/>
                <w:sz w:val="24"/>
                <w:szCs w:val="24"/>
                <w:lang w:val="ro-RO"/>
              </w:rPr>
              <w:t>75 dBA- compartimentul pentru pasageri</w:t>
            </w:r>
          </w:p>
        </w:tc>
        <w:tc>
          <w:tcPr>
            <w:tcW w:w="0" w:type="auto"/>
            <w:vAlign w:val="center"/>
          </w:tcPr>
          <w:p w:rsidR="00173604" w:rsidRPr="00782691" w:rsidRDefault="00173604" w:rsidP="00B279CC">
            <w:pPr>
              <w:spacing w:after="0" w:line="240" w:lineRule="auto"/>
              <w:contextualSpacing/>
              <w:jc w:val="center"/>
              <w:rPr>
                <w:rFonts w:ascii="Times New Roman" w:hAnsi="Times New Roman"/>
                <w:i/>
                <w:sz w:val="24"/>
                <w:szCs w:val="24"/>
                <w:lang w:val="ro-RO"/>
              </w:rPr>
            </w:pPr>
            <w:r w:rsidRPr="00782691">
              <w:rPr>
                <w:rFonts w:ascii="Times New Roman" w:hAnsi="Times New Roman"/>
                <w:i/>
                <w:sz w:val="24"/>
                <w:szCs w:val="24"/>
                <w:lang w:val="ro-RO"/>
              </w:rPr>
              <w:t>80 dBA</w:t>
            </w:r>
          </w:p>
        </w:tc>
      </w:tr>
    </w:tbl>
    <w:p w:rsidR="00173604" w:rsidRPr="00782691" w:rsidRDefault="00173604" w:rsidP="00B279CC">
      <w:pPr>
        <w:pStyle w:val="ListParagraph"/>
        <w:numPr>
          <w:ilvl w:val="0"/>
          <w:numId w:val="29"/>
        </w:numPr>
        <w:spacing w:after="0" w:line="240" w:lineRule="auto"/>
        <w:jc w:val="both"/>
        <w:rPr>
          <w:rFonts w:ascii="Times New Roman" w:hAnsi="Times New Roman"/>
          <w:sz w:val="24"/>
          <w:szCs w:val="24"/>
        </w:rPr>
      </w:pPr>
      <w:r w:rsidRPr="00782691">
        <w:rPr>
          <w:rFonts w:ascii="Times New Roman" w:hAnsi="Times New Roman"/>
          <w:sz w:val="24"/>
          <w:szCs w:val="24"/>
        </w:rPr>
        <w:t>Vă rugăm să specificați viteza de testare a condițiilor de mișcare.</w:t>
      </w:r>
    </w:p>
    <w:p w:rsidR="00173604" w:rsidRPr="00782691" w:rsidRDefault="00173604" w:rsidP="00B279CC">
      <w:pPr>
        <w:pStyle w:val="ListParagraph"/>
        <w:numPr>
          <w:ilvl w:val="0"/>
          <w:numId w:val="29"/>
        </w:numPr>
        <w:spacing w:after="0" w:line="240" w:lineRule="auto"/>
        <w:jc w:val="both"/>
        <w:rPr>
          <w:rFonts w:ascii="Times New Roman" w:hAnsi="Times New Roman"/>
          <w:sz w:val="24"/>
          <w:szCs w:val="24"/>
        </w:rPr>
      </w:pPr>
      <w:r w:rsidRPr="00782691">
        <w:rPr>
          <w:rFonts w:ascii="Times New Roman" w:hAnsi="Times New Roman"/>
          <w:sz w:val="24"/>
          <w:szCs w:val="24"/>
        </w:rPr>
        <w:t>Vă rugăm să furnizați desenul secțiunii tunelului deoarece zgomotul vehiculului în tunel este diferit în funcție de zona secțiunii tunelului.</w:t>
      </w:r>
    </w:p>
    <w:p w:rsidR="00173604" w:rsidRPr="00782691" w:rsidRDefault="00173604" w:rsidP="00B279CC">
      <w:pPr>
        <w:pStyle w:val="ListParagraph"/>
        <w:numPr>
          <w:ilvl w:val="0"/>
          <w:numId w:val="29"/>
        </w:numPr>
        <w:spacing w:after="0" w:line="240" w:lineRule="auto"/>
        <w:jc w:val="both"/>
        <w:rPr>
          <w:rFonts w:ascii="Times New Roman" w:hAnsi="Times New Roman"/>
          <w:sz w:val="24"/>
          <w:szCs w:val="24"/>
        </w:rPr>
      </w:pPr>
      <w:r w:rsidRPr="00782691">
        <w:rPr>
          <w:rFonts w:ascii="Times New Roman" w:hAnsi="Times New Roman"/>
          <w:sz w:val="24"/>
          <w:szCs w:val="24"/>
        </w:rPr>
        <w:t>Vă rugăm să precizați un loc de testare pentru evaluarea zgomotului exterior în condiții de mișcare. În conformtate cu ISO 3095, locul de testare trebuie să dispună de propagare liberă a sunetului.</w:t>
      </w:r>
    </w:p>
    <w:p w:rsidR="00173604" w:rsidRPr="00782691" w:rsidRDefault="00173604" w:rsidP="00B279CC">
      <w:pPr>
        <w:pStyle w:val="ListParagraph"/>
        <w:numPr>
          <w:ilvl w:val="0"/>
          <w:numId w:val="29"/>
        </w:numPr>
        <w:spacing w:after="0" w:line="240" w:lineRule="auto"/>
        <w:jc w:val="both"/>
        <w:rPr>
          <w:rFonts w:ascii="Times New Roman" w:hAnsi="Times New Roman"/>
          <w:sz w:val="24"/>
          <w:szCs w:val="24"/>
        </w:rPr>
      </w:pPr>
      <w:r w:rsidRPr="00782691">
        <w:rPr>
          <w:rFonts w:ascii="Times New Roman" w:hAnsi="Times New Roman"/>
          <w:sz w:val="24"/>
          <w:szCs w:val="24"/>
        </w:rPr>
        <w:t>Vă rugăm să precizați dacă locul de testare se află pe linia principală.</w:t>
      </w:r>
    </w:p>
    <w:p w:rsidR="00173604" w:rsidRPr="00782691" w:rsidRDefault="00FC34C5" w:rsidP="00B279CC">
      <w:pPr>
        <w:spacing w:after="0" w:line="240" w:lineRule="auto"/>
        <w:ind w:firstLine="810"/>
        <w:contextualSpacing/>
        <w:jc w:val="both"/>
        <w:rPr>
          <w:rFonts w:ascii="Times New Roman" w:hAnsi="Times New Roman"/>
          <w:b/>
          <w:sz w:val="24"/>
          <w:szCs w:val="24"/>
        </w:rPr>
      </w:pPr>
      <w:r w:rsidRPr="00782691">
        <w:rPr>
          <w:rFonts w:ascii="Times New Roman" w:hAnsi="Times New Roman"/>
          <w:b/>
          <w:sz w:val="24"/>
          <w:szCs w:val="24"/>
        </w:rPr>
        <w:t xml:space="preserve">Răspuns: </w:t>
      </w:r>
    </w:p>
    <w:p w:rsidR="00FC34C5" w:rsidRPr="00782691" w:rsidRDefault="00FC34C5" w:rsidP="00B279CC">
      <w:pPr>
        <w:pStyle w:val="ListParagraph"/>
        <w:numPr>
          <w:ilvl w:val="0"/>
          <w:numId w:val="35"/>
        </w:numPr>
        <w:spacing w:after="0" w:line="240" w:lineRule="auto"/>
        <w:ind w:left="0" w:firstLine="0"/>
        <w:jc w:val="both"/>
        <w:rPr>
          <w:rFonts w:ascii="Times New Roman" w:hAnsi="Times New Roman"/>
          <w:sz w:val="24"/>
          <w:szCs w:val="24"/>
          <w:lang w:val="fr-FR" w:eastAsia="ro-RO"/>
        </w:rPr>
      </w:pPr>
      <w:r w:rsidRPr="00782691">
        <w:rPr>
          <w:rFonts w:ascii="Times New Roman" w:hAnsi="Times New Roman"/>
          <w:sz w:val="24"/>
          <w:szCs w:val="24"/>
          <w:lang w:val="fr-FR"/>
        </w:rPr>
        <w:t>Testele de zgomot cu vehiculul in miscare se vor efectua la viteza maxima de circulatie a trenurilor, de 80</w:t>
      </w:r>
      <w:r w:rsidR="009A0C2B" w:rsidRPr="00782691">
        <w:rPr>
          <w:rFonts w:ascii="Times New Roman" w:hAnsi="Times New Roman"/>
          <w:sz w:val="24"/>
          <w:szCs w:val="24"/>
          <w:lang w:val="fr-FR"/>
        </w:rPr>
        <w:t xml:space="preserve"> </w:t>
      </w:r>
      <w:r w:rsidRPr="00782691">
        <w:rPr>
          <w:rFonts w:ascii="Times New Roman" w:hAnsi="Times New Roman"/>
          <w:sz w:val="24"/>
          <w:szCs w:val="24"/>
          <w:lang w:val="fr-FR"/>
        </w:rPr>
        <w:t xml:space="preserve">km/h. Locul de testare va fi pe o sectiune de linie in exterior care indeplineste conditiile standardelor de referinta iar aceste masuratori vor fi cele luate in considerare pentru verificarea nivelului de zgomot declarat de ofertant. METROREX SA isi rezerva totodata dreptul de a solicita efectuarea testelor si in subteran, in tunel respectiv in statie, pentru a putea compara si avea o referinta asupra nivelului de zgomot produs in conditiile reale de exploatare ale materialului rulant. Ca atare, ofertantii vor avea in vedere aceste aspecte. </w:t>
      </w:r>
    </w:p>
    <w:p w:rsidR="00E975D3" w:rsidRPr="00782691" w:rsidRDefault="00E975D3" w:rsidP="00B279CC">
      <w:pPr>
        <w:pStyle w:val="ListParagraph"/>
        <w:numPr>
          <w:ilvl w:val="0"/>
          <w:numId w:val="35"/>
        </w:numPr>
        <w:spacing w:after="0" w:line="240" w:lineRule="auto"/>
        <w:ind w:left="0" w:firstLine="0"/>
        <w:jc w:val="both"/>
        <w:rPr>
          <w:rFonts w:ascii="Times New Roman" w:hAnsi="Times New Roman"/>
          <w:sz w:val="24"/>
          <w:szCs w:val="24"/>
          <w:lang w:val="fr-FR" w:eastAsia="ro-RO"/>
        </w:rPr>
      </w:pPr>
      <w:r w:rsidRPr="00782691">
        <w:rPr>
          <w:rFonts w:ascii="Times New Roman" w:hAnsi="Times New Roman"/>
          <w:sz w:val="24"/>
          <w:szCs w:val="24"/>
          <w:lang w:val="fr-FR"/>
        </w:rPr>
        <w:t xml:space="preserve">Pentru desenul sectiunii tunelului se va consulta documentul </w:t>
      </w:r>
      <w:r w:rsidRPr="00782691">
        <w:rPr>
          <w:rFonts w:ascii="Times New Roman" w:hAnsi="Times New Roman"/>
          <w:sz w:val="24"/>
          <w:szCs w:val="24"/>
        </w:rPr>
        <w:t>“Instructia 314m.pdf”</w:t>
      </w:r>
      <w:r w:rsidR="004420AF" w:rsidRPr="00782691">
        <w:rPr>
          <w:rFonts w:ascii="Times New Roman" w:hAnsi="Times New Roman"/>
          <w:sz w:val="24"/>
          <w:szCs w:val="24"/>
        </w:rPr>
        <w:t xml:space="preserve"> (anexa nr. 9 la clarificare)</w:t>
      </w:r>
      <w:r w:rsidRPr="00782691">
        <w:rPr>
          <w:rFonts w:ascii="Times New Roman" w:hAnsi="Times New Roman"/>
          <w:sz w:val="24"/>
          <w:szCs w:val="24"/>
        </w:rPr>
        <w:t>, la care s-a facut referire la raspunsul de la intrebarea anterioara.</w:t>
      </w:r>
    </w:p>
    <w:bookmarkEnd w:id="30"/>
    <w:p w:rsidR="00FC34C5" w:rsidRPr="00782691" w:rsidRDefault="00FC34C5" w:rsidP="00B279CC">
      <w:pPr>
        <w:spacing w:after="0" w:line="240" w:lineRule="auto"/>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7:</w:t>
      </w:r>
    </w:p>
    <w:p w:rsidR="00173604" w:rsidRPr="00782691" w:rsidRDefault="00173604"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Referitor la Modelul de contract:</w:t>
      </w:r>
    </w:p>
    <w:p w:rsidR="00173604" w:rsidRPr="00782691" w:rsidRDefault="00173604"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Nu există nici o clauză de ”prelungire a termenului” în acest contract. În cazul oricărei întârzieri cauzate de către angajator sau de o altă terță parte, contractului i se va acorda un termen suplimentar pentru finalizare.</w:t>
      </w:r>
    </w:p>
    <w:p w:rsidR="00173604" w:rsidRPr="00782691" w:rsidRDefault="00173604"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Vă propunem următoarele:</w:t>
      </w:r>
    </w:p>
    <w:p w:rsidR="00173604" w:rsidRPr="00782691" w:rsidRDefault="00173604"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”În cazul în care programul proiectului este întârziat prin acțiunea sau omisiunea Cumpărătorului, programul va fi extins în măsura în care a fost afectat”.</w:t>
      </w:r>
    </w:p>
    <w:p w:rsidR="00EF51C7" w:rsidRPr="00782691" w:rsidRDefault="00EF51C7" w:rsidP="009965BB">
      <w:pPr>
        <w:spacing w:after="0" w:line="240" w:lineRule="auto"/>
        <w:contextualSpacing/>
        <w:jc w:val="both"/>
        <w:rPr>
          <w:rFonts w:ascii="Times New Roman" w:hAnsi="Times New Roman"/>
          <w:b/>
          <w:sz w:val="24"/>
          <w:szCs w:val="24"/>
        </w:rPr>
      </w:pPr>
      <w:r w:rsidRPr="00782691">
        <w:rPr>
          <w:rFonts w:ascii="Times New Roman" w:hAnsi="Times New Roman"/>
          <w:sz w:val="24"/>
          <w:szCs w:val="24"/>
        </w:rPr>
        <w:tab/>
      </w:r>
      <w:r w:rsidRPr="00782691">
        <w:rPr>
          <w:rFonts w:ascii="Times New Roman" w:hAnsi="Times New Roman"/>
          <w:b/>
          <w:sz w:val="24"/>
          <w:szCs w:val="24"/>
        </w:rPr>
        <w:t>Răspuns:</w:t>
      </w:r>
    </w:p>
    <w:p w:rsidR="00EF51C7" w:rsidRPr="00782691" w:rsidRDefault="00EF51C7" w:rsidP="00B279CC">
      <w:pPr>
        <w:spacing w:after="0" w:line="240" w:lineRule="auto"/>
        <w:contextualSpacing/>
        <w:jc w:val="both"/>
        <w:rPr>
          <w:rFonts w:ascii="Times New Roman" w:hAnsi="Times New Roman"/>
          <w:b/>
          <w:i/>
          <w:sz w:val="24"/>
          <w:szCs w:val="24"/>
        </w:rPr>
      </w:pPr>
      <w:r w:rsidRPr="00782691">
        <w:rPr>
          <w:rFonts w:ascii="Times New Roman" w:hAnsi="Times New Roman"/>
          <w:b/>
          <w:sz w:val="24"/>
          <w:szCs w:val="24"/>
        </w:rPr>
        <w:tab/>
      </w:r>
      <w:r w:rsidRPr="00782691">
        <w:rPr>
          <w:rFonts w:ascii="Times New Roman" w:hAnsi="Times New Roman"/>
          <w:sz w:val="24"/>
          <w:szCs w:val="24"/>
        </w:rPr>
        <w:t xml:space="preserve">Capitolul 17 din Modelul de contract tratează </w:t>
      </w:r>
      <w:r w:rsidRPr="00782691">
        <w:rPr>
          <w:rFonts w:ascii="Times New Roman" w:hAnsi="Times New Roman"/>
          <w:b/>
          <w:i/>
          <w:sz w:val="24"/>
          <w:szCs w:val="24"/>
        </w:rPr>
        <w:t>Întârzieri în îndeplinirea contractului.</w:t>
      </w:r>
    </w:p>
    <w:p w:rsidR="00EF51C7" w:rsidRPr="00782691" w:rsidRDefault="00EF51C7" w:rsidP="00B279CC">
      <w:pPr>
        <w:spacing w:after="0" w:line="240" w:lineRule="auto"/>
        <w:contextualSpacing/>
        <w:jc w:val="both"/>
        <w:rPr>
          <w:rFonts w:ascii="Times New Roman" w:hAnsi="Times New Roman"/>
          <w:sz w:val="24"/>
          <w:szCs w:val="24"/>
        </w:rPr>
      </w:pPr>
      <w:r w:rsidRPr="00782691">
        <w:rPr>
          <w:rFonts w:ascii="Times New Roman" w:hAnsi="Times New Roman"/>
          <w:b/>
          <w:i/>
          <w:sz w:val="24"/>
          <w:szCs w:val="24"/>
        </w:rPr>
        <w:tab/>
      </w:r>
      <w:r w:rsidRPr="00782691">
        <w:rPr>
          <w:rFonts w:ascii="Times New Roman" w:hAnsi="Times New Roman"/>
          <w:sz w:val="24"/>
          <w:szCs w:val="24"/>
        </w:rPr>
        <w:t xml:space="preserve">Totodată, se regăsesc prevederi contractuale privind situația în care întârzierile nu se datorează culpei Furnizorului și la art. 9.2.(5). </w:t>
      </w:r>
    </w:p>
    <w:p w:rsidR="00EF51C7" w:rsidRPr="00782691" w:rsidRDefault="00064EB7"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Față de precizările de mai sus, considerăm că nu se justifică o clauză suplimentară în sensul solicitării.</w:t>
      </w:r>
    </w:p>
    <w:p w:rsidR="00173604" w:rsidRPr="00782691" w:rsidRDefault="00173604" w:rsidP="00B279CC">
      <w:pPr>
        <w:spacing w:after="0" w:line="240" w:lineRule="auto"/>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8:</w:t>
      </w:r>
    </w:p>
    <w:p w:rsidR="00173604" w:rsidRPr="00782691" w:rsidRDefault="00173604"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Referitor la Modelul de contract:</w:t>
      </w:r>
    </w:p>
    <w:p w:rsidR="00173604" w:rsidRPr="00782691" w:rsidRDefault="00173604"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Nu există nicio clauză de ”documentație a contractului” în acest contract. Este necesar să se precizeze dreptul de proprietate, licența și domeniul de utilizare a documentației contractantului, cum ar fi desenele.</w:t>
      </w:r>
    </w:p>
    <w:p w:rsidR="00173604" w:rsidRPr="00782691" w:rsidRDefault="00173604"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Vă propunem următoarele:</w:t>
      </w:r>
    </w:p>
    <w:p w:rsidR="00173604" w:rsidRPr="00782691" w:rsidRDefault="00173604"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”Contractantul va păstra drepturile de autor și alte drepturi de proprietate intelectuală privind Documentația Contractantului și alte documente de proiectare realizate de Contractant. Se consider</w:t>
      </w:r>
      <w:r w:rsidR="00064EB7" w:rsidRPr="00782691">
        <w:rPr>
          <w:rFonts w:ascii="Times New Roman" w:hAnsi="Times New Roman"/>
          <w:sz w:val="24"/>
          <w:szCs w:val="24"/>
        </w:rPr>
        <w:t>ă</w:t>
      </w:r>
      <w:r w:rsidRPr="00782691">
        <w:rPr>
          <w:rFonts w:ascii="Times New Roman" w:hAnsi="Times New Roman"/>
          <w:sz w:val="24"/>
          <w:szCs w:val="24"/>
        </w:rPr>
        <w:t xml:space="preserve"> că contractantul oferă Cumpărătorului o licență transferabilă, neexclusivă, gratuită pentru copierea, utilizarea și comunicarea Documentației Contractantului. Documentația Contractantului și  alte documente de proiectare efectuate de către Contractant nu vor fi utilizate, copiate sau communicate de către Cumpărător </w:t>
      </w:r>
      <w:r w:rsidRPr="00782691">
        <w:rPr>
          <w:rFonts w:ascii="Times New Roman" w:hAnsi="Times New Roman"/>
          <w:sz w:val="24"/>
          <w:szCs w:val="24"/>
        </w:rPr>
        <w:lastRenderedPageBreak/>
        <w:t>unei terțe părți pentru alte scopuri decât cele permise conform acestei clauze, fără consimțământul Contractantului.</w:t>
      </w:r>
    </w:p>
    <w:p w:rsidR="00064EB7" w:rsidRPr="00782691" w:rsidRDefault="00064EB7" w:rsidP="009965BB">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r>
      <w:r w:rsidRPr="00782691">
        <w:rPr>
          <w:rFonts w:ascii="Times New Roman" w:hAnsi="Times New Roman"/>
          <w:b/>
          <w:bCs/>
          <w:sz w:val="24"/>
          <w:szCs w:val="24"/>
        </w:rPr>
        <w:t>Răspuns</w:t>
      </w:r>
      <w:r w:rsidRPr="00782691">
        <w:rPr>
          <w:rFonts w:ascii="Times New Roman" w:hAnsi="Times New Roman"/>
          <w:sz w:val="24"/>
          <w:szCs w:val="24"/>
        </w:rPr>
        <w:t>:</w:t>
      </w:r>
    </w:p>
    <w:p w:rsidR="00064EB7" w:rsidRPr="00782691" w:rsidRDefault="00064EB7"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 xml:space="preserve">A se vedea răspunsul la întrebarea nr.9 din </w:t>
      </w:r>
      <w:r w:rsidRPr="00782691">
        <w:rPr>
          <w:rFonts w:ascii="Times New Roman" w:hAnsi="Times New Roman"/>
          <w:b/>
          <w:sz w:val="24"/>
          <w:szCs w:val="24"/>
          <w:lang w:val="fr-FR"/>
        </w:rPr>
        <w:t>Solicitarea de clarificări 4 înregistrată cu nr. M.09.01.01 / 540 / 23.04.2019.</w:t>
      </w:r>
      <w:r w:rsidRPr="00782691">
        <w:rPr>
          <w:rFonts w:ascii="Times New Roman" w:hAnsi="Times New Roman"/>
          <w:sz w:val="24"/>
          <w:szCs w:val="24"/>
        </w:rPr>
        <w:t xml:space="preserve"> .</w:t>
      </w:r>
    </w:p>
    <w:p w:rsidR="00173604" w:rsidRPr="00782691" w:rsidRDefault="00173604" w:rsidP="00B279CC">
      <w:pPr>
        <w:spacing w:after="0" w:line="240" w:lineRule="auto"/>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9:</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 xml:space="preserve">IV.4.2  – Modul de prezentare al propunerii financiare </w:t>
      </w:r>
      <w:r w:rsidRPr="00782691">
        <w:rPr>
          <w:rFonts w:ascii="Times New Roman" w:hAnsi="Times New Roman"/>
          <w:sz w:val="24"/>
          <w:szCs w:val="24"/>
        </w:rPr>
        <w:t>din Fișa de date: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2) Prețul va fi exprimat în lei (fără TVA) și va include toate cheltuielile aferente executării obiectului contractului, conform condiției de livrare DDP – România, București, Șos. Berceni, nr. 383, sector 4, Depou Berceni, cu acces feroviar sau rutier, inclusiv costul transportului, ambalării, operațiunilor de asigurare și alte cheltuieli aferente necesare în realizarea obiectului contractului</w:t>
      </w:r>
    </w:p>
    <w:p w:rsidR="00173604" w:rsidRPr="00782691" w:rsidRDefault="00173604" w:rsidP="00B279CC">
      <w:pPr>
        <w:spacing w:after="0" w:line="240" w:lineRule="auto"/>
        <w:contextualSpacing/>
        <w:jc w:val="both"/>
        <w:rPr>
          <w:rFonts w:ascii="Times New Roman" w:hAnsi="Times New Roman"/>
          <w:i/>
          <w:sz w:val="24"/>
          <w:szCs w:val="24"/>
        </w:rPr>
      </w:pPr>
      <w:r w:rsidRPr="00782691">
        <w:rPr>
          <w:rFonts w:ascii="Times New Roman" w:hAnsi="Times New Roman"/>
          <w:i/>
          <w:sz w:val="24"/>
          <w:szCs w:val="24"/>
        </w:rPr>
        <w:t xml:space="preserve">Referitor la pct. 14.2. – Ambalare şi marcare, livrarea şi documentele care însoţesc produsele: </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Condiţia de livrare este DDP conform INCOTERMS 2010, respectiv: România, Bucureşti, Şos. Berceni, nr. 383, sector 4, Depoul Berceni, cu acces pe calea ferată sau auto;</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Înțelegem că importatorul trenurilor este Metrorex S.A.</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precizați dacă înțelegerea noastră este corectă.</w:t>
      </w:r>
    </w:p>
    <w:p w:rsidR="00F367C9" w:rsidRPr="00782691" w:rsidRDefault="00F367C9"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603842" w:rsidRPr="00782691" w:rsidRDefault="00603842" w:rsidP="00B279CC">
      <w:pPr>
        <w:spacing w:after="0" w:line="240" w:lineRule="auto"/>
        <w:ind w:firstLine="720"/>
        <w:contextualSpacing/>
        <w:jc w:val="both"/>
        <w:rPr>
          <w:rFonts w:ascii="Times New Roman" w:hAnsi="Times New Roman"/>
          <w:i/>
          <w:sz w:val="24"/>
          <w:szCs w:val="24"/>
        </w:rPr>
      </w:pPr>
      <w:bookmarkStart w:id="32" w:name="_Hlk11750170"/>
      <w:r w:rsidRPr="00782691">
        <w:rPr>
          <w:rFonts w:ascii="Times New Roman" w:hAnsi="Times New Roman"/>
          <w:sz w:val="24"/>
          <w:szCs w:val="24"/>
        </w:rPr>
        <w:t>Prin</w:t>
      </w:r>
      <w:r w:rsidR="00F367C9" w:rsidRPr="00782691">
        <w:rPr>
          <w:rFonts w:ascii="Times New Roman" w:hAnsi="Times New Roman"/>
          <w:sz w:val="24"/>
          <w:szCs w:val="24"/>
        </w:rPr>
        <w:t xml:space="preserve"> </w:t>
      </w:r>
      <w:r w:rsidRPr="00782691">
        <w:rPr>
          <w:rFonts w:ascii="Times New Roman" w:hAnsi="Times New Roman"/>
          <w:sz w:val="24"/>
          <w:szCs w:val="24"/>
        </w:rPr>
        <w:t>contractul ce va fi semnat</w:t>
      </w:r>
      <w:r w:rsidR="00316745" w:rsidRPr="00782691">
        <w:rPr>
          <w:rFonts w:ascii="Times New Roman" w:hAnsi="Times New Roman"/>
          <w:sz w:val="24"/>
          <w:szCs w:val="24"/>
        </w:rPr>
        <w:t>,</w:t>
      </w:r>
      <w:r w:rsidRPr="00782691">
        <w:rPr>
          <w:rFonts w:ascii="Times New Roman" w:hAnsi="Times New Roman"/>
          <w:sz w:val="24"/>
          <w:szCs w:val="24"/>
        </w:rPr>
        <w:t xml:space="preserve"> </w:t>
      </w:r>
      <w:r w:rsidR="00F367C9" w:rsidRPr="00782691">
        <w:rPr>
          <w:rFonts w:ascii="Times New Roman" w:hAnsi="Times New Roman"/>
          <w:sz w:val="24"/>
          <w:szCs w:val="24"/>
        </w:rPr>
        <w:t xml:space="preserve">METROREX S.A. </w:t>
      </w:r>
      <w:r w:rsidRPr="00782691">
        <w:rPr>
          <w:rFonts w:ascii="Times New Roman" w:hAnsi="Times New Roman"/>
          <w:sz w:val="24"/>
          <w:szCs w:val="24"/>
        </w:rPr>
        <w:t>urmărește angajarea furnizării produselor ce fac obiectul contractului</w:t>
      </w:r>
      <w:r w:rsidR="00316745" w:rsidRPr="00782691">
        <w:rPr>
          <w:rFonts w:ascii="Times New Roman" w:hAnsi="Times New Roman"/>
          <w:sz w:val="24"/>
          <w:szCs w:val="24"/>
        </w:rPr>
        <w:t>,</w:t>
      </w:r>
      <w:r w:rsidRPr="00782691">
        <w:rPr>
          <w:rFonts w:ascii="Times New Roman" w:hAnsi="Times New Roman"/>
          <w:sz w:val="24"/>
          <w:szCs w:val="24"/>
        </w:rPr>
        <w:t xml:space="preserve"> în condițiile stabilite (condiția de livrare </w:t>
      </w:r>
      <w:r w:rsidRPr="00782691">
        <w:rPr>
          <w:rFonts w:ascii="Times New Roman" w:hAnsi="Times New Roman"/>
          <w:i/>
          <w:sz w:val="24"/>
          <w:szCs w:val="24"/>
        </w:rPr>
        <w:t>DDP conform INCOTERMS 2010, respectiv: România, Bucureşti, Şos. Berceni, nr. 383, sector 4, Depoul Berceni, cu acces pe calea ferată sau auto).</w:t>
      </w:r>
    </w:p>
    <w:p w:rsidR="00603842" w:rsidRPr="00782691" w:rsidRDefault="00603842" w:rsidP="00B279CC">
      <w:pPr>
        <w:overflowPunct w:val="0"/>
        <w:autoSpaceDE w:val="0"/>
        <w:autoSpaceDN w:val="0"/>
        <w:adjustRightInd w:val="0"/>
        <w:spacing w:after="0" w:line="240" w:lineRule="auto"/>
        <w:ind w:firstLine="720"/>
        <w:contextualSpacing/>
        <w:jc w:val="both"/>
        <w:textAlignment w:val="baseline"/>
        <w:rPr>
          <w:rFonts w:ascii="Times New Roman" w:hAnsi="Times New Roman"/>
          <w:i/>
          <w:sz w:val="24"/>
          <w:szCs w:val="24"/>
          <w:lang w:val="pt-BR"/>
        </w:rPr>
      </w:pPr>
      <w:r w:rsidRPr="00782691">
        <w:rPr>
          <w:rFonts w:ascii="Times New Roman" w:hAnsi="Times New Roman"/>
          <w:sz w:val="24"/>
          <w:szCs w:val="24"/>
        </w:rPr>
        <w:t xml:space="preserve">Conform prevederilor prevederilor art. 14.6. </w:t>
      </w:r>
      <w:r w:rsidRPr="00782691">
        <w:rPr>
          <w:rFonts w:ascii="Times New Roman" w:hAnsi="Times New Roman"/>
          <w:i/>
          <w:sz w:val="24"/>
          <w:szCs w:val="24"/>
        </w:rPr>
        <w:t xml:space="preserve">Livrarea produselor se consideră realizată la data semnării fără obiecţiuni a Certificatului de recepţie la punerea în funcţiune. </w:t>
      </w:r>
      <w:r w:rsidRPr="00782691">
        <w:rPr>
          <w:rFonts w:ascii="Times New Roman" w:hAnsi="Times New Roman"/>
          <w:sz w:val="24"/>
          <w:szCs w:val="24"/>
        </w:rPr>
        <w:t>Totodată, conform prevederilor art.</w:t>
      </w:r>
      <w:r w:rsidRPr="00782691">
        <w:rPr>
          <w:rFonts w:ascii="Times New Roman" w:hAnsi="Times New Roman"/>
          <w:i/>
          <w:sz w:val="24"/>
          <w:szCs w:val="24"/>
        </w:rPr>
        <w:t xml:space="preserve"> 13.10.  </w:t>
      </w:r>
      <w:r w:rsidRPr="00782691">
        <w:rPr>
          <w:rFonts w:ascii="Times New Roman" w:hAnsi="Times New Roman"/>
          <w:i/>
          <w:sz w:val="24"/>
          <w:szCs w:val="24"/>
          <w:lang w:val="pt-BR"/>
        </w:rPr>
        <w:t>(3) Trenurile vor trece în responsabilitatea METROREX S.A. numai după emiterea Certificatului de recepţie pentru punerea în serviciu comercial cu călători.</w:t>
      </w:r>
    </w:p>
    <w:p w:rsidR="00603842" w:rsidRPr="00782691" w:rsidRDefault="009A0C2B" w:rsidP="00B279CC">
      <w:pPr>
        <w:tabs>
          <w:tab w:val="left" w:pos="284"/>
        </w:tabs>
        <w:spacing w:after="0" w:line="240" w:lineRule="auto"/>
        <w:ind w:right="-12" w:firstLine="142"/>
        <w:contextualSpacing/>
        <w:jc w:val="both"/>
        <w:rPr>
          <w:rFonts w:ascii="Times New Roman" w:hAnsi="Times New Roman"/>
          <w:b/>
          <w:sz w:val="24"/>
          <w:szCs w:val="24"/>
        </w:rPr>
      </w:pPr>
      <w:r w:rsidRPr="00782691">
        <w:rPr>
          <w:rFonts w:ascii="Times New Roman" w:hAnsi="Times New Roman"/>
          <w:sz w:val="24"/>
          <w:szCs w:val="24"/>
        </w:rPr>
        <w:tab/>
      </w:r>
      <w:r w:rsidRPr="00782691">
        <w:rPr>
          <w:rFonts w:ascii="Times New Roman" w:hAnsi="Times New Roman"/>
          <w:sz w:val="24"/>
          <w:szCs w:val="24"/>
        </w:rPr>
        <w:tab/>
      </w:r>
      <w:r w:rsidR="00316745" w:rsidRPr="00782691">
        <w:rPr>
          <w:rFonts w:ascii="Times New Roman" w:hAnsi="Times New Roman"/>
          <w:sz w:val="24"/>
          <w:szCs w:val="24"/>
        </w:rPr>
        <w:t xml:space="preserve">Cu referire la prețul contractului, conform instrucțiunilor prevăzute în Fisa de date a achiziției, acesta </w:t>
      </w:r>
      <w:r w:rsidR="00316745" w:rsidRPr="00782691">
        <w:rPr>
          <w:rFonts w:ascii="Times New Roman" w:hAnsi="Times New Roman"/>
          <w:b/>
          <w:i/>
          <w:sz w:val="24"/>
          <w:szCs w:val="24"/>
        </w:rPr>
        <w:t>va include toate cheltuielile aferente executării obiectului contractului.</w:t>
      </w:r>
    </w:p>
    <w:bookmarkEnd w:id="32"/>
    <w:p w:rsidR="00603842" w:rsidRPr="00782691" w:rsidRDefault="00603842"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w:t>
      </w: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10:</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 xml:space="preserve">VI.2 – Informatii privind fluxurile de lucru electronice </w:t>
      </w:r>
      <w:r w:rsidRPr="00782691">
        <w:rPr>
          <w:rFonts w:ascii="Times New Roman" w:hAnsi="Times New Roman"/>
          <w:sz w:val="24"/>
          <w:szCs w:val="24"/>
        </w:rPr>
        <w:t>din Fișa de date: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Se va utiliza sistemul de comandă electronic: Nu</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Se va accepta facturarea electronică: Nu</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Vor fi utilizate plățile electronice: Nu</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precizați dacă facturarea electronică va fi acceptabilă în cazul companiei nerezidente.</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Dacă da, vă rugăm să ne furnizați instrucțiuni privind facturarea electronică.</w:t>
      </w:r>
    </w:p>
    <w:p w:rsidR="00316745" w:rsidRPr="00782691" w:rsidRDefault="00E975D3"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Răspuns:</w:t>
      </w:r>
    </w:p>
    <w:p w:rsidR="00173604" w:rsidRPr="00782691" w:rsidRDefault="00F462B7" w:rsidP="00B279CC">
      <w:pPr>
        <w:spacing w:after="0" w:line="240" w:lineRule="auto"/>
        <w:ind w:firstLine="720"/>
        <w:contextualSpacing/>
        <w:jc w:val="both"/>
        <w:rPr>
          <w:rFonts w:ascii="Times New Roman" w:hAnsi="Times New Roman"/>
          <w:iCs/>
          <w:sz w:val="24"/>
          <w:szCs w:val="24"/>
        </w:rPr>
      </w:pPr>
      <w:r w:rsidRPr="00782691">
        <w:rPr>
          <w:rFonts w:ascii="Times New Roman" w:hAnsi="Times New Roman"/>
          <w:sz w:val="24"/>
          <w:szCs w:val="24"/>
        </w:rPr>
        <w:t xml:space="preserve">Conform cap. VI.2 </w:t>
      </w:r>
      <w:r w:rsidRPr="00782691">
        <w:rPr>
          <w:rFonts w:ascii="Times New Roman" w:hAnsi="Times New Roman"/>
          <w:i/>
          <w:sz w:val="24"/>
          <w:szCs w:val="24"/>
        </w:rPr>
        <w:t xml:space="preserve">– </w:t>
      </w:r>
      <w:r w:rsidRPr="00782691">
        <w:rPr>
          <w:rFonts w:ascii="Times New Roman" w:hAnsi="Times New Roman"/>
          <w:iCs/>
          <w:sz w:val="24"/>
          <w:szCs w:val="24"/>
        </w:rPr>
        <w:t xml:space="preserve">Informatii privind fluxurile de lucru electronice din Fișa de date, nu se </w:t>
      </w:r>
      <w:r w:rsidR="009965BB" w:rsidRPr="00782691">
        <w:rPr>
          <w:rFonts w:ascii="Times New Roman" w:hAnsi="Times New Roman"/>
          <w:iCs/>
          <w:sz w:val="24"/>
          <w:szCs w:val="24"/>
        </w:rPr>
        <w:t>va aplica</w:t>
      </w:r>
      <w:r w:rsidRPr="00782691">
        <w:rPr>
          <w:rFonts w:ascii="Times New Roman" w:hAnsi="Times New Roman"/>
          <w:iCs/>
          <w:sz w:val="24"/>
          <w:szCs w:val="24"/>
        </w:rPr>
        <w:t xml:space="preserve"> </w:t>
      </w:r>
      <w:r w:rsidR="00692D9E" w:rsidRPr="00782691">
        <w:rPr>
          <w:rFonts w:ascii="Times New Roman" w:hAnsi="Times New Roman"/>
          <w:iCs/>
          <w:sz w:val="24"/>
          <w:szCs w:val="24"/>
        </w:rPr>
        <w:t>facturarea electronica.</w:t>
      </w:r>
    </w:p>
    <w:p w:rsidR="00692D9E" w:rsidRPr="00782691" w:rsidRDefault="00692D9E" w:rsidP="00B279CC">
      <w:pPr>
        <w:spacing w:after="0" w:line="240" w:lineRule="auto"/>
        <w:ind w:firstLine="720"/>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11:</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 xml:space="preserve">III.1.6.a) – Garantie de participare </w:t>
      </w:r>
      <w:r w:rsidRPr="00782691">
        <w:rPr>
          <w:rFonts w:ascii="Times New Roman" w:hAnsi="Times New Roman"/>
          <w:sz w:val="24"/>
          <w:szCs w:val="24"/>
        </w:rPr>
        <w:t>din Fișa de date: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III.1.6.a) – Garantie de participare: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Valoarea garanției de participare este de 5.321.248,00 lei</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Perioada de valabilitate a garanției de participare este cel puțin egală cu perioada de valabilitate a ofertei, respectiv 9 luni de la data limită de primire a ofertelor.</w:t>
      </w:r>
    </w:p>
    <w:p w:rsidR="00173604" w:rsidRPr="00782691" w:rsidRDefault="00173604" w:rsidP="00B279CC">
      <w:pPr>
        <w:pStyle w:val="ListParagraph"/>
        <w:numPr>
          <w:ilvl w:val="0"/>
          <w:numId w:val="30"/>
        </w:numPr>
        <w:spacing w:after="0" w:line="240" w:lineRule="auto"/>
        <w:ind w:left="0" w:firstLine="0"/>
        <w:jc w:val="both"/>
        <w:rPr>
          <w:rFonts w:ascii="Times New Roman" w:hAnsi="Times New Roman"/>
          <w:i/>
          <w:sz w:val="24"/>
          <w:szCs w:val="24"/>
        </w:rPr>
      </w:pPr>
      <w:r w:rsidRPr="00782691">
        <w:rPr>
          <w:rFonts w:ascii="Times New Roman" w:hAnsi="Times New Roman"/>
          <w:i/>
          <w:sz w:val="24"/>
          <w:szCs w:val="24"/>
        </w:rPr>
        <w:t>Garanția de participare se depune la entitatea contractantă conform art. 42 din Regulamentele metodologice aprobate prin Hotărârea Guvernului nr. 394 / 2016, cu modificările și completările ulterioare, în SEAP, în formă electronică, semnată electronic, în termenul stabilit pentru depunerea ofertelor, în conformitate cu anunțul de participare.</w:t>
      </w:r>
    </w:p>
    <w:p w:rsidR="00173604" w:rsidRPr="00782691" w:rsidRDefault="00173604" w:rsidP="00B279CC">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t>Înțelegem că pentru a depune garanția de participare, ofertantul trebuie să încarce copia garanției de participare în formă electronică semnată utilizând o semnătură electronică în SEAP până la termenul stabilit pentru depunerea ofertelor.</w:t>
      </w:r>
    </w:p>
    <w:p w:rsidR="00173604" w:rsidRPr="00782691" w:rsidRDefault="00173604" w:rsidP="00B279CC">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lastRenderedPageBreak/>
        <w:t>Vă rugăm să precizați dacă înțelegerea noastră este corectă. Dacă nu, vă rugăm să ne furnizați informații detaliate privind depunerea Garanției de Participare.</w:t>
      </w:r>
    </w:p>
    <w:p w:rsidR="009A0C2B" w:rsidRPr="00782691" w:rsidRDefault="009A0C2B" w:rsidP="00B279CC">
      <w:pPr>
        <w:pStyle w:val="ListParagraph"/>
        <w:spacing w:after="0" w:line="240" w:lineRule="auto"/>
        <w:ind w:left="0" w:firstLine="720"/>
        <w:jc w:val="both"/>
        <w:rPr>
          <w:rFonts w:ascii="Times New Roman" w:hAnsi="Times New Roman"/>
          <w:sz w:val="24"/>
          <w:szCs w:val="24"/>
        </w:rPr>
      </w:pPr>
    </w:p>
    <w:p w:rsidR="00316745" w:rsidRPr="00782691" w:rsidRDefault="00316745" w:rsidP="00B279CC">
      <w:pPr>
        <w:pStyle w:val="ListParagraph"/>
        <w:spacing w:after="0" w:line="240" w:lineRule="auto"/>
        <w:ind w:left="0" w:firstLine="720"/>
        <w:jc w:val="both"/>
        <w:rPr>
          <w:rFonts w:ascii="Times New Roman" w:hAnsi="Times New Roman"/>
          <w:b/>
          <w:sz w:val="24"/>
          <w:szCs w:val="24"/>
        </w:rPr>
      </w:pPr>
      <w:r w:rsidRPr="00782691">
        <w:rPr>
          <w:rFonts w:ascii="Times New Roman" w:hAnsi="Times New Roman"/>
          <w:b/>
          <w:sz w:val="24"/>
          <w:szCs w:val="24"/>
        </w:rPr>
        <w:t>Răspuns:</w:t>
      </w:r>
    </w:p>
    <w:p w:rsidR="001C37EC" w:rsidRPr="00782691" w:rsidRDefault="00316745"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sz w:val="24"/>
          <w:szCs w:val="24"/>
        </w:rPr>
        <w:t xml:space="preserve">A se vedea răspunsul la întrebarea nr. </w:t>
      </w:r>
      <w:r w:rsidR="001C37EC" w:rsidRPr="00782691">
        <w:rPr>
          <w:rFonts w:ascii="Times New Roman" w:hAnsi="Times New Roman"/>
          <w:sz w:val="24"/>
          <w:szCs w:val="24"/>
        </w:rPr>
        <w:t xml:space="preserve">4 din </w:t>
      </w:r>
      <w:r w:rsidR="001C37EC" w:rsidRPr="00782691">
        <w:rPr>
          <w:rFonts w:ascii="Times New Roman" w:hAnsi="Times New Roman"/>
          <w:b/>
          <w:sz w:val="24"/>
          <w:szCs w:val="24"/>
          <w:lang w:val="fr-FR"/>
        </w:rPr>
        <w:t>Solicitarea de clarificări 8 înregistrată cu nr. M.09.01.01 / 588 / 06.05.2019:</w:t>
      </w:r>
    </w:p>
    <w:p w:rsidR="00173604" w:rsidRPr="00782691" w:rsidRDefault="00173604" w:rsidP="00B279CC">
      <w:pPr>
        <w:spacing w:after="0" w:line="240" w:lineRule="auto"/>
        <w:contextualSpacing/>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12:</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 xml:space="preserve">III.1.3.a) – Capacitatea tehnica si/sau profesionala </w:t>
      </w:r>
      <w:r w:rsidRPr="00782691">
        <w:rPr>
          <w:rFonts w:ascii="Times New Roman" w:hAnsi="Times New Roman"/>
          <w:sz w:val="24"/>
          <w:szCs w:val="24"/>
        </w:rPr>
        <w:t>din Fișa de date:</w:t>
      </w:r>
    </w:p>
    <w:p w:rsidR="00173604" w:rsidRPr="00782691" w:rsidRDefault="00173604" w:rsidP="00B279CC">
      <w:pPr>
        <w:pStyle w:val="ListParagraph"/>
        <w:spacing w:after="0" w:line="240" w:lineRule="auto"/>
        <w:ind w:left="0" w:firstLine="720"/>
        <w:jc w:val="both"/>
        <w:rPr>
          <w:rFonts w:ascii="Times New Roman" w:hAnsi="Times New Roman"/>
          <w:i/>
          <w:sz w:val="24"/>
          <w:szCs w:val="24"/>
        </w:rPr>
      </w:pPr>
      <w:r w:rsidRPr="00782691">
        <w:rPr>
          <w:rFonts w:ascii="Times New Roman" w:hAnsi="Times New Roman"/>
          <w:i/>
          <w:sz w:val="24"/>
          <w:szCs w:val="24"/>
        </w:rPr>
        <w:t>III.1.3.a) – Capacitatea tehnica si/sau profesionala</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Informatii minime si/sau niveluri minime necesare pentru evaluarea respectarii cerintelor specificate:</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i/>
          <w:sz w:val="24"/>
          <w:szCs w:val="24"/>
        </w:rPr>
        <w:t>Cerință minimă: ofertantul care dovedește că în ultimii 3 ani a furnizat produse similare (rame electrice / trenuri electrice) celor care fac obiectul procedurii de achiziție, cu un total de 72 de trenuri.</w:t>
      </w:r>
    </w:p>
    <w:p w:rsidR="00173604" w:rsidRPr="00782691" w:rsidRDefault="00173604" w:rsidP="00B279CC">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t>Înțelegem că semnificația celor ”72 de trenuri”este de 72 de vehicule, nu de 72 de Seturi de tren.</w:t>
      </w:r>
    </w:p>
    <w:p w:rsidR="00692D9E" w:rsidRPr="00782691" w:rsidRDefault="00173604" w:rsidP="00B279CC">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t>Vă rugăm să precizați dacă înțelegerea noastră este corectă.</w:t>
      </w:r>
    </w:p>
    <w:p w:rsidR="00692D9E" w:rsidRPr="00782691" w:rsidRDefault="00692D9E" w:rsidP="00B279CC">
      <w:pPr>
        <w:pStyle w:val="ListParagraph"/>
        <w:spacing w:after="0" w:line="240" w:lineRule="auto"/>
        <w:ind w:left="0" w:firstLine="720"/>
        <w:jc w:val="both"/>
        <w:rPr>
          <w:rFonts w:ascii="Times New Roman" w:hAnsi="Times New Roman"/>
          <w:sz w:val="24"/>
          <w:szCs w:val="24"/>
        </w:rPr>
      </w:pPr>
    </w:p>
    <w:p w:rsidR="00173604" w:rsidRPr="00782691" w:rsidRDefault="001C37EC" w:rsidP="00B279CC">
      <w:pPr>
        <w:pStyle w:val="ListParagraph"/>
        <w:spacing w:after="0" w:line="240" w:lineRule="auto"/>
        <w:ind w:left="0" w:firstLine="720"/>
        <w:jc w:val="both"/>
        <w:rPr>
          <w:rFonts w:ascii="Times New Roman" w:hAnsi="Times New Roman"/>
          <w:b/>
          <w:sz w:val="24"/>
          <w:szCs w:val="24"/>
        </w:rPr>
      </w:pPr>
      <w:r w:rsidRPr="00782691">
        <w:rPr>
          <w:rFonts w:ascii="Times New Roman" w:hAnsi="Times New Roman"/>
          <w:b/>
          <w:sz w:val="24"/>
          <w:szCs w:val="24"/>
        </w:rPr>
        <w:t>Răspuns:</w:t>
      </w:r>
    </w:p>
    <w:p w:rsidR="001C37EC" w:rsidRPr="00782691" w:rsidRDefault="001C37EC" w:rsidP="00B279CC">
      <w:pPr>
        <w:spacing w:after="0" w:line="240" w:lineRule="auto"/>
        <w:ind w:firstLine="720"/>
        <w:contextualSpacing/>
        <w:jc w:val="both"/>
        <w:rPr>
          <w:rFonts w:ascii="Times New Roman" w:hAnsi="Times New Roman"/>
          <w:b/>
          <w:i/>
          <w:iCs/>
          <w:sz w:val="24"/>
          <w:szCs w:val="24"/>
        </w:rPr>
      </w:pPr>
      <w:r w:rsidRPr="00782691">
        <w:rPr>
          <w:rFonts w:ascii="Times New Roman" w:hAnsi="Times New Roman"/>
          <w:sz w:val="24"/>
          <w:szCs w:val="24"/>
        </w:rPr>
        <w:t xml:space="preserve">Textul cerinței prevăzute la cap III.1.3.a) este: </w:t>
      </w:r>
      <w:r w:rsidRPr="00782691">
        <w:rPr>
          <w:rFonts w:ascii="Times New Roman" w:hAnsi="Times New Roman"/>
          <w:i/>
          <w:sz w:val="24"/>
          <w:szCs w:val="24"/>
        </w:rPr>
        <w:t xml:space="preserve">Ofertantul va face dovada faptului că a realizat în ultimii 3 ani </w:t>
      </w:r>
      <w:r w:rsidRPr="00782691">
        <w:rPr>
          <w:rFonts w:ascii="Times New Roman" w:hAnsi="Times New Roman"/>
          <w:i/>
          <w:sz w:val="24"/>
          <w:szCs w:val="24"/>
          <w:lang w:eastAsia="ro-RO"/>
        </w:rPr>
        <w:t xml:space="preserve">furnizare de </w:t>
      </w:r>
      <w:r w:rsidRPr="00782691">
        <w:rPr>
          <w:rFonts w:ascii="Times New Roman" w:hAnsi="Times New Roman"/>
          <w:i/>
          <w:sz w:val="24"/>
          <w:szCs w:val="24"/>
        </w:rPr>
        <w:t xml:space="preserve">produse similare (rame electrice/trenuri electrice), celor care fac obiectul procedurii de achiziţie, </w:t>
      </w:r>
      <w:r w:rsidRPr="00782691">
        <w:rPr>
          <w:rFonts w:ascii="Times New Roman" w:hAnsi="Times New Roman"/>
          <w:i/>
          <w:iCs/>
          <w:sz w:val="24"/>
          <w:szCs w:val="24"/>
        </w:rPr>
        <w:t xml:space="preserve">totalizând </w:t>
      </w:r>
      <w:r w:rsidRPr="00782691">
        <w:rPr>
          <w:rFonts w:ascii="Times New Roman" w:hAnsi="Times New Roman"/>
          <w:b/>
          <w:i/>
          <w:iCs/>
          <w:sz w:val="24"/>
          <w:szCs w:val="24"/>
        </w:rPr>
        <w:t>minim 72 vagoane.</w:t>
      </w:r>
    </w:p>
    <w:p w:rsidR="001C37EC" w:rsidRPr="00782691" w:rsidRDefault="001C37EC" w:rsidP="00B279CC">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t>Este foarte clar că nu este vorba despre 72 de trenuri, nici 72 seturi de tren.</w:t>
      </w:r>
    </w:p>
    <w:p w:rsidR="001C37EC" w:rsidRPr="00782691" w:rsidRDefault="001C37EC" w:rsidP="00B279CC">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t xml:space="preserve">Pentru o înțelegere clară, precizăm că 72 de vagoane reprezintă echivalentul a 12 trenuri compuse fiecare din câte 6 vagoane. </w:t>
      </w:r>
    </w:p>
    <w:p w:rsidR="001C37EC" w:rsidRPr="00782691" w:rsidRDefault="001C37EC" w:rsidP="00B279CC">
      <w:pPr>
        <w:pStyle w:val="ListParagraph"/>
        <w:spacing w:after="0" w:line="240" w:lineRule="auto"/>
        <w:ind w:left="0" w:firstLine="720"/>
        <w:jc w:val="both"/>
        <w:rPr>
          <w:rFonts w:ascii="Times New Roman" w:hAnsi="Times New Roman"/>
          <w:sz w:val="24"/>
          <w:szCs w:val="24"/>
        </w:rPr>
      </w:pPr>
    </w:p>
    <w:p w:rsidR="00173604" w:rsidRPr="00782691" w:rsidRDefault="00173604"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13:</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 xml:space="preserve">IV.4.2  – Modul de prezentare al propunerii financiare </w:t>
      </w:r>
      <w:r w:rsidRPr="00782691">
        <w:rPr>
          <w:rFonts w:ascii="Times New Roman" w:hAnsi="Times New Roman"/>
          <w:sz w:val="24"/>
          <w:szCs w:val="24"/>
        </w:rPr>
        <w:t>din Fișa de date: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Nota 1: Conform prevederilor art. 129, alin. (1) din Hotărârea Guvernului nr. 394/2016, cu modificările și completările ulterioare, ofertantul trebuie să indice, argumentat, ce informații din propunerea financiară sunt confidențiale, clasificate sau protejate printr-un drept de proprietate intelectuală.</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 xml:space="preserve">IV.4.1  – Modul de prezentare al propunerii financiare </w:t>
      </w:r>
      <w:r w:rsidRPr="00782691">
        <w:rPr>
          <w:rFonts w:ascii="Times New Roman" w:hAnsi="Times New Roman"/>
          <w:sz w:val="24"/>
          <w:szCs w:val="24"/>
        </w:rPr>
        <w:t>din Fișa de date:</w:t>
      </w:r>
    </w:p>
    <w:p w:rsidR="00173604" w:rsidRPr="00782691" w:rsidRDefault="00173604"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Notă: Conform prevederilor art. 129, alin. (1) din Hotărârea Guvernului nr. 394/2016, cu modificările și completările ulterioare, ofertantul trebuie să indice, argumentat, ce informații din propunerea tehnică sunt confidențiale, clasificate sau protejate printr-un drept de proprietate intelectuală.</w:t>
      </w:r>
    </w:p>
    <w:p w:rsidR="00173604" w:rsidRPr="00782691" w:rsidRDefault="00173604"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furnizați informații detaliate și procedura privind depunerea propunerii tehnice și financiare într-o manieră confidențială, în raport cu IV.4.1 și IV.4.2 ale Fișei de Date.</w:t>
      </w:r>
    </w:p>
    <w:p w:rsidR="00F93CA4" w:rsidRPr="00782691" w:rsidRDefault="00F93CA4" w:rsidP="009965BB">
      <w:pPr>
        <w:spacing w:after="0" w:line="240" w:lineRule="auto"/>
        <w:jc w:val="both"/>
        <w:rPr>
          <w:rFonts w:ascii="Times New Roman" w:hAnsi="Times New Roman"/>
          <w:b/>
          <w:sz w:val="24"/>
          <w:szCs w:val="24"/>
        </w:rPr>
      </w:pPr>
    </w:p>
    <w:p w:rsidR="00173604" w:rsidRPr="00782691" w:rsidRDefault="002C2380" w:rsidP="00B279CC">
      <w:pPr>
        <w:pStyle w:val="ListParagraph"/>
        <w:spacing w:after="0" w:line="240" w:lineRule="auto"/>
        <w:ind w:left="0" w:firstLine="720"/>
        <w:jc w:val="both"/>
        <w:rPr>
          <w:rFonts w:ascii="Times New Roman" w:hAnsi="Times New Roman"/>
          <w:b/>
          <w:sz w:val="24"/>
          <w:szCs w:val="24"/>
        </w:rPr>
      </w:pPr>
      <w:r w:rsidRPr="00782691">
        <w:rPr>
          <w:rFonts w:ascii="Times New Roman" w:hAnsi="Times New Roman"/>
          <w:b/>
          <w:sz w:val="24"/>
          <w:szCs w:val="24"/>
        </w:rPr>
        <w:t>Răspuns:</w:t>
      </w:r>
    </w:p>
    <w:p w:rsidR="002C2380" w:rsidRPr="00782691" w:rsidRDefault="002C2380" w:rsidP="00B279CC">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t>Informațiile și instrucțiunile necesare pentru depunerea ofertei (propunere tehnică și propunere financiară) și a documentelor ce însoțesc oferta sunt precizate în mod clar în Fișa de date a achiziției</w:t>
      </w:r>
      <w:r w:rsidR="00692D9E" w:rsidRPr="00782691">
        <w:rPr>
          <w:rFonts w:ascii="Times New Roman" w:hAnsi="Times New Roman"/>
          <w:sz w:val="24"/>
          <w:szCs w:val="24"/>
        </w:rPr>
        <w:t xml:space="preserve"> </w:t>
      </w:r>
      <w:r w:rsidRPr="00782691">
        <w:rPr>
          <w:rFonts w:ascii="Times New Roman" w:hAnsi="Times New Roman"/>
          <w:sz w:val="24"/>
          <w:szCs w:val="24"/>
        </w:rPr>
        <w:t>la cap. IV.4.1, IV.4.2 și IV.4.3.</w:t>
      </w:r>
    </w:p>
    <w:p w:rsidR="002C2380" w:rsidRPr="00782691" w:rsidRDefault="002C2380"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situația în care, ofertantul consider</w:t>
      </w:r>
      <w:r w:rsidR="00EA54B8" w:rsidRPr="00782691">
        <w:rPr>
          <w:rFonts w:ascii="Times New Roman" w:hAnsi="Times New Roman"/>
          <w:sz w:val="24"/>
          <w:szCs w:val="24"/>
        </w:rPr>
        <w:t>ă</w:t>
      </w:r>
      <w:r w:rsidRPr="00782691">
        <w:rPr>
          <w:rFonts w:ascii="Times New Roman" w:hAnsi="Times New Roman"/>
          <w:sz w:val="24"/>
          <w:szCs w:val="24"/>
        </w:rPr>
        <w:t xml:space="preserve"> că anumite </w:t>
      </w:r>
      <w:r w:rsidR="00EA54B8" w:rsidRPr="00782691">
        <w:rPr>
          <w:rFonts w:ascii="Times New Roman" w:hAnsi="Times New Roman"/>
          <w:sz w:val="24"/>
          <w:szCs w:val="24"/>
        </w:rPr>
        <w:t xml:space="preserve">informații / </w:t>
      </w:r>
      <w:r w:rsidRPr="00782691">
        <w:rPr>
          <w:rFonts w:ascii="Times New Roman" w:hAnsi="Times New Roman"/>
          <w:sz w:val="24"/>
          <w:szCs w:val="24"/>
        </w:rPr>
        <w:t xml:space="preserve">părți din propunerea financiară și/sau </w:t>
      </w:r>
      <w:r w:rsidR="00EA54B8" w:rsidRPr="00782691">
        <w:rPr>
          <w:rFonts w:ascii="Times New Roman" w:hAnsi="Times New Roman"/>
          <w:sz w:val="24"/>
          <w:szCs w:val="24"/>
        </w:rPr>
        <w:t xml:space="preserve">propunerea </w:t>
      </w:r>
      <w:r w:rsidRPr="00782691">
        <w:rPr>
          <w:rFonts w:ascii="Times New Roman" w:hAnsi="Times New Roman"/>
          <w:sz w:val="24"/>
          <w:szCs w:val="24"/>
        </w:rPr>
        <w:t xml:space="preserve">tehnică </w:t>
      </w:r>
      <w:r w:rsidRPr="00782691">
        <w:rPr>
          <w:rFonts w:ascii="Times New Roman" w:hAnsi="Times New Roman"/>
          <w:i/>
          <w:sz w:val="24"/>
          <w:szCs w:val="24"/>
        </w:rPr>
        <w:t>sunt confidențiale, clasificate sau protejate printr-un drept de proprietate intelectuală</w:t>
      </w:r>
      <w:r w:rsidRPr="00782691">
        <w:rPr>
          <w:rFonts w:ascii="Times New Roman" w:hAnsi="Times New Roman"/>
          <w:sz w:val="24"/>
          <w:szCs w:val="24"/>
        </w:rPr>
        <w:t xml:space="preserve">, acesta </w:t>
      </w:r>
      <w:r w:rsidR="00EA54B8" w:rsidRPr="00782691">
        <w:rPr>
          <w:rFonts w:ascii="Times New Roman" w:hAnsi="Times New Roman"/>
          <w:sz w:val="24"/>
          <w:szCs w:val="24"/>
        </w:rPr>
        <w:t>va trebui să le indice explicit în cadrul respectivului document (propunere tehnică sau propunere financiară), cu prezentarea motivelor în susținere.</w:t>
      </w:r>
    </w:p>
    <w:p w:rsidR="00F93CA4" w:rsidRPr="00782691" w:rsidRDefault="00F93CA4" w:rsidP="00B279CC">
      <w:pPr>
        <w:pStyle w:val="ListParagraph"/>
        <w:spacing w:after="0" w:line="240" w:lineRule="auto"/>
        <w:ind w:left="0" w:firstLine="720"/>
        <w:jc w:val="both"/>
        <w:rPr>
          <w:rFonts w:ascii="Times New Roman" w:hAnsi="Times New Roman"/>
          <w:sz w:val="24"/>
          <w:szCs w:val="24"/>
        </w:rPr>
      </w:pPr>
    </w:p>
    <w:p w:rsidR="004C15EA" w:rsidRPr="00782691" w:rsidRDefault="004C15EA" w:rsidP="00B279CC">
      <w:pPr>
        <w:shd w:val="clear" w:color="auto" w:fill="A6A6A6" w:themeFill="background1" w:themeFillShade="A6"/>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17 înregistrată cu nr. M.09.01.01 / 719 / 28.05.2019:</w:t>
      </w:r>
    </w:p>
    <w:p w:rsidR="004C15EA" w:rsidRPr="00782691" w:rsidRDefault="004C15EA" w:rsidP="00B279CC">
      <w:pPr>
        <w:spacing w:after="0" w:line="240" w:lineRule="auto"/>
        <w:ind w:firstLine="720"/>
        <w:contextualSpacing/>
        <w:jc w:val="both"/>
        <w:rPr>
          <w:rFonts w:ascii="Times New Roman" w:hAnsi="Times New Roman"/>
          <w:sz w:val="24"/>
          <w:szCs w:val="24"/>
        </w:rPr>
      </w:pPr>
    </w:p>
    <w:p w:rsidR="004C15EA" w:rsidRPr="00782691" w:rsidRDefault="004C15EA"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cap. </w:t>
      </w:r>
      <w:r w:rsidRPr="00782691">
        <w:rPr>
          <w:rFonts w:ascii="Times New Roman" w:hAnsi="Times New Roman"/>
          <w:i/>
          <w:sz w:val="24"/>
          <w:szCs w:val="24"/>
        </w:rPr>
        <w:t xml:space="preserve">IV.4.2 – Modul de prezentare al propunerii financiare </w:t>
      </w:r>
      <w:r w:rsidRPr="00782691">
        <w:rPr>
          <w:rFonts w:ascii="Times New Roman" w:hAnsi="Times New Roman"/>
          <w:sz w:val="24"/>
          <w:szCs w:val="24"/>
        </w:rPr>
        <w:t>din Fișa de date:</w:t>
      </w:r>
    </w:p>
    <w:p w:rsidR="004C15EA" w:rsidRPr="00782691" w:rsidRDefault="004C15EA"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 xml:space="preserve">2) Prețul va fi exprimat în lei (fără TVA) și va îngloba toate cheltuielile aferente îndeplinirii obiectului contractului în condiția de livrare DDP – România, București, Șos. Berceni, nr. 383, sector 4, </w:t>
      </w:r>
      <w:r w:rsidRPr="00782691">
        <w:rPr>
          <w:rFonts w:ascii="Times New Roman" w:hAnsi="Times New Roman"/>
          <w:i/>
          <w:sz w:val="24"/>
          <w:szCs w:val="24"/>
        </w:rPr>
        <w:lastRenderedPageBreak/>
        <w:t>Depou Berceni, cu acces pe calea ferată sau auto, inclusiv costurile ocazionate de operațiunile de transport, ambalare, asigurare și alte cheltuieli aferente ce concură la realizarea obiectului contractului.</w:t>
      </w:r>
    </w:p>
    <w:p w:rsidR="004C15EA" w:rsidRPr="00782691" w:rsidRDefault="004C15EA"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3) Pentru ofertanții nerezidenți prețul poate fi exprimat în euro (fără TVA), cu respectarea condițiilor prevăzute la punctul anterior.</w:t>
      </w:r>
    </w:p>
    <w:p w:rsidR="004C15EA" w:rsidRPr="00782691" w:rsidRDefault="004C15EA"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5) Pentru evaluarea unitară a ofertelor, compararea acestora se va realiza pentru prețul total ofertat, exprimat în lei. Ofertele având prețul ofertat în euro se vor transforma în lei cu utilizarea cursului de schimb privind echivalența leu/euro, comunicat de B.N.R. (Banca Națională a României) în data publicării anunțului de participare.</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Înțelegem că cerințele ofertanților nerezidenți, având în alte țări decât României pot să-și exprime propunerea de preț în euro.</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Cu toate acestea, pe site-ul SICAP (sicap-prod.e-licitatie.ro), în legătură cu această procedură, ofertanții sunt limitați la introducerea unei sume exprimate în lei.</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Vă rugăm să clarificați dacă ofertanții ar trebui să își transforme singuri oferta financiară din EUR în LEI sau pagina SICAP va permite introducerea unei sume exprimate în euro până la termenul de depunere.</w:t>
      </w:r>
    </w:p>
    <w:p w:rsidR="009A0C2B" w:rsidRPr="00782691" w:rsidRDefault="009A0C2B" w:rsidP="00B279CC">
      <w:pPr>
        <w:spacing w:after="0" w:line="240" w:lineRule="auto"/>
        <w:ind w:firstLine="720"/>
        <w:contextualSpacing/>
        <w:jc w:val="both"/>
        <w:rPr>
          <w:rFonts w:ascii="Times New Roman" w:hAnsi="Times New Roman"/>
          <w:b/>
          <w:sz w:val="24"/>
          <w:szCs w:val="24"/>
        </w:rPr>
      </w:pPr>
    </w:p>
    <w:p w:rsidR="003235DF" w:rsidRPr="00782691" w:rsidRDefault="003235D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3235DF" w:rsidRPr="00782691" w:rsidRDefault="003235DF"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sz w:val="24"/>
          <w:szCs w:val="24"/>
        </w:rPr>
        <w:t xml:space="preserve">A se vedea răspunsul la întrebarea nr. 2 din </w:t>
      </w:r>
      <w:r w:rsidRPr="00782691">
        <w:rPr>
          <w:rFonts w:ascii="Times New Roman" w:hAnsi="Times New Roman"/>
          <w:b/>
          <w:sz w:val="24"/>
          <w:szCs w:val="24"/>
          <w:lang w:val="fr-FR"/>
        </w:rPr>
        <w:tab/>
        <w:t>Solicitarea de clarificări 4 înregistrată cu nr. M.09.01.01 / 540 / 23.04.2019</w:t>
      </w:r>
      <w:r w:rsidR="00EF0882" w:rsidRPr="00782691">
        <w:rPr>
          <w:rFonts w:ascii="Times New Roman" w:hAnsi="Times New Roman"/>
          <w:b/>
          <w:sz w:val="24"/>
          <w:szCs w:val="24"/>
          <w:lang w:val="fr-FR"/>
        </w:rPr>
        <w:t>.</w:t>
      </w:r>
    </w:p>
    <w:p w:rsidR="004C15EA" w:rsidRPr="00782691" w:rsidRDefault="004C15EA" w:rsidP="00B279CC">
      <w:pPr>
        <w:spacing w:after="0" w:line="240" w:lineRule="auto"/>
        <w:contextualSpacing/>
        <w:jc w:val="both"/>
        <w:rPr>
          <w:rFonts w:ascii="Times New Roman" w:hAnsi="Times New Roman"/>
          <w:sz w:val="24"/>
          <w:szCs w:val="24"/>
        </w:rPr>
      </w:pPr>
    </w:p>
    <w:p w:rsidR="004C15EA" w:rsidRPr="00782691" w:rsidRDefault="004C15EA"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punctul </w:t>
      </w:r>
      <w:r w:rsidRPr="00782691">
        <w:rPr>
          <w:rFonts w:ascii="Times New Roman" w:hAnsi="Times New Roman"/>
          <w:i/>
          <w:sz w:val="24"/>
          <w:szCs w:val="24"/>
        </w:rPr>
        <w:t xml:space="preserve">10.3 – Obligaţiile principale ale Achizitorului </w:t>
      </w:r>
      <w:r w:rsidRPr="00782691">
        <w:rPr>
          <w:rFonts w:ascii="Times New Roman" w:hAnsi="Times New Roman"/>
          <w:sz w:val="24"/>
          <w:szCs w:val="24"/>
        </w:rPr>
        <w:t>din Modelul de contract:</w:t>
      </w:r>
    </w:p>
    <w:p w:rsidR="004C15EA" w:rsidRPr="00782691" w:rsidRDefault="004C15EA"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10.3. Achizitorul se obligă să plătească preţul produselor către Furnizor, în lei/euro, prin ordin de plată, în termen de maxim 60 zile de la data primirii de către Achizitor a facturilor emise de Furnizor, în condiţiile recepţiei cantitative și calitative, fără obiecţiuni (…).</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Înțelegem că acest proiect are o durată mai mare de 78 luni, cuprinzând 42 luni pentru livrarea trenurilor și 36 luni de garanție. Această durată poate fi extinsă la 166 luni dacă Metrorex SA își exercită dreptul de opțiune pentru trenuri suplimentare, ținând cont și de perioada de garanție.</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Având în vedere fluctuațiile valutare, durata îndelungată a proiectului, precum și faptul că plățile către furnizorii ofertanților vor fi făcute în monedă străină, ofertanții vor suporta un risc major în caz de atribuire.</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Documentația de atribuire prevede posibilitatea stabilirii prețului în euro, precum și plata acestuia în euro (art. 5.1. și 10.3 din Model Contract și pct. IV.4.2. din Fișa de date).</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Potrivit art. 2 din Regulamentul BNR nr. 7/1994 </w:t>
      </w:r>
      <w:r w:rsidRPr="00782691">
        <w:rPr>
          <w:rFonts w:ascii="Times New Roman" w:hAnsi="Times New Roman"/>
          <w:i/>
          <w:sz w:val="24"/>
          <w:szCs w:val="24"/>
        </w:rPr>
        <w:t>privind efectuarea operațiunilor valutare, ”Operațiunile valutare se pot efectua numa</w:t>
      </w:r>
      <w:r w:rsidR="00286C7F" w:rsidRPr="00782691">
        <w:rPr>
          <w:rFonts w:ascii="Times New Roman" w:hAnsi="Times New Roman"/>
          <w:i/>
          <w:sz w:val="24"/>
          <w:szCs w:val="24"/>
        </w:rPr>
        <w:t>i</w:t>
      </w:r>
      <w:r w:rsidRPr="00782691">
        <w:rPr>
          <w:rFonts w:ascii="Times New Roman" w:hAnsi="Times New Roman"/>
          <w:i/>
          <w:sz w:val="24"/>
          <w:szCs w:val="24"/>
        </w:rPr>
        <w:t xml:space="preserve"> între rezidenți și nerezidenți și numai prin conturi deschise în </w:t>
      </w:r>
      <w:r w:rsidR="00286C7F" w:rsidRPr="00782691">
        <w:rPr>
          <w:rFonts w:ascii="Times New Roman" w:hAnsi="Times New Roman"/>
          <w:i/>
          <w:sz w:val="24"/>
          <w:szCs w:val="24"/>
        </w:rPr>
        <w:t>R</w:t>
      </w:r>
      <w:r w:rsidRPr="00782691">
        <w:rPr>
          <w:rFonts w:ascii="Times New Roman" w:hAnsi="Times New Roman"/>
          <w:i/>
          <w:sz w:val="24"/>
          <w:szCs w:val="24"/>
        </w:rPr>
        <w:t>omânia, la societăți bancare autorizate de Banca Națională a României să efectueze astfel de operațiuni”.</w:t>
      </w:r>
    </w:p>
    <w:p w:rsidR="004C15EA"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Așadar, având în vedere faptul că documentația de atribuire prevede posibilitatea ca prețul și plata acestuia să fie stabilite în euro și prezumând că ofertantul este nerezident, fiind îndeplinite întru totul prevederile Regulamentului BNR nr. 7/1994, vă rugăm să confirmați că:</w:t>
      </w:r>
    </w:p>
    <w:p w:rsidR="004C15EA" w:rsidRPr="00782691" w:rsidRDefault="004C15EA" w:rsidP="00B279CC">
      <w:pPr>
        <w:pStyle w:val="ListParagraph"/>
        <w:numPr>
          <w:ilvl w:val="0"/>
          <w:numId w:val="36"/>
        </w:numPr>
        <w:spacing w:after="0" w:line="240" w:lineRule="auto"/>
        <w:jc w:val="both"/>
        <w:rPr>
          <w:rFonts w:ascii="Times New Roman" w:hAnsi="Times New Roman"/>
          <w:sz w:val="24"/>
          <w:szCs w:val="24"/>
        </w:rPr>
      </w:pPr>
      <w:r w:rsidRPr="00782691">
        <w:rPr>
          <w:rFonts w:ascii="Times New Roman" w:hAnsi="Times New Roman"/>
          <w:sz w:val="24"/>
          <w:szCs w:val="24"/>
        </w:rPr>
        <w:t>Prețul va putea fi stabilit în euro, iar plățile se pot efectua de către Metrorex în euro, conform contractului și cu respectarea Regulamentului BNR nr. 7/1994;</w:t>
      </w:r>
    </w:p>
    <w:p w:rsidR="004C15EA" w:rsidRPr="00782691" w:rsidRDefault="004C15EA" w:rsidP="00B279CC">
      <w:pPr>
        <w:pStyle w:val="ListParagraph"/>
        <w:numPr>
          <w:ilvl w:val="0"/>
          <w:numId w:val="36"/>
        </w:numPr>
        <w:spacing w:after="0" w:line="240" w:lineRule="auto"/>
        <w:jc w:val="both"/>
        <w:rPr>
          <w:rFonts w:ascii="Times New Roman" w:hAnsi="Times New Roman"/>
          <w:sz w:val="24"/>
          <w:szCs w:val="24"/>
        </w:rPr>
      </w:pPr>
      <w:r w:rsidRPr="00782691">
        <w:rPr>
          <w:rFonts w:ascii="Times New Roman" w:hAnsi="Times New Roman"/>
          <w:sz w:val="24"/>
          <w:szCs w:val="24"/>
        </w:rPr>
        <w:t xml:space="preserve">În subsidiar, dacă, </w:t>
      </w:r>
      <w:r w:rsidRPr="00782691">
        <w:rPr>
          <w:rFonts w:ascii="Times New Roman" w:hAnsi="Times New Roman"/>
          <w:i/>
          <w:sz w:val="24"/>
          <w:szCs w:val="24"/>
        </w:rPr>
        <w:t>ad absurdum</w:t>
      </w:r>
      <w:r w:rsidRPr="00782691">
        <w:rPr>
          <w:rFonts w:ascii="Times New Roman" w:hAnsi="Times New Roman"/>
          <w:sz w:val="24"/>
          <w:szCs w:val="24"/>
        </w:rPr>
        <w:t xml:space="preserve">, nu se va putea implementa mecanismul de la punctul 1 </w:t>
      </w:r>
      <w:r w:rsidRPr="00782691">
        <w:rPr>
          <w:rFonts w:ascii="Times New Roman" w:hAnsi="Times New Roman"/>
          <w:i/>
          <w:sz w:val="24"/>
          <w:szCs w:val="24"/>
        </w:rPr>
        <w:t>supra</w:t>
      </w:r>
      <w:r w:rsidRPr="00782691">
        <w:rPr>
          <w:rFonts w:ascii="Times New Roman" w:hAnsi="Times New Roman"/>
          <w:sz w:val="24"/>
          <w:szCs w:val="24"/>
        </w:rPr>
        <w:t>, prețul va fi stabilit în euro, iar plățile se vor efectua de către Metrorex în lei, la cursul de schimb BNR de la data emiterii fiecărei facturi.</w:t>
      </w:r>
    </w:p>
    <w:p w:rsidR="009A0C2B" w:rsidRPr="00782691" w:rsidRDefault="009A0C2B" w:rsidP="00B279CC">
      <w:pPr>
        <w:spacing w:after="0" w:line="240" w:lineRule="auto"/>
        <w:ind w:left="720"/>
        <w:contextualSpacing/>
        <w:jc w:val="both"/>
        <w:rPr>
          <w:rFonts w:ascii="Times New Roman" w:hAnsi="Times New Roman"/>
          <w:b/>
          <w:sz w:val="24"/>
          <w:szCs w:val="24"/>
        </w:rPr>
      </w:pPr>
    </w:p>
    <w:p w:rsidR="00286C7F" w:rsidRPr="00782691" w:rsidRDefault="00286C7F" w:rsidP="00B279CC">
      <w:pPr>
        <w:spacing w:after="0" w:line="240" w:lineRule="auto"/>
        <w:ind w:left="720"/>
        <w:contextualSpacing/>
        <w:jc w:val="both"/>
        <w:rPr>
          <w:rFonts w:ascii="Times New Roman" w:hAnsi="Times New Roman"/>
          <w:b/>
          <w:sz w:val="24"/>
          <w:szCs w:val="24"/>
        </w:rPr>
      </w:pPr>
      <w:r w:rsidRPr="00782691">
        <w:rPr>
          <w:rFonts w:ascii="Times New Roman" w:hAnsi="Times New Roman"/>
          <w:b/>
          <w:sz w:val="24"/>
          <w:szCs w:val="24"/>
        </w:rPr>
        <w:t>Răspuns:</w:t>
      </w:r>
    </w:p>
    <w:p w:rsidR="00286C7F" w:rsidRPr="00782691" w:rsidRDefault="00286C7F" w:rsidP="00B279CC">
      <w:pPr>
        <w:pStyle w:val="ListParagraph"/>
        <w:spacing w:after="0" w:line="240" w:lineRule="auto"/>
        <w:ind w:left="0" w:firstLine="720"/>
        <w:jc w:val="both"/>
        <w:rPr>
          <w:rFonts w:ascii="Times New Roman" w:hAnsi="Times New Roman"/>
          <w:b/>
          <w:sz w:val="24"/>
          <w:szCs w:val="24"/>
          <w:lang w:val="fr-FR"/>
        </w:rPr>
      </w:pPr>
      <w:r w:rsidRPr="00782691">
        <w:rPr>
          <w:rFonts w:ascii="Times New Roman" w:hAnsi="Times New Roman"/>
          <w:sz w:val="24"/>
          <w:szCs w:val="24"/>
        </w:rPr>
        <w:t xml:space="preserve">A se vedea răspunsul la întrebarea nr. 2 din </w:t>
      </w:r>
      <w:r w:rsidRPr="00782691">
        <w:rPr>
          <w:rFonts w:ascii="Times New Roman" w:hAnsi="Times New Roman"/>
          <w:b/>
          <w:sz w:val="24"/>
          <w:szCs w:val="24"/>
          <w:lang w:val="fr-FR"/>
        </w:rPr>
        <w:t>Solicitarea de clarificări 4 înregistrată cu nr. M.09.01.01 / 540 / 23.04.2019.</w:t>
      </w:r>
    </w:p>
    <w:p w:rsidR="00F93CA4" w:rsidRPr="00782691" w:rsidRDefault="00F93CA4" w:rsidP="00B279CC">
      <w:pPr>
        <w:pStyle w:val="ListParagraph"/>
        <w:spacing w:after="0" w:line="240" w:lineRule="auto"/>
        <w:ind w:left="0" w:firstLine="720"/>
        <w:jc w:val="both"/>
        <w:rPr>
          <w:rFonts w:ascii="Times New Roman" w:hAnsi="Times New Roman"/>
          <w:sz w:val="24"/>
          <w:szCs w:val="24"/>
        </w:rPr>
      </w:pPr>
    </w:p>
    <w:p w:rsidR="004C15EA" w:rsidRPr="00782691" w:rsidRDefault="004C15EA" w:rsidP="00B279CC">
      <w:pPr>
        <w:shd w:val="clear" w:color="auto" w:fill="D9D9D9" w:themeFill="background1" w:themeFillShade="D9"/>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18 înregistrată cu nr. M.09.01.01 / 725 / 29.05.2019:</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4C15EA" w:rsidRPr="00782691" w:rsidRDefault="004C15EA"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w:t>
      </w:r>
    </w:p>
    <w:p w:rsidR="004C15EA" w:rsidRPr="00782691" w:rsidRDefault="004C15EA"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lastRenderedPageBreak/>
        <w:t xml:space="preserve">Referitor la </w:t>
      </w:r>
      <w:r w:rsidRPr="00782691">
        <w:rPr>
          <w:rFonts w:ascii="Times New Roman" w:hAnsi="Times New Roman"/>
          <w:i/>
          <w:sz w:val="24"/>
          <w:szCs w:val="24"/>
        </w:rPr>
        <w:t>Caracteristici de energie și tracțiune (secțiunile 6)B.l. PERFORMANŢE TEHNICE NECESARE</w:t>
      </w:r>
      <w:r w:rsidRPr="00782691">
        <w:rPr>
          <w:rFonts w:ascii="Times New Roman" w:hAnsi="Times New Roman"/>
          <w:sz w:val="24"/>
          <w:szCs w:val="24"/>
        </w:rPr>
        <w:t xml:space="preserve"> din </w:t>
      </w:r>
      <w:r w:rsidRPr="00782691">
        <w:rPr>
          <w:rFonts w:ascii="Times New Roman" w:hAnsi="Times New Roman"/>
          <w:i/>
          <w:sz w:val="24"/>
          <w:szCs w:val="24"/>
        </w:rPr>
        <w:t xml:space="preserve">ANEXE CAIET DE SARCINI – TRENURI </w:t>
      </w:r>
      <w:r w:rsidRPr="00782691">
        <w:rPr>
          <w:rFonts w:ascii="Times New Roman" w:hAnsi="Times New Roman"/>
          <w:sz w:val="24"/>
          <w:szCs w:val="24"/>
        </w:rPr>
        <w:t xml:space="preserve">și </w:t>
      </w:r>
      <w:r w:rsidRPr="00782691">
        <w:rPr>
          <w:rFonts w:ascii="Times New Roman" w:hAnsi="Times New Roman"/>
          <w:i/>
          <w:sz w:val="24"/>
          <w:szCs w:val="24"/>
        </w:rPr>
        <w:t>ANEXA 1 LA FISA DE DATE A ACHIZITIEI – TRENURI:</w:t>
      </w:r>
    </w:p>
    <w:p w:rsidR="004C15EA" w:rsidRPr="00782691" w:rsidRDefault="004C15EA"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CAIET DE SARCINI - TRENURI - PARTEA 2</w:t>
      </w:r>
      <w:r w:rsidR="00DE6CF3" w:rsidRPr="00782691">
        <w:rPr>
          <w:rFonts w:ascii="Times New Roman" w:hAnsi="Times New Roman"/>
          <w:sz w:val="24"/>
          <w:szCs w:val="24"/>
        </w:rPr>
        <w:t xml:space="preserve"> </w:t>
      </w:r>
      <w:r w:rsidRPr="00782691">
        <w:rPr>
          <w:rFonts w:ascii="Times New Roman" w:hAnsi="Times New Roman"/>
          <w:sz w:val="24"/>
          <w:szCs w:val="24"/>
        </w:rPr>
        <w:t xml:space="preserve">definește: </w:t>
      </w:r>
      <w:r w:rsidRPr="00782691">
        <w:rPr>
          <w:rFonts w:ascii="Times New Roman" w:hAnsi="Times New Roman"/>
          <w:i/>
          <w:sz w:val="24"/>
          <w:szCs w:val="24"/>
        </w:rPr>
        <w:t xml:space="preserve">"Trenurile care fac obiectul prezentului caiet de sarcini sunt de categoria B conform Tabelului 1 din EN 14750-1. Se va avea in vedere zona climatica II conform aceleiaşi norme EN 14750-1. Ca atare, toate dispoziţiile referitoare la parametrii de confort enunţaţi in norma EN 14750-1 sunt aplicabile, luandu-se in considerare sarcina maximă de incărcare a trenului EL 6 (6 pasageri/m2). cu excepţia celor referitoare la temperatura de asigurat in interiorul vagoanelor." </w:t>
      </w:r>
    </w:p>
    <w:p w:rsidR="004C15EA" w:rsidRPr="00782691" w:rsidRDefault="004C15EA"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Cantitatea de aer proaspăt solicitată pentru simulările de consum este mai mare decât cea solicitată în condiţiile de proiectare. Acest lucru ar presupune supradimensionarea echipamentului doar pentru a îndeplini aceste condiții de simulare, ceea ce ar duce,</w:t>
      </w:r>
      <w:r w:rsidR="007C39FE" w:rsidRPr="00782691">
        <w:rPr>
          <w:rFonts w:ascii="Times New Roman" w:hAnsi="Times New Roman"/>
          <w:sz w:val="24"/>
          <w:szCs w:val="24"/>
        </w:rPr>
        <w:t xml:space="preserve"> </w:t>
      </w:r>
      <w:r w:rsidRPr="00782691">
        <w:rPr>
          <w:rFonts w:ascii="Times New Roman" w:hAnsi="Times New Roman"/>
          <w:sz w:val="24"/>
          <w:szCs w:val="24"/>
        </w:rPr>
        <w:t xml:space="preserve">în consecinţă, la creşterea greutății, a costurilor și a consumului. </w:t>
      </w:r>
    </w:p>
    <w:p w:rsidR="007C39FE" w:rsidRPr="00782691" w:rsidRDefault="004C15EA"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Norma 14750-1 permite proiectarea echipamentului de climatizare având în vedere un debit de aer proaspăt pe pasager de 8 m3/h pentru un vehicul din categoria B. </w:t>
      </w:r>
    </w:p>
    <w:p w:rsidR="00E57632" w:rsidRPr="00782691" w:rsidRDefault="004C15EA"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Prin urmare, se solicită actualizarea secţiunii 6 din ANEXE CAIET DE SARCINI - TRENURI și secţiunii B.1. b (ii) din Anexa 1 La Fisa de date a achizitiei , după cum urmează: </w:t>
      </w:r>
      <w:r w:rsidRPr="00782691">
        <w:rPr>
          <w:rFonts w:ascii="Times New Roman" w:hAnsi="Times New Roman"/>
          <w:i/>
          <w:sz w:val="24"/>
          <w:szCs w:val="24"/>
        </w:rPr>
        <w:t>Consum energetic propriu al sistemului de ventilaţie cu răcire pentru un parcurs dus-întors pe tronsonul 1 (Râul Doamnei - Eroilor, inclusiv extensia Valea Ialomiţei -Romancierilor) pentru cazul de încărcare maximă (EL6) în condiţiile aportului de aer proaspăt de 8 m3/h/ pasager şi o temperatură exterioară de 30°C şi umiditate relativă de 50% [kWh].</w:t>
      </w:r>
    </w:p>
    <w:p w:rsidR="009A0C2B" w:rsidRPr="00782691" w:rsidRDefault="009A0C2B" w:rsidP="00B279CC">
      <w:pPr>
        <w:spacing w:after="0" w:line="240" w:lineRule="auto"/>
        <w:ind w:firstLine="720"/>
        <w:contextualSpacing/>
        <w:jc w:val="both"/>
        <w:rPr>
          <w:rFonts w:ascii="Times New Roman" w:hAnsi="Times New Roman"/>
          <w:i/>
          <w:sz w:val="24"/>
          <w:szCs w:val="24"/>
        </w:rPr>
      </w:pPr>
    </w:p>
    <w:p w:rsidR="003B7AB2" w:rsidRPr="00782691" w:rsidRDefault="008A315E"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Răspuns:</w:t>
      </w:r>
    </w:p>
    <w:p w:rsidR="00E975D3" w:rsidRPr="00782691" w:rsidRDefault="00E975D3" w:rsidP="00F93CA4">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Propunerea nu poate fi acceptata deoarece ar inr</w:t>
      </w:r>
      <w:r w:rsidR="009A0C2B" w:rsidRPr="00782691">
        <w:rPr>
          <w:rFonts w:ascii="Times New Roman" w:hAnsi="Times New Roman"/>
          <w:sz w:val="24"/>
          <w:szCs w:val="24"/>
          <w:lang w:val="fr-FR"/>
        </w:rPr>
        <w:t>ă</w:t>
      </w:r>
      <w:r w:rsidRPr="00782691">
        <w:rPr>
          <w:rFonts w:ascii="Times New Roman" w:hAnsi="Times New Roman"/>
          <w:sz w:val="24"/>
          <w:szCs w:val="24"/>
          <w:lang w:val="fr-FR"/>
        </w:rPr>
        <w:t>ut</w:t>
      </w:r>
      <w:r w:rsidR="009A0C2B" w:rsidRPr="00782691">
        <w:rPr>
          <w:rFonts w:ascii="Times New Roman" w:hAnsi="Times New Roman"/>
          <w:sz w:val="24"/>
          <w:szCs w:val="24"/>
          <w:lang w:val="fr-FR"/>
        </w:rPr>
        <w:t>ăț</w:t>
      </w:r>
      <w:r w:rsidRPr="00782691">
        <w:rPr>
          <w:rFonts w:ascii="Times New Roman" w:hAnsi="Times New Roman"/>
          <w:sz w:val="24"/>
          <w:szCs w:val="24"/>
          <w:lang w:val="fr-FR"/>
        </w:rPr>
        <w:t>i</w:t>
      </w:r>
      <w:r w:rsidR="009A0C2B" w:rsidRPr="00782691">
        <w:rPr>
          <w:rFonts w:ascii="Times New Roman" w:hAnsi="Times New Roman"/>
          <w:sz w:val="24"/>
          <w:szCs w:val="24"/>
          <w:lang w:val="fr-FR"/>
        </w:rPr>
        <w:t>i</w:t>
      </w:r>
      <w:r w:rsidRPr="00782691">
        <w:rPr>
          <w:rFonts w:ascii="Times New Roman" w:hAnsi="Times New Roman"/>
          <w:sz w:val="24"/>
          <w:szCs w:val="24"/>
          <w:lang w:val="fr-FR"/>
        </w:rPr>
        <w:t xml:space="preserve"> conditiile specifice de confort termic. Norma EN 14750-1 stipuleaza foarte clar in Anexa G pentru vehiculele de categoria B ca "Fluxul de aer proaspat normal va trebui sa fie de cel putin 12 metri cubi pe ora per pasager." Ca atare, se va respecta cerinta caietului de sarcini, care este bazata pe norma sus-mentionata.</w:t>
      </w:r>
    </w:p>
    <w:p w:rsidR="00F93CA4" w:rsidRPr="00782691" w:rsidRDefault="00F93CA4" w:rsidP="00B279CC">
      <w:pPr>
        <w:spacing w:after="0" w:line="240" w:lineRule="auto"/>
        <w:ind w:firstLine="720"/>
        <w:contextualSpacing/>
        <w:jc w:val="both"/>
        <w:rPr>
          <w:rFonts w:ascii="Times New Roman" w:hAnsi="Times New Roman"/>
          <w:sz w:val="24"/>
          <w:szCs w:val="24"/>
        </w:rPr>
      </w:pPr>
    </w:p>
    <w:p w:rsidR="008B654E" w:rsidRPr="00782691" w:rsidRDefault="008B654E" w:rsidP="00B279CC">
      <w:pPr>
        <w:shd w:val="clear" w:color="auto" w:fill="D9D9D9" w:themeFill="background1" w:themeFillShade="D9"/>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19 înregistrată cu nr. M.09.01.01 / 747 / 31.05.2019:</w:t>
      </w:r>
    </w:p>
    <w:p w:rsidR="003B7AB2" w:rsidRPr="00782691" w:rsidRDefault="003B7AB2" w:rsidP="00B279CC">
      <w:pPr>
        <w:spacing w:after="0" w:line="240" w:lineRule="auto"/>
        <w:ind w:firstLine="720"/>
        <w:contextualSpacing/>
        <w:jc w:val="both"/>
        <w:rPr>
          <w:rFonts w:ascii="Times New Roman" w:hAnsi="Times New Roman"/>
          <w:sz w:val="24"/>
          <w:szCs w:val="24"/>
        </w:rPr>
      </w:pPr>
    </w:p>
    <w:p w:rsidR="008B654E" w:rsidRPr="00782691" w:rsidRDefault="008B654E"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w:t>
      </w:r>
    </w:p>
    <w:p w:rsidR="008B654E" w:rsidRPr="00782691" w:rsidRDefault="008B654E"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w:t>
      </w:r>
      <w:r w:rsidRPr="00782691">
        <w:rPr>
          <w:rFonts w:ascii="Times New Roman" w:hAnsi="Times New Roman"/>
          <w:i/>
          <w:sz w:val="24"/>
          <w:szCs w:val="24"/>
        </w:rPr>
        <w:t>Model contract  de furnizare, Art. 21.10 (1), coroborat cu Art 232 din Legea 99/2016:</w:t>
      </w:r>
    </w:p>
    <w:p w:rsidR="008B654E" w:rsidRPr="00782691" w:rsidRDefault="008B654E"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Avand in vedere preverile acestei clauze, va rugam sa confirmati posibilitatea Subcontractantului de emite facturi catre Autoritatea contractanta pentru partea executata din contract, in conformitate cu prevederile acordului de subcontractare. Aceste facturi vor fi emise cu acordul Furnizorului care va certifica partea executata de subcontractant.</w:t>
      </w:r>
    </w:p>
    <w:p w:rsidR="009A0C2B" w:rsidRPr="00782691" w:rsidRDefault="009A0C2B" w:rsidP="00B279CC">
      <w:pPr>
        <w:spacing w:after="0" w:line="240" w:lineRule="auto"/>
        <w:ind w:firstLine="720"/>
        <w:contextualSpacing/>
        <w:jc w:val="both"/>
        <w:rPr>
          <w:rFonts w:ascii="Times New Roman" w:hAnsi="Times New Roman"/>
          <w:sz w:val="24"/>
          <w:szCs w:val="24"/>
        </w:rPr>
      </w:pPr>
    </w:p>
    <w:p w:rsidR="00F21208" w:rsidRPr="00782691" w:rsidRDefault="00F21208" w:rsidP="00B279CC">
      <w:pPr>
        <w:spacing w:after="0" w:line="240" w:lineRule="auto"/>
        <w:ind w:firstLine="720"/>
        <w:contextualSpacing/>
        <w:jc w:val="both"/>
        <w:rPr>
          <w:rFonts w:ascii="Times New Roman" w:hAnsi="Times New Roman"/>
          <w:b/>
          <w:sz w:val="24"/>
          <w:szCs w:val="24"/>
        </w:rPr>
      </w:pPr>
      <w:bookmarkStart w:id="33" w:name="_Hlk10711185"/>
      <w:r w:rsidRPr="00782691">
        <w:rPr>
          <w:rFonts w:ascii="Times New Roman" w:hAnsi="Times New Roman"/>
          <w:b/>
          <w:sz w:val="24"/>
          <w:szCs w:val="24"/>
        </w:rPr>
        <w:t>Răspuns:</w:t>
      </w:r>
    </w:p>
    <w:bookmarkEnd w:id="33"/>
    <w:p w:rsidR="003B7AB2" w:rsidRPr="00782691" w:rsidRDefault="00F21208" w:rsidP="00B279CC">
      <w:pPr>
        <w:spacing w:after="0" w:line="240" w:lineRule="auto"/>
        <w:ind w:firstLine="720"/>
        <w:contextualSpacing/>
        <w:jc w:val="both"/>
        <w:rPr>
          <w:rFonts w:ascii="Times New Roman" w:hAnsi="Times New Roman"/>
          <w:sz w:val="24"/>
          <w:szCs w:val="24"/>
          <w:lang w:val="ro-RO"/>
        </w:rPr>
      </w:pPr>
      <w:r w:rsidRPr="00782691">
        <w:rPr>
          <w:rFonts w:ascii="Times New Roman" w:hAnsi="Times New Roman"/>
          <w:sz w:val="24"/>
          <w:szCs w:val="24"/>
          <w:lang w:val="ro-RO"/>
        </w:rPr>
        <w:t xml:space="preserve">Astfel cum se prevede în modelul de contract  la art. 21.10. (1) </w:t>
      </w:r>
      <w:r w:rsidRPr="00782691">
        <w:rPr>
          <w:rFonts w:ascii="Times New Roman" w:hAnsi="Times New Roman"/>
          <w:i/>
          <w:sz w:val="24"/>
          <w:szCs w:val="24"/>
          <w:lang w:val="ro-RO"/>
        </w:rPr>
        <w:t xml:space="preserve">Subcontractanţii îşi pot exprima opţiunea de a fi plătiţi direct de către Achizitor, în conformitate cu prevederile art. 232 din Legea nr. 99/2016 privind achiziţiile sectoriale. </w:t>
      </w:r>
      <w:r w:rsidRPr="00782691">
        <w:rPr>
          <w:rFonts w:ascii="Times New Roman" w:hAnsi="Times New Roman"/>
          <w:sz w:val="24"/>
          <w:szCs w:val="24"/>
          <w:lang w:val="ro-RO"/>
        </w:rPr>
        <w:t>În situația în care subcontractanții vor uza de acest drept de exprimare a opțiunii de plată directă de către Achizitor, la nivelul contractului vor fi prevăzute clauze contractuale ce vor urmări și respecta condițiile prevăzute la art. 232 din Legea 99/2016, modificată și completată.</w:t>
      </w:r>
    </w:p>
    <w:p w:rsidR="009A0C2B" w:rsidRPr="00782691" w:rsidRDefault="009A0C2B" w:rsidP="00B279CC">
      <w:pPr>
        <w:spacing w:after="0" w:line="240" w:lineRule="auto"/>
        <w:ind w:firstLine="720"/>
        <w:contextualSpacing/>
        <w:jc w:val="both"/>
        <w:rPr>
          <w:rFonts w:ascii="Times New Roman" w:hAnsi="Times New Roman"/>
          <w:sz w:val="24"/>
          <w:szCs w:val="24"/>
          <w:lang w:val="ro-RO"/>
        </w:rPr>
      </w:pPr>
    </w:p>
    <w:p w:rsidR="008B654E" w:rsidRPr="00782691" w:rsidRDefault="008B654E"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w:t>
      </w:r>
    </w:p>
    <w:p w:rsidR="003B7AB2" w:rsidRPr="00782691" w:rsidRDefault="008B654E"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w:t>
      </w:r>
      <w:r w:rsidRPr="00782691">
        <w:rPr>
          <w:rFonts w:ascii="Times New Roman" w:hAnsi="Times New Roman"/>
          <w:i/>
          <w:sz w:val="24"/>
          <w:szCs w:val="24"/>
        </w:rPr>
        <w:t>Caiet de sarcini – Achiziţia trenurilor noi de metrou pentru Magistrala 5, Cap. 3.1.3, Amenajari interioare</w:t>
      </w:r>
      <w:r w:rsidRPr="00782691">
        <w:rPr>
          <w:rFonts w:ascii="Times New Roman" w:hAnsi="Times New Roman"/>
          <w:sz w:val="24"/>
          <w:szCs w:val="24"/>
        </w:rPr>
        <w:t>:</w:t>
      </w:r>
    </w:p>
    <w:p w:rsidR="008B654E" w:rsidRPr="00782691" w:rsidRDefault="008B654E"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In caietul de sarcini sunt solicitate: </w:t>
      </w:r>
      <w:r w:rsidRPr="00782691">
        <w:rPr>
          <w:rFonts w:ascii="Times New Roman" w:hAnsi="Times New Roman"/>
          <w:i/>
          <w:sz w:val="24"/>
          <w:szCs w:val="24"/>
        </w:rPr>
        <w:t>ferestre laterale fixe (la partea de jos ) şi rabatabile (la partea de sus) cu sistem de închidere.</w:t>
      </w:r>
    </w:p>
    <w:p w:rsidR="008B654E" w:rsidRPr="00782691" w:rsidRDefault="008B654E"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Avand in vedere solicitarea privind echiparea trenului cu un sistem de ventilatie fortata refrigerata conform capitolului 3.1.13 , va rugam sa confirmati posibilitatae echiparii trenurilor cu ferestre laterale in intregime fixe.</w:t>
      </w:r>
    </w:p>
    <w:p w:rsidR="009A0C2B" w:rsidRPr="00782691" w:rsidRDefault="009A0C2B" w:rsidP="00B279CC">
      <w:pPr>
        <w:spacing w:after="0" w:line="240" w:lineRule="auto"/>
        <w:ind w:firstLine="720"/>
        <w:contextualSpacing/>
        <w:jc w:val="both"/>
        <w:rPr>
          <w:rFonts w:ascii="Times New Roman" w:hAnsi="Times New Roman"/>
          <w:sz w:val="24"/>
          <w:szCs w:val="24"/>
        </w:rPr>
      </w:pPr>
    </w:p>
    <w:p w:rsidR="009E1BCD" w:rsidRPr="00782691" w:rsidRDefault="009E1BCD"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lastRenderedPageBreak/>
        <w:t>Răspuns:</w:t>
      </w:r>
    </w:p>
    <w:p w:rsidR="00802199" w:rsidRPr="00782691" w:rsidRDefault="00E975D3" w:rsidP="00F93CA4">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 xml:space="preserve">Din experienta de exploatare a METROREX SA a rezultat preferinta calatorilor pentru a avea ferestre laterale cu posibilitatea de deschidere, care sa fie utilizate de exemplu in conditiuni de incarcare maxima a trenului, atunci cand unii calatori simt nevoia unui aport de aer suplimentar. Deasemenea, in cazul in care trenul este la incarcare maxima, dar temperatura interioara nu impune pornirea refrigerarii din sistemul de ventilatie fortata. Ca atare, aceasta exigenta a fost inclusa in Caietul de sarcini. Cu atat mai mult cu cat este vorba de un sistem de ventilatie cu refrigerare, fara functia de auto-reglare specifica unui sistem de aer conditionat, influenta unor ferestre deschise asupra functionarii instalatiei de ventilatie este minimizata. Ca atare, METROREX SA nu este de acord cu solutia ferestrelor in intregime fixe. </w:t>
      </w:r>
    </w:p>
    <w:p w:rsidR="00F93CA4" w:rsidRPr="00782691" w:rsidRDefault="00F93CA4" w:rsidP="00B279CC">
      <w:pPr>
        <w:spacing w:after="0" w:line="240" w:lineRule="auto"/>
        <w:ind w:firstLine="720"/>
        <w:contextualSpacing/>
        <w:jc w:val="both"/>
        <w:rPr>
          <w:rFonts w:ascii="Times New Roman" w:hAnsi="Times New Roman"/>
          <w:sz w:val="24"/>
          <w:szCs w:val="24"/>
          <w:lang w:val="fr-FR"/>
        </w:rPr>
      </w:pPr>
    </w:p>
    <w:p w:rsidR="009965BB" w:rsidRPr="00782691" w:rsidRDefault="009965BB" w:rsidP="00B279CC">
      <w:pPr>
        <w:spacing w:after="0" w:line="240" w:lineRule="auto"/>
        <w:ind w:firstLine="720"/>
        <w:contextualSpacing/>
        <w:jc w:val="both"/>
        <w:rPr>
          <w:rFonts w:ascii="Times New Roman" w:hAnsi="Times New Roman"/>
          <w:sz w:val="24"/>
          <w:szCs w:val="24"/>
          <w:lang w:val="fr-FR"/>
        </w:rPr>
      </w:pPr>
    </w:p>
    <w:p w:rsidR="009E1BCD" w:rsidRPr="00782691" w:rsidRDefault="00802199" w:rsidP="00B279CC">
      <w:pPr>
        <w:shd w:val="clear" w:color="auto" w:fill="D9D9D9" w:themeFill="background1" w:themeFillShade="D9"/>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20 înregistrată cu nr. M.09.01.01 / 773 / 05.06.2019:</w:t>
      </w:r>
    </w:p>
    <w:p w:rsidR="00802199" w:rsidRPr="00782691" w:rsidRDefault="00802199" w:rsidP="00B279CC">
      <w:pPr>
        <w:spacing w:after="0" w:line="240" w:lineRule="auto"/>
        <w:ind w:firstLine="720"/>
        <w:contextualSpacing/>
        <w:jc w:val="both"/>
        <w:rPr>
          <w:rFonts w:ascii="Times New Roman" w:hAnsi="Times New Roman"/>
          <w:sz w:val="24"/>
          <w:szCs w:val="24"/>
        </w:rPr>
      </w:pPr>
    </w:p>
    <w:p w:rsidR="00802199" w:rsidRPr="00782691" w:rsidRDefault="00802199" w:rsidP="00B279CC">
      <w:pPr>
        <w:pStyle w:val="NormalWeb"/>
        <w:spacing w:before="0" w:beforeAutospacing="0" w:after="0" w:afterAutospacing="0"/>
        <w:ind w:firstLine="720"/>
        <w:contextualSpacing/>
        <w:jc w:val="both"/>
        <w:rPr>
          <w:b/>
        </w:rPr>
      </w:pPr>
      <w:r w:rsidRPr="00782691">
        <w:rPr>
          <w:b/>
        </w:rPr>
        <w:t>Întrebarea nr. 1:</w:t>
      </w:r>
    </w:p>
    <w:p w:rsidR="00802199" w:rsidRPr="00782691" w:rsidRDefault="00802199" w:rsidP="00B279CC">
      <w:pPr>
        <w:pStyle w:val="NormalWeb"/>
        <w:spacing w:before="0" w:beforeAutospacing="0" w:after="0" w:afterAutospacing="0"/>
        <w:ind w:firstLine="720"/>
        <w:contextualSpacing/>
        <w:jc w:val="both"/>
      </w:pPr>
      <w:r w:rsidRPr="00782691">
        <w:t>În fișa de date se menționează la pct. II.3 Ajustarea pretului contractului:</w:t>
      </w:r>
    </w:p>
    <w:p w:rsidR="00802199" w:rsidRPr="00782691" w:rsidRDefault="00802199" w:rsidP="00B279CC">
      <w:pPr>
        <w:pStyle w:val="NormalWeb"/>
        <w:spacing w:before="0" w:beforeAutospacing="0" w:after="0" w:afterAutospacing="0"/>
        <w:contextualSpacing/>
        <w:jc w:val="both"/>
        <w:rPr>
          <w:i/>
        </w:rPr>
      </w:pPr>
      <w:r w:rsidRPr="00782691">
        <w:t>”</w:t>
      </w:r>
      <w:r w:rsidRPr="00782691">
        <w:rPr>
          <w:i/>
        </w:rPr>
        <w:t>b. În situația modificării contractului conform art. 236 din Legea 99/2016, în sensul suplimentării cu maxim 17 trenuri, prețul/tren (pt. trenurile suplimentare) se determină cu formula: Px = 0,9*P0*(0,1 + 0,6*S/S0 + 0,3*PPI/PPI0); Px = Preţ/tren; P0 =Preţ/tren iniţial (13 trenuri); 0,1 = Coef. fix indexare; S/S0 = indice evoluţie salarii brute în Uniunea Europeană între data „x” a solicitării METROREX de modificare contract (suplimentare număr trenuri) şi data recepţiei de punere în funcţiune a 13 trenuri; PPI/PPI0 = indice evoluţie preţ producţie industrială manufacturieră în UE între data „x” a solicitării METROREX de modificare contract (suplimentare număr trenuri) şi data recepţiei de punere în funcţiune a 13 trenuri;</w:t>
      </w:r>
    </w:p>
    <w:p w:rsidR="00802199" w:rsidRPr="00782691" w:rsidRDefault="00802199" w:rsidP="00B279CC">
      <w:pPr>
        <w:pStyle w:val="NormalWeb"/>
        <w:spacing w:before="0" w:beforeAutospacing="0" w:after="0" w:afterAutospacing="0"/>
        <w:ind w:firstLine="720"/>
        <w:contextualSpacing/>
        <w:jc w:val="both"/>
      </w:pPr>
      <w:r w:rsidRPr="00782691">
        <w:rPr>
          <w:i/>
        </w:rPr>
        <w:t>Se vor lua în considerare indicii comunicaţi oficial, cunoscuţi la data solicitării de suplimentare</w:t>
      </w:r>
      <w:r w:rsidRPr="00782691">
        <w:t>”.</w:t>
      </w:r>
    </w:p>
    <w:p w:rsidR="00802199" w:rsidRPr="00782691" w:rsidRDefault="00802199" w:rsidP="00B279CC">
      <w:pPr>
        <w:pStyle w:val="NormalWeb"/>
        <w:spacing w:before="0" w:beforeAutospacing="0" w:after="0" w:afterAutospacing="0"/>
        <w:contextualSpacing/>
        <w:jc w:val="both"/>
        <w:rPr>
          <w:b/>
        </w:rPr>
      </w:pPr>
    </w:p>
    <w:p w:rsidR="00802199" w:rsidRPr="00782691" w:rsidRDefault="00802199" w:rsidP="00B279CC">
      <w:pPr>
        <w:pStyle w:val="NormalWeb"/>
        <w:spacing w:before="0" w:beforeAutospacing="0" w:after="0" w:afterAutospacing="0"/>
        <w:ind w:firstLine="720"/>
        <w:contextualSpacing/>
        <w:jc w:val="both"/>
        <w:rPr>
          <w:b/>
        </w:rPr>
      </w:pPr>
      <w:r w:rsidRPr="00782691">
        <w:rPr>
          <w:b/>
        </w:rPr>
        <w:t>În vederea respectării principiului transparenței și pentru a fi cunoscute de la momentul ofertării modalitatea de modificare a contractului conform art. 263 din Legea nr. 99/2016, vă solicităm următoarele clarificări:</w:t>
      </w:r>
    </w:p>
    <w:p w:rsidR="00802199" w:rsidRPr="00782691" w:rsidRDefault="00802199" w:rsidP="00B279CC">
      <w:pPr>
        <w:pStyle w:val="NormalWeb"/>
        <w:spacing w:before="0" w:beforeAutospacing="0" w:after="0" w:afterAutospacing="0"/>
        <w:contextualSpacing/>
        <w:jc w:val="both"/>
        <w:rPr>
          <w:b/>
        </w:rPr>
      </w:pPr>
    </w:p>
    <w:p w:rsidR="00802199" w:rsidRPr="00782691" w:rsidRDefault="00802199" w:rsidP="00B279CC">
      <w:pPr>
        <w:pStyle w:val="NormalWeb"/>
        <w:numPr>
          <w:ilvl w:val="0"/>
          <w:numId w:val="37"/>
        </w:numPr>
        <w:spacing w:before="0" w:beforeAutospacing="0" w:after="0" w:afterAutospacing="0"/>
        <w:ind w:left="0" w:firstLine="0"/>
        <w:contextualSpacing/>
        <w:jc w:val="both"/>
      </w:pPr>
      <w:r w:rsidRPr="00782691">
        <w:t>Din formula menționată nu este clar ce reprezintă PPI și PPI0. Vă rugăm să precizați clar cum se calculează PPI și PPI0? PPI reprezintă cumva valoarea indicelui la data solicitării Metrorex de modificare a contractului iar PPI0 reprezintă valoarea indicelui la data recepției de punere în funcțiune a 13 trenuri? Vă rugăm să clarificați această situație incertă și să oferiți detalii suficiente pentru aplicarea acestei formule.</w:t>
      </w:r>
    </w:p>
    <w:p w:rsidR="00802199" w:rsidRPr="00782691" w:rsidRDefault="00802199" w:rsidP="00B279CC">
      <w:pPr>
        <w:pStyle w:val="NormalWeb"/>
        <w:spacing w:before="0" w:beforeAutospacing="0" w:after="0" w:afterAutospacing="0"/>
        <w:contextualSpacing/>
        <w:jc w:val="both"/>
      </w:pPr>
    </w:p>
    <w:p w:rsidR="00802199" w:rsidRPr="00782691" w:rsidRDefault="00802199" w:rsidP="00B279CC">
      <w:pPr>
        <w:pStyle w:val="NormalWeb"/>
        <w:numPr>
          <w:ilvl w:val="0"/>
          <w:numId w:val="37"/>
        </w:numPr>
        <w:spacing w:before="0" w:beforeAutospacing="0" w:after="0" w:afterAutospacing="0"/>
        <w:ind w:left="0" w:firstLine="0"/>
        <w:contextualSpacing/>
        <w:jc w:val="both"/>
      </w:pPr>
      <w:r w:rsidRPr="00782691">
        <w:t xml:space="preserve">Vă solicităm să menționați care este site-ul oficial (link-ul de unde se poate vizualiza) și instituția care va furniza valoarea </w:t>
      </w:r>
      <w:r w:rsidRPr="00782691">
        <w:rPr>
          <w:u w:val="single"/>
        </w:rPr>
        <w:t>indicelui evoluție preţ producţie industrială manufacturieră în UE, la care se va raporta modificarea contractului.</w:t>
      </w:r>
      <w:r w:rsidRPr="00782691">
        <w:t xml:space="preserve"> De asemenea, vă rugăm să precizați modalitatea de calcul a indicelui</w:t>
      </w:r>
      <w:r w:rsidRPr="00782691">
        <w:rPr>
          <w:i/>
        </w:rPr>
        <w:t xml:space="preserve"> ”între data „x” a solicitării METROREX de modificare contract (suplimentare număr trenuri) şi data recepţiei de punere în funcţiune a 13 trenuri”</w:t>
      </w:r>
      <w:r w:rsidRPr="00782691">
        <w:t xml:space="preserve"> în condițiile în care valoarea acestui indice se calculează pentru lunile anterioare celei în desfășurare.</w:t>
      </w:r>
    </w:p>
    <w:p w:rsidR="00802199" w:rsidRPr="00782691" w:rsidRDefault="00802199" w:rsidP="00B279CC">
      <w:pPr>
        <w:pStyle w:val="NormalWeb"/>
        <w:spacing w:before="0" w:beforeAutospacing="0" w:after="0" w:afterAutospacing="0"/>
        <w:contextualSpacing/>
        <w:jc w:val="both"/>
      </w:pPr>
    </w:p>
    <w:p w:rsidR="00802199" w:rsidRPr="00782691" w:rsidRDefault="00802199" w:rsidP="00B279CC">
      <w:pPr>
        <w:pStyle w:val="NormalWeb"/>
        <w:numPr>
          <w:ilvl w:val="0"/>
          <w:numId w:val="37"/>
        </w:numPr>
        <w:spacing w:before="0" w:beforeAutospacing="0" w:after="0" w:afterAutospacing="0"/>
        <w:ind w:left="0" w:firstLine="0"/>
        <w:contextualSpacing/>
        <w:jc w:val="both"/>
      </w:pPr>
      <w:r w:rsidRPr="00782691">
        <w:t>Din formula menționată nu este clar ce reprezintă S și S0. Vă rugăm să precizați clar cum se calculează S și S0? S reprezintă cumva valoarea indicelui la data solicitării Metrorex de modificare a contractului iar S0 reprezintă valoarea indicelui la data recepției de punere în funcțiune a 13 trenuri? Vă rugăm să clarificați această situație incertă și să oferiți detalii suficiente pentru aplicarea acestei formule.</w:t>
      </w:r>
    </w:p>
    <w:p w:rsidR="00802199" w:rsidRPr="00782691" w:rsidRDefault="00802199" w:rsidP="00B279CC">
      <w:pPr>
        <w:pStyle w:val="NormalWeb"/>
        <w:spacing w:before="0" w:beforeAutospacing="0" w:after="0" w:afterAutospacing="0"/>
        <w:contextualSpacing/>
        <w:jc w:val="both"/>
      </w:pPr>
    </w:p>
    <w:p w:rsidR="00802199" w:rsidRPr="00782691" w:rsidRDefault="00802199" w:rsidP="00B279CC">
      <w:pPr>
        <w:pStyle w:val="NormalWeb"/>
        <w:numPr>
          <w:ilvl w:val="0"/>
          <w:numId w:val="37"/>
        </w:numPr>
        <w:spacing w:before="0" w:beforeAutospacing="0" w:after="0" w:afterAutospacing="0"/>
        <w:ind w:left="0" w:firstLine="0"/>
        <w:contextualSpacing/>
        <w:jc w:val="both"/>
      </w:pPr>
      <w:r w:rsidRPr="00782691">
        <w:t xml:space="preserve">Vă solicităm să menționați care este site-ul oficial (link-ul de unde se poate vizualiza) și instituția care va furniza valoarea </w:t>
      </w:r>
      <w:r w:rsidRPr="00782691">
        <w:rPr>
          <w:u w:val="single"/>
        </w:rPr>
        <w:t>indice evoluție salarii brute în Uniunea Europeană la care se va raporta modificarea contractului</w:t>
      </w:r>
      <w:r w:rsidRPr="00782691">
        <w:t xml:space="preserve">. De asemenea, vă rugăm să precizați modalitatea de calcul a idicelui </w:t>
      </w:r>
      <w:r w:rsidRPr="00782691">
        <w:rPr>
          <w:i/>
        </w:rPr>
        <w:t>”între data „x” a solicitării METROREX de modificare contract (suplimentare număr trenuri) şi data recepţiei de punere în funcţiune a 13 trenuri”</w:t>
      </w:r>
      <w:r w:rsidRPr="00782691">
        <w:t>.</w:t>
      </w:r>
    </w:p>
    <w:p w:rsidR="00802199" w:rsidRPr="00782691" w:rsidRDefault="00802199" w:rsidP="00B279CC">
      <w:pPr>
        <w:pStyle w:val="NormalWeb"/>
        <w:spacing w:before="0" w:beforeAutospacing="0" w:after="0" w:afterAutospacing="0"/>
        <w:contextualSpacing/>
        <w:jc w:val="both"/>
      </w:pPr>
    </w:p>
    <w:p w:rsidR="00802199" w:rsidRPr="00782691" w:rsidRDefault="00802199" w:rsidP="00B279CC">
      <w:pPr>
        <w:pStyle w:val="NormalWeb"/>
        <w:numPr>
          <w:ilvl w:val="0"/>
          <w:numId w:val="37"/>
        </w:numPr>
        <w:spacing w:before="0" w:beforeAutospacing="0" w:after="0" w:afterAutospacing="0"/>
        <w:ind w:left="0" w:firstLine="0"/>
        <w:contextualSpacing/>
        <w:jc w:val="both"/>
      </w:pPr>
      <w:r w:rsidRPr="00782691">
        <w:lastRenderedPageBreak/>
        <w:t xml:space="preserve">Indicele evoluție salarii brute în Uniunea Europeană este același cu Indicele costului forței de muncă (LCD) în Uniunea Europeană? În caz afirmativ, vă rugăm să detaliați modul de calcul a indicelui </w:t>
      </w:r>
      <w:r w:rsidRPr="00782691">
        <w:rPr>
          <w:i/>
        </w:rPr>
        <w:t xml:space="preserve">”între data „x” a solicitării METROREX de modificare contract (suplimentare număr trenuri) şi data recepţiei de punere în funcţiune a 13 trenuri” </w:t>
      </w:r>
      <w:r w:rsidRPr="00782691">
        <w:t>în condițiile în care acest indice se calculează o dată la 3 luni.</w:t>
      </w:r>
    </w:p>
    <w:p w:rsidR="009A0C2B" w:rsidRPr="00782691" w:rsidRDefault="009A0C2B" w:rsidP="00B279CC">
      <w:pPr>
        <w:pStyle w:val="NormalWeb"/>
        <w:spacing w:before="0" w:beforeAutospacing="0" w:after="0" w:afterAutospacing="0"/>
        <w:contextualSpacing/>
        <w:jc w:val="both"/>
      </w:pPr>
    </w:p>
    <w:p w:rsidR="00802199" w:rsidRPr="00782691" w:rsidRDefault="00C067C9"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Răspuns:</w:t>
      </w:r>
    </w:p>
    <w:p w:rsidR="0044388F" w:rsidRPr="00782691" w:rsidRDefault="00C067C9" w:rsidP="00F93CA4">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sz w:val="24"/>
          <w:szCs w:val="24"/>
        </w:rPr>
        <w:t xml:space="preserve">A se vedea răspunsul la  </w:t>
      </w:r>
      <w:r w:rsidR="00E37E10" w:rsidRPr="00782691">
        <w:rPr>
          <w:rFonts w:ascii="Times New Roman" w:hAnsi="Times New Roman"/>
          <w:b/>
          <w:sz w:val="24"/>
          <w:szCs w:val="24"/>
          <w:lang w:val="fr-FR"/>
        </w:rPr>
        <w:t>s</w:t>
      </w:r>
      <w:r w:rsidRPr="00782691">
        <w:rPr>
          <w:rFonts w:ascii="Times New Roman" w:hAnsi="Times New Roman"/>
          <w:b/>
          <w:sz w:val="24"/>
          <w:szCs w:val="24"/>
          <w:lang w:val="fr-FR"/>
        </w:rPr>
        <w:t>olicitarea de clarificări 2 înregistrată</w:t>
      </w:r>
      <w:r w:rsidR="00E37E10" w:rsidRPr="00782691">
        <w:rPr>
          <w:rFonts w:ascii="Times New Roman" w:hAnsi="Times New Roman"/>
          <w:b/>
          <w:sz w:val="24"/>
          <w:szCs w:val="24"/>
          <w:lang w:val="fr-FR"/>
        </w:rPr>
        <w:t xml:space="preserve"> </w:t>
      </w:r>
      <w:r w:rsidRPr="00782691">
        <w:rPr>
          <w:rFonts w:ascii="Times New Roman" w:hAnsi="Times New Roman"/>
          <w:b/>
          <w:sz w:val="24"/>
          <w:szCs w:val="24"/>
          <w:lang w:val="fr-FR"/>
        </w:rPr>
        <w:t>cu nr. M.09.01.01 / 454 / 08.04.2019</w:t>
      </w:r>
      <w:r w:rsidR="00E37E10" w:rsidRPr="00782691">
        <w:rPr>
          <w:rFonts w:ascii="Times New Roman" w:hAnsi="Times New Roman"/>
          <w:b/>
          <w:sz w:val="24"/>
          <w:szCs w:val="24"/>
          <w:lang w:val="fr-FR"/>
        </w:rPr>
        <w:t xml:space="preserve">, </w:t>
      </w:r>
      <w:r w:rsidR="00E37E10" w:rsidRPr="00782691">
        <w:rPr>
          <w:rFonts w:ascii="Times New Roman" w:hAnsi="Times New Roman"/>
          <w:sz w:val="24"/>
          <w:szCs w:val="24"/>
        </w:rPr>
        <w:t xml:space="preserve"> întrebarea nr. 1</w:t>
      </w:r>
      <w:r w:rsidR="00E37E10" w:rsidRPr="00782691">
        <w:rPr>
          <w:rFonts w:ascii="Times New Roman" w:hAnsi="Times New Roman"/>
          <w:b/>
          <w:sz w:val="24"/>
          <w:szCs w:val="24"/>
          <w:lang w:val="fr-FR"/>
        </w:rPr>
        <w:t>.</w:t>
      </w:r>
    </w:p>
    <w:p w:rsidR="00F93CA4" w:rsidRPr="00782691" w:rsidRDefault="00F93CA4" w:rsidP="00B279CC">
      <w:pPr>
        <w:spacing w:after="0" w:line="240" w:lineRule="auto"/>
        <w:contextualSpacing/>
        <w:jc w:val="both"/>
        <w:rPr>
          <w:rFonts w:ascii="Times New Roman" w:hAnsi="Times New Roman"/>
          <w:b/>
          <w:sz w:val="24"/>
          <w:szCs w:val="24"/>
          <w:lang w:val="fr-FR"/>
        </w:rPr>
      </w:pPr>
    </w:p>
    <w:p w:rsidR="009965BB" w:rsidRPr="00782691" w:rsidRDefault="009965BB" w:rsidP="00B279CC">
      <w:pPr>
        <w:spacing w:after="0" w:line="240" w:lineRule="auto"/>
        <w:contextualSpacing/>
        <w:jc w:val="both"/>
        <w:rPr>
          <w:rFonts w:ascii="Times New Roman" w:hAnsi="Times New Roman"/>
          <w:b/>
          <w:sz w:val="24"/>
          <w:szCs w:val="24"/>
          <w:lang w:val="fr-FR"/>
        </w:rPr>
      </w:pPr>
    </w:p>
    <w:p w:rsidR="009965BB" w:rsidRPr="00782691" w:rsidRDefault="009965BB" w:rsidP="00B279CC">
      <w:pPr>
        <w:spacing w:after="0" w:line="240" w:lineRule="auto"/>
        <w:contextualSpacing/>
        <w:jc w:val="both"/>
        <w:rPr>
          <w:rFonts w:ascii="Times New Roman" w:hAnsi="Times New Roman"/>
          <w:b/>
          <w:sz w:val="24"/>
          <w:szCs w:val="24"/>
          <w:lang w:val="fr-FR"/>
        </w:rPr>
      </w:pPr>
    </w:p>
    <w:p w:rsidR="0044388F" w:rsidRPr="00782691" w:rsidRDefault="0044388F" w:rsidP="00B279CC">
      <w:pPr>
        <w:shd w:val="clear" w:color="auto" w:fill="D9D9D9" w:themeFill="background1" w:themeFillShade="D9"/>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21 înregistrată cu nr. M.09.01.01 / 795 / 07.06.2019:</w:t>
      </w:r>
    </w:p>
    <w:p w:rsidR="0044388F" w:rsidRPr="00782691" w:rsidRDefault="0044388F"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w:t>
      </w:r>
      <w:r w:rsidRPr="00782691">
        <w:rPr>
          <w:rFonts w:ascii="Times New Roman" w:hAnsi="Times New Roman"/>
          <w:i/>
          <w:sz w:val="24"/>
          <w:szCs w:val="24"/>
        </w:rPr>
        <w:t>Caiet de sarcini – cap. 1.2 – Obiect:</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 xml:space="preserve">Obiectul prezentului Caiet de Sarcini este stabilirea caracteristicilor tehnice, functionale si calitative ale trenurilor de metrou prevazute a </w:t>
      </w:r>
      <w:r w:rsidR="007611E6" w:rsidRPr="00782691">
        <w:rPr>
          <w:rFonts w:ascii="Times New Roman" w:hAnsi="Times New Roman"/>
          <w:i/>
          <w:sz w:val="24"/>
          <w:szCs w:val="24"/>
        </w:rPr>
        <w:t>f</w:t>
      </w:r>
      <w:r w:rsidRPr="00782691">
        <w:rPr>
          <w:rFonts w:ascii="Times New Roman" w:hAnsi="Times New Roman"/>
          <w:i/>
          <w:sz w:val="24"/>
          <w:szCs w:val="24"/>
        </w:rPr>
        <w:t>i achizitionate pentru deservirea Magistralei 5 de metrou din Ducuresti, tronsonul 1: Râul Doamnei Eroilor 2, cu rami</w:t>
      </w:r>
      <w:r w:rsidR="007611E6" w:rsidRPr="00782691">
        <w:rPr>
          <w:rFonts w:ascii="Times New Roman" w:hAnsi="Times New Roman"/>
          <w:i/>
          <w:sz w:val="24"/>
          <w:szCs w:val="24"/>
        </w:rPr>
        <w:t>f</w:t>
      </w:r>
      <w:r w:rsidRPr="00782691">
        <w:rPr>
          <w:rFonts w:ascii="Times New Roman" w:hAnsi="Times New Roman"/>
          <w:i/>
          <w:sz w:val="24"/>
          <w:szCs w:val="24"/>
        </w:rPr>
        <w:t>icatia Valea lalomit</w:t>
      </w:r>
      <w:r w:rsidR="00724A92" w:rsidRPr="00782691">
        <w:rPr>
          <w:rFonts w:ascii="Times New Roman" w:hAnsi="Times New Roman"/>
          <w:i/>
          <w:sz w:val="24"/>
          <w:szCs w:val="24"/>
        </w:rPr>
        <w:t>e</w:t>
      </w:r>
      <w:r w:rsidRPr="00782691">
        <w:rPr>
          <w:rFonts w:ascii="Times New Roman" w:hAnsi="Times New Roman"/>
          <w:i/>
          <w:sz w:val="24"/>
          <w:szCs w:val="24"/>
        </w:rPr>
        <w:t>i - Romancierilor si tronsonul 2: Eroilor 2 Piata lancului.</w:t>
      </w:r>
    </w:p>
    <w:p w:rsidR="0044388F" w:rsidRPr="00782691" w:rsidRDefault="0044388F" w:rsidP="00B279CC">
      <w:pPr>
        <w:spacing w:after="0" w:line="240" w:lineRule="auto"/>
        <w:ind w:firstLine="720"/>
        <w:contextualSpacing/>
        <w:jc w:val="both"/>
        <w:rPr>
          <w:rFonts w:ascii="Times New Roman" w:hAnsi="Times New Roman"/>
          <w:iCs/>
          <w:sz w:val="24"/>
          <w:szCs w:val="24"/>
        </w:rPr>
      </w:pPr>
      <w:r w:rsidRPr="00782691">
        <w:rPr>
          <w:rFonts w:ascii="Times New Roman" w:hAnsi="Times New Roman"/>
          <w:iCs/>
          <w:sz w:val="24"/>
          <w:szCs w:val="24"/>
        </w:rPr>
        <w:t>Vă rugăm să furnizați date privind profilul in lung pentru Tronsonul 2 (Eroilor 2 Piața Iancului.) Indicate în articolul 1.2 din Caietul de Sarcini. Doar datele din Secțiunea 1 sunt descrise în Caietul de Sarcini in Anexă 1: Profil in lung al Magistralei 5 Secțiunea Râul Doamnei Eroilor și extensia Romancierilor Valea lalomitei.</w:t>
      </w:r>
    </w:p>
    <w:p w:rsidR="009A0C2B" w:rsidRPr="00782691" w:rsidRDefault="009A0C2B" w:rsidP="00B279CC">
      <w:pPr>
        <w:spacing w:after="0" w:line="240" w:lineRule="auto"/>
        <w:ind w:firstLine="720"/>
        <w:contextualSpacing/>
        <w:jc w:val="both"/>
        <w:rPr>
          <w:rFonts w:ascii="Times New Roman" w:hAnsi="Times New Roman"/>
          <w:iCs/>
          <w:sz w:val="24"/>
          <w:szCs w:val="24"/>
        </w:rPr>
      </w:pPr>
    </w:p>
    <w:p w:rsidR="0044388F" w:rsidRPr="00782691" w:rsidRDefault="0044388F" w:rsidP="00B279CC">
      <w:pPr>
        <w:spacing w:after="0" w:line="240" w:lineRule="auto"/>
        <w:contextualSpacing/>
        <w:jc w:val="both"/>
        <w:rPr>
          <w:rFonts w:ascii="Times New Roman" w:hAnsi="Times New Roman"/>
          <w:b/>
          <w:bCs/>
          <w:sz w:val="24"/>
          <w:szCs w:val="24"/>
        </w:rPr>
      </w:pPr>
      <w:r w:rsidRPr="00782691">
        <w:rPr>
          <w:rFonts w:ascii="Times New Roman" w:hAnsi="Times New Roman"/>
          <w:sz w:val="24"/>
          <w:szCs w:val="24"/>
        </w:rPr>
        <w:tab/>
      </w:r>
      <w:bookmarkStart w:id="34" w:name="_Hlk11065752"/>
      <w:r w:rsidRPr="00782691">
        <w:rPr>
          <w:rFonts w:ascii="Times New Roman" w:hAnsi="Times New Roman"/>
          <w:b/>
          <w:bCs/>
          <w:sz w:val="24"/>
          <w:szCs w:val="24"/>
        </w:rPr>
        <w:t xml:space="preserve">Răspuns: </w:t>
      </w:r>
    </w:p>
    <w:bookmarkEnd w:id="34"/>
    <w:p w:rsidR="002C7FDE" w:rsidRPr="00782691" w:rsidRDefault="002C7FDE" w:rsidP="00B279CC">
      <w:pPr>
        <w:tabs>
          <w:tab w:val="left" w:pos="426"/>
        </w:tabs>
        <w:suppressAutoHyphens/>
        <w:spacing w:after="0" w:line="240" w:lineRule="auto"/>
        <w:ind w:left="142" w:right="-12"/>
        <w:contextualSpacing/>
        <w:jc w:val="both"/>
        <w:rPr>
          <w:rFonts w:ascii="Times New Roman" w:hAnsi="Times New Roman"/>
          <w:i/>
          <w:sz w:val="24"/>
          <w:szCs w:val="24"/>
          <w:lang w:eastAsia="ro-RO"/>
        </w:rPr>
      </w:pPr>
      <w:r w:rsidRPr="00782691">
        <w:rPr>
          <w:rFonts w:ascii="Times New Roman" w:hAnsi="Times New Roman"/>
          <w:sz w:val="24"/>
          <w:szCs w:val="24"/>
        </w:rPr>
        <w:tab/>
      </w:r>
      <w:r w:rsidR="009A0C2B" w:rsidRPr="00782691">
        <w:rPr>
          <w:rFonts w:ascii="Times New Roman" w:hAnsi="Times New Roman"/>
          <w:sz w:val="24"/>
          <w:szCs w:val="24"/>
        </w:rPr>
        <w:tab/>
      </w:r>
      <w:r w:rsidRPr="00782691">
        <w:rPr>
          <w:rFonts w:ascii="Times New Roman" w:hAnsi="Times New Roman"/>
          <w:sz w:val="24"/>
          <w:szCs w:val="24"/>
        </w:rPr>
        <w:t xml:space="preserve">Conform capitolului II.2.4 Descrierea achiziției publice din Fișa de date a achiziției, </w:t>
      </w:r>
      <w:r w:rsidRPr="00782691">
        <w:rPr>
          <w:rFonts w:ascii="Times New Roman" w:hAnsi="Times New Roman"/>
          <w:b/>
          <w:sz w:val="24"/>
          <w:szCs w:val="24"/>
          <w:lang w:eastAsia="ro-RO"/>
        </w:rPr>
        <w:t xml:space="preserve">Obiectul contractului constă </w:t>
      </w:r>
      <w:r w:rsidRPr="00782691">
        <w:rPr>
          <w:rFonts w:ascii="Times New Roman" w:hAnsi="Times New Roman"/>
          <w:b/>
          <w:i/>
          <w:sz w:val="24"/>
          <w:szCs w:val="24"/>
          <w:lang w:eastAsia="ro-RO"/>
        </w:rPr>
        <w:t xml:space="preserve">în </w:t>
      </w:r>
      <w:r w:rsidRPr="00782691">
        <w:rPr>
          <w:rFonts w:ascii="Times New Roman" w:hAnsi="Times New Roman"/>
          <w:i/>
          <w:sz w:val="24"/>
          <w:szCs w:val="24"/>
          <w:lang w:eastAsia="ro-RO"/>
        </w:rPr>
        <w:t xml:space="preserve">furnizare material rulant pt Magistrala 5 de metrou, Tronson Drumul Taberei–Iancului, </w:t>
      </w:r>
      <w:r w:rsidRPr="00782691">
        <w:rPr>
          <w:rFonts w:ascii="Times New Roman" w:hAnsi="Times New Roman"/>
          <w:b/>
          <w:i/>
          <w:sz w:val="24"/>
          <w:szCs w:val="24"/>
          <w:lang w:eastAsia="ro-RO"/>
        </w:rPr>
        <w:t>Secțiunea Râul Doamnei–Eroilor</w:t>
      </w:r>
      <w:r w:rsidRPr="00782691">
        <w:rPr>
          <w:rFonts w:ascii="Times New Roman" w:hAnsi="Times New Roman"/>
          <w:i/>
          <w:sz w:val="24"/>
          <w:szCs w:val="24"/>
          <w:lang w:eastAsia="ro-RO"/>
        </w:rPr>
        <w:t xml:space="preserve">, incluzând livrare produse și servicii accesorii, după cum urmează: </w:t>
      </w:r>
    </w:p>
    <w:p w:rsidR="002C7FDE" w:rsidRPr="00782691" w:rsidRDefault="002C7FDE" w:rsidP="00B279CC">
      <w:pPr>
        <w:tabs>
          <w:tab w:val="left" w:pos="426"/>
        </w:tabs>
        <w:suppressAutoHyphens/>
        <w:spacing w:after="0" w:line="240" w:lineRule="auto"/>
        <w:ind w:left="142" w:right="-12"/>
        <w:contextualSpacing/>
        <w:jc w:val="both"/>
        <w:rPr>
          <w:rFonts w:ascii="Times New Roman" w:hAnsi="Times New Roman"/>
          <w:i/>
          <w:sz w:val="24"/>
          <w:szCs w:val="24"/>
          <w:lang w:eastAsia="ro-RO"/>
        </w:rPr>
      </w:pPr>
      <w:r w:rsidRPr="00782691">
        <w:rPr>
          <w:rFonts w:ascii="Times New Roman" w:hAnsi="Times New Roman"/>
          <w:i/>
          <w:sz w:val="24"/>
          <w:szCs w:val="24"/>
          <w:lang w:eastAsia="ro-RO"/>
        </w:rPr>
        <w:t xml:space="preserve">Produse: 13 trenuri noi metrou; simulator instruire personal exploatare; echipamente, scule şi dispozitive speciale întreţinere/reparaţie trenuri, alte dotări/accesorii conform caiet de sarcini; </w:t>
      </w:r>
    </w:p>
    <w:p w:rsidR="002C7FDE" w:rsidRPr="00782691" w:rsidRDefault="002C7FDE" w:rsidP="00B279CC">
      <w:pPr>
        <w:tabs>
          <w:tab w:val="left" w:pos="426"/>
        </w:tabs>
        <w:suppressAutoHyphens/>
        <w:spacing w:after="0" w:line="240" w:lineRule="auto"/>
        <w:ind w:left="142" w:right="-12"/>
        <w:contextualSpacing/>
        <w:jc w:val="both"/>
        <w:rPr>
          <w:rFonts w:ascii="Times New Roman" w:hAnsi="Times New Roman"/>
          <w:i/>
          <w:sz w:val="24"/>
          <w:szCs w:val="24"/>
          <w:lang w:eastAsia="ro-RO"/>
        </w:rPr>
      </w:pPr>
      <w:r w:rsidRPr="00782691">
        <w:rPr>
          <w:rFonts w:ascii="Times New Roman" w:hAnsi="Times New Roman"/>
          <w:i/>
          <w:sz w:val="24"/>
          <w:szCs w:val="24"/>
          <w:lang w:eastAsia="ro-RO"/>
        </w:rPr>
        <w:t xml:space="preserve">Servicii accesorii: transport, asigurare, punerea în funcţiune, asistenţa tehnica în perioada garanţie, instruire personal exploatare, operare trenuri și folosire aplicaţii software; </w:t>
      </w:r>
    </w:p>
    <w:p w:rsidR="0044388F" w:rsidRPr="00782691" w:rsidRDefault="002C7FDE" w:rsidP="00B279CC">
      <w:pPr>
        <w:spacing w:after="0" w:line="240" w:lineRule="auto"/>
        <w:ind w:firstLine="720"/>
        <w:contextualSpacing/>
        <w:jc w:val="both"/>
        <w:rPr>
          <w:rFonts w:ascii="Times New Roman" w:hAnsi="Times New Roman"/>
          <w:b/>
          <w:i/>
          <w:sz w:val="24"/>
          <w:szCs w:val="24"/>
          <w:lang w:eastAsia="ro-RO"/>
        </w:rPr>
      </w:pPr>
      <w:r w:rsidRPr="00782691">
        <w:rPr>
          <w:rFonts w:ascii="Times New Roman" w:hAnsi="Times New Roman"/>
          <w:sz w:val="24"/>
          <w:szCs w:val="24"/>
          <w:lang w:eastAsia="ro-RO"/>
        </w:rPr>
        <w:t xml:space="preserve">Totodată se prevede posibilitatea de modificare a contractului conform art. 236 din Legea 99/2016, la solicitarea METROREX </w:t>
      </w:r>
      <w:r w:rsidR="002A005B" w:rsidRPr="00782691">
        <w:rPr>
          <w:rFonts w:ascii="Times New Roman" w:hAnsi="Times New Roman"/>
          <w:sz w:val="24"/>
          <w:szCs w:val="24"/>
          <w:lang w:eastAsia="ro-RO"/>
        </w:rPr>
        <w:t>ce poate fi exprimată</w:t>
      </w:r>
      <w:r w:rsidRPr="00782691">
        <w:rPr>
          <w:rFonts w:ascii="Times New Roman" w:hAnsi="Times New Roman"/>
          <w:sz w:val="24"/>
          <w:szCs w:val="24"/>
          <w:lang w:eastAsia="ro-RO"/>
        </w:rPr>
        <w:t xml:space="preserve"> în perioada de max 84 luni de la data semnării contractului, </w:t>
      </w:r>
      <w:r w:rsidR="00FF79AC" w:rsidRPr="00782691">
        <w:rPr>
          <w:rFonts w:ascii="Times New Roman" w:hAnsi="Times New Roman"/>
          <w:sz w:val="24"/>
          <w:szCs w:val="24"/>
          <w:lang w:eastAsia="ro-RO"/>
        </w:rPr>
        <w:t>modificare constând în</w:t>
      </w:r>
      <w:r w:rsidRPr="00782691">
        <w:rPr>
          <w:rFonts w:ascii="Times New Roman" w:hAnsi="Times New Roman"/>
          <w:sz w:val="24"/>
          <w:szCs w:val="24"/>
          <w:lang w:eastAsia="ro-RO"/>
        </w:rPr>
        <w:t xml:space="preserve"> </w:t>
      </w:r>
      <w:r w:rsidR="00FF79AC" w:rsidRPr="00782691">
        <w:rPr>
          <w:rFonts w:ascii="Times New Roman" w:hAnsi="Times New Roman"/>
          <w:sz w:val="24"/>
          <w:szCs w:val="24"/>
          <w:lang w:eastAsia="ro-RO"/>
        </w:rPr>
        <w:t xml:space="preserve">achiziția </w:t>
      </w:r>
      <w:r w:rsidRPr="00782691">
        <w:rPr>
          <w:rFonts w:ascii="Times New Roman" w:hAnsi="Times New Roman"/>
          <w:sz w:val="24"/>
          <w:szCs w:val="24"/>
          <w:lang w:eastAsia="ro-RO"/>
        </w:rPr>
        <w:t>supliment</w:t>
      </w:r>
      <w:r w:rsidR="00FF79AC" w:rsidRPr="00782691">
        <w:rPr>
          <w:rFonts w:ascii="Times New Roman" w:hAnsi="Times New Roman"/>
          <w:sz w:val="24"/>
          <w:szCs w:val="24"/>
          <w:lang w:eastAsia="ro-RO"/>
        </w:rPr>
        <w:t xml:space="preserve">ară a </w:t>
      </w:r>
      <w:r w:rsidRPr="00782691">
        <w:rPr>
          <w:rFonts w:ascii="Times New Roman" w:hAnsi="Times New Roman"/>
          <w:sz w:val="24"/>
          <w:szCs w:val="24"/>
          <w:lang w:eastAsia="ro-RO"/>
        </w:rPr>
        <w:t>maxim 17 trenuri,</w:t>
      </w:r>
      <w:r w:rsidR="00FF79AC" w:rsidRPr="00782691">
        <w:rPr>
          <w:rFonts w:ascii="Times New Roman" w:hAnsi="Times New Roman"/>
          <w:sz w:val="24"/>
          <w:szCs w:val="24"/>
          <w:lang w:eastAsia="ro-RO"/>
        </w:rPr>
        <w:t xml:space="preserve"> de </w:t>
      </w:r>
      <w:r w:rsidR="00FF79AC" w:rsidRPr="00782691">
        <w:rPr>
          <w:rFonts w:ascii="Times New Roman" w:hAnsi="Times New Roman"/>
          <w:sz w:val="24"/>
          <w:szCs w:val="24"/>
        </w:rPr>
        <w:t>același tip, având aceleași performanțe tehnice (sau superioare)</w:t>
      </w:r>
      <w:r w:rsidRPr="00782691">
        <w:rPr>
          <w:rFonts w:ascii="Times New Roman" w:hAnsi="Times New Roman"/>
          <w:sz w:val="24"/>
          <w:szCs w:val="24"/>
          <w:lang w:eastAsia="ro-RO"/>
        </w:rPr>
        <w:t xml:space="preserve"> destinate pentru </w:t>
      </w:r>
      <w:r w:rsidRPr="00782691">
        <w:rPr>
          <w:rFonts w:ascii="Times New Roman" w:hAnsi="Times New Roman"/>
          <w:b/>
          <w:i/>
          <w:sz w:val="24"/>
          <w:szCs w:val="24"/>
          <w:lang w:eastAsia="ro-RO"/>
        </w:rPr>
        <w:t>Secțiunea Eroilor – Iancului.</w:t>
      </w:r>
    </w:p>
    <w:p w:rsidR="002A005B" w:rsidRPr="00782691" w:rsidRDefault="00FF79AC" w:rsidP="002A005B">
      <w:pPr>
        <w:ind w:firstLine="720"/>
        <w:jc w:val="both"/>
        <w:rPr>
          <w:rFonts w:ascii="Times New Roman" w:hAnsi="Times New Roman"/>
          <w:sz w:val="24"/>
          <w:szCs w:val="24"/>
          <w:lang w:val="en-GB" w:eastAsia="ro-RO"/>
        </w:rPr>
      </w:pPr>
      <w:r w:rsidRPr="00782691">
        <w:rPr>
          <w:rFonts w:ascii="Times New Roman" w:hAnsi="Times New Roman"/>
          <w:sz w:val="24"/>
          <w:szCs w:val="24"/>
          <w:lang w:val="en-GB"/>
        </w:rPr>
        <w:t>P</w:t>
      </w:r>
      <w:r w:rsidR="002A005B" w:rsidRPr="00782691">
        <w:rPr>
          <w:rFonts w:ascii="Times New Roman" w:hAnsi="Times New Roman"/>
          <w:sz w:val="24"/>
          <w:szCs w:val="24"/>
          <w:lang w:val="en-GB"/>
        </w:rPr>
        <w:t xml:space="preserve">rofilul in lung al Tronsonului 2 (Eroilor – Piata Iancului) </w:t>
      </w:r>
      <w:r w:rsidRPr="00782691">
        <w:rPr>
          <w:rFonts w:ascii="Times New Roman" w:hAnsi="Times New Roman"/>
          <w:sz w:val="24"/>
          <w:szCs w:val="24"/>
          <w:lang w:val="en-GB"/>
        </w:rPr>
        <w:t xml:space="preserve">va respecta aceleași pricipii și caracteristici de proiectare și execuție care au stat la baza proiectării și execuției </w:t>
      </w:r>
      <w:r w:rsidR="002A005B" w:rsidRPr="00782691">
        <w:rPr>
          <w:rFonts w:ascii="Times New Roman" w:hAnsi="Times New Roman"/>
          <w:sz w:val="24"/>
          <w:szCs w:val="24"/>
          <w:lang w:val="en-GB"/>
        </w:rPr>
        <w:t>primului tronson Raul Doamnei – Eroilor si extensia Romancierilor – Valea Ialomitei</w:t>
      </w:r>
      <w:r w:rsidRPr="00782691">
        <w:rPr>
          <w:rFonts w:ascii="Times New Roman" w:hAnsi="Times New Roman"/>
          <w:sz w:val="24"/>
          <w:szCs w:val="24"/>
          <w:lang w:val="en-GB"/>
        </w:rPr>
        <w:t>.</w:t>
      </w:r>
      <w:r w:rsidR="002A005B" w:rsidRPr="00782691">
        <w:rPr>
          <w:rFonts w:ascii="Times New Roman" w:hAnsi="Times New Roman"/>
          <w:sz w:val="24"/>
          <w:szCs w:val="24"/>
          <w:lang w:val="en-GB"/>
        </w:rPr>
        <w:t xml:space="preserve"> </w:t>
      </w:r>
    </w:p>
    <w:p w:rsidR="002A005B" w:rsidRPr="00782691" w:rsidRDefault="002A005B" w:rsidP="00B279CC">
      <w:pPr>
        <w:spacing w:after="0" w:line="240" w:lineRule="auto"/>
        <w:ind w:firstLine="720"/>
        <w:contextualSpacing/>
        <w:jc w:val="both"/>
        <w:rPr>
          <w:rFonts w:ascii="Times New Roman" w:hAnsi="Times New Roman"/>
          <w:b/>
          <w:sz w:val="24"/>
          <w:szCs w:val="24"/>
          <w:lang w:eastAsia="ro-RO"/>
        </w:rPr>
      </w:pPr>
    </w:p>
    <w:p w:rsidR="0044388F" w:rsidRPr="00782691" w:rsidRDefault="0044388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w:t>
      </w:r>
      <w:r w:rsidRPr="00782691">
        <w:rPr>
          <w:rFonts w:ascii="Times New Roman" w:hAnsi="Times New Roman"/>
          <w:i/>
          <w:sz w:val="24"/>
          <w:szCs w:val="24"/>
        </w:rPr>
        <w:t>Anexa 1 – Grafic de livrări produse:</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GRAFIC DE LIVRĂRI PRODUSE</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Produsele achiziţionate sunt:</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1. Trenuri electrice de metrou</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2. Scule speciale pentru mentenanţă</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i/>
          <w:sz w:val="24"/>
          <w:szCs w:val="24"/>
        </w:rPr>
        <w:t>3. Simulator pentru instruirea personalului</w:t>
      </w:r>
    </w:p>
    <w:p w:rsidR="0044388F" w:rsidRPr="00782691" w:rsidRDefault="0044388F" w:rsidP="00B279CC">
      <w:pPr>
        <w:spacing w:after="0" w:line="240" w:lineRule="auto"/>
        <w:ind w:firstLine="720"/>
        <w:contextualSpacing/>
        <w:jc w:val="both"/>
        <w:rPr>
          <w:rFonts w:ascii="Times New Roman" w:hAnsi="Times New Roman"/>
          <w:i/>
          <w:sz w:val="24"/>
          <w:szCs w:val="24"/>
        </w:rPr>
      </w:pPr>
    </w:p>
    <w:tbl>
      <w:tblPr>
        <w:tblStyle w:val="TableGrid"/>
        <w:tblW w:w="0" w:type="auto"/>
        <w:tblLook w:val="04A0" w:firstRow="1" w:lastRow="0" w:firstColumn="1" w:lastColumn="0" w:noHBand="0" w:noVBand="1"/>
      </w:tblPr>
      <w:tblGrid>
        <w:gridCol w:w="597"/>
        <w:gridCol w:w="3509"/>
        <w:gridCol w:w="5950"/>
      </w:tblGrid>
      <w:tr w:rsidR="00782691" w:rsidRPr="00782691" w:rsidTr="007611E6">
        <w:tc>
          <w:tcPr>
            <w:tcW w:w="597" w:type="dxa"/>
            <w:vAlign w:val="center"/>
          </w:tcPr>
          <w:p w:rsidR="0044388F" w:rsidRPr="00782691" w:rsidRDefault="0044388F" w:rsidP="00B279CC">
            <w:pPr>
              <w:spacing w:after="0" w:line="240" w:lineRule="auto"/>
              <w:contextualSpacing/>
              <w:jc w:val="both"/>
              <w:rPr>
                <w:rFonts w:ascii="Times New Roman" w:hAnsi="Times New Roman"/>
                <w:i/>
                <w:sz w:val="24"/>
                <w:szCs w:val="24"/>
              </w:rPr>
            </w:pPr>
            <w:r w:rsidRPr="00782691">
              <w:rPr>
                <w:rFonts w:ascii="Times New Roman" w:hAnsi="Times New Roman"/>
                <w:i/>
                <w:sz w:val="24"/>
                <w:szCs w:val="24"/>
              </w:rPr>
              <w:t>Nr. Crt.</w:t>
            </w:r>
          </w:p>
        </w:tc>
        <w:tc>
          <w:tcPr>
            <w:tcW w:w="3509" w:type="dxa"/>
            <w:vAlign w:val="center"/>
          </w:tcPr>
          <w:p w:rsidR="0044388F" w:rsidRPr="00782691" w:rsidRDefault="0044388F" w:rsidP="00B279CC">
            <w:pPr>
              <w:spacing w:after="0" w:line="240" w:lineRule="auto"/>
              <w:contextualSpacing/>
              <w:jc w:val="center"/>
              <w:rPr>
                <w:rFonts w:ascii="Times New Roman" w:hAnsi="Times New Roman"/>
                <w:i/>
                <w:sz w:val="24"/>
                <w:szCs w:val="24"/>
              </w:rPr>
            </w:pPr>
            <w:r w:rsidRPr="00782691">
              <w:rPr>
                <w:rFonts w:ascii="Times New Roman" w:hAnsi="Times New Roman"/>
                <w:i/>
                <w:sz w:val="24"/>
                <w:szCs w:val="24"/>
              </w:rPr>
              <w:t>Produsele propuse spre achiziționare</w:t>
            </w:r>
          </w:p>
        </w:tc>
        <w:tc>
          <w:tcPr>
            <w:tcW w:w="5950" w:type="dxa"/>
            <w:vAlign w:val="center"/>
          </w:tcPr>
          <w:p w:rsidR="0044388F" w:rsidRPr="00782691" w:rsidRDefault="0044388F" w:rsidP="00B279CC">
            <w:pPr>
              <w:spacing w:after="0" w:line="240" w:lineRule="auto"/>
              <w:contextualSpacing/>
              <w:jc w:val="center"/>
              <w:rPr>
                <w:rFonts w:ascii="Times New Roman" w:hAnsi="Times New Roman"/>
                <w:i/>
                <w:sz w:val="24"/>
                <w:szCs w:val="24"/>
              </w:rPr>
            </w:pPr>
            <w:r w:rsidRPr="00782691">
              <w:rPr>
                <w:rFonts w:ascii="Times New Roman" w:hAnsi="Times New Roman"/>
                <w:i/>
                <w:sz w:val="24"/>
                <w:szCs w:val="24"/>
              </w:rPr>
              <w:t>Termen de livrare estimat</w:t>
            </w:r>
          </w:p>
        </w:tc>
      </w:tr>
      <w:tr w:rsidR="00782691" w:rsidRPr="00782691" w:rsidTr="007611E6">
        <w:tc>
          <w:tcPr>
            <w:tcW w:w="597" w:type="dxa"/>
            <w:vAlign w:val="center"/>
          </w:tcPr>
          <w:p w:rsidR="0044388F" w:rsidRPr="00782691" w:rsidRDefault="0044388F" w:rsidP="00B279CC">
            <w:pPr>
              <w:pStyle w:val="ListParagraph"/>
              <w:numPr>
                <w:ilvl w:val="0"/>
                <w:numId w:val="38"/>
              </w:numPr>
              <w:spacing w:after="0" w:line="240" w:lineRule="auto"/>
              <w:ind w:left="0"/>
              <w:jc w:val="both"/>
              <w:rPr>
                <w:rFonts w:ascii="Times New Roman" w:hAnsi="Times New Roman"/>
                <w:i/>
                <w:sz w:val="24"/>
                <w:szCs w:val="24"/>
              </w:rPr>
            </w:pPr>
            <w:r w:rsidRPr="00782691">
              <w:rPr>
                <w:rFonts w:ascii="Times New Roman" w:hAnsi="Times New Roman"/>
                <w:i/>
                <w:sz w:val="24"/>
                <w:szCs w:val="24"/>
              </w:rPr>
              <w:t>1</w:t>
            </w:r>
          </w:p>
        </w:tc>
        <w:tc>
          <w:tcPr>
            <w:tcW w:w="3509" w:type="dxa"/>
            <w:vAlign w:val="center"/>
          </w:tcPr>
          <w:p w:rsidR="0044388F" w:rsidRPr="00782691" w:rsidRDefault="0044388F" w:rsidP="00B279CC">
            <w:pPr>
              <w:spacing w:after="0" w:line="240" w:lineRule="auto"/>
              <w:contextualSpacing/>
              <w:jc w:val="center"/>
              <w:rPr>
                <w:rFonts w:ascii="Times New Roman" w:hAnsi="Times New Roman"/>
                <w:i/>
                <w:sz w:val="24"/>
                <w:szCs w:val="24"/>
              </w:rPr>
            </w:pPr>
            <w:r w:rsidRPr="00782691">
              <w:rPr>
                <w:rFonts w:ascii="Times New Roman" w:hAnsi="Times New Roman"/>
                <w:i/>
                <w:sz w:val="24"/>
                <w:szCs w:val="24"/>
              </w:rPr>
              <w:t>13 trenuri de metrou</w:t>
            </w:r>
          </w:p>
        </w:tc>
        <w:tc>
          <w:tcPr>
            <w:tcW w:w="5950" w:type="dxa"/>
            <w:vAlign w:val="center"/>
          </w:tcPr>
          <w:p w:rsidR="0044388F" w:rsidRPr="00782691" w:rsidRDefault="0044388F" w:rsidP="007C78EB">
            <w:pPr>
              <w:pStyle w:val="ListParagraph"/>
              <w:numPr>
                <w:ilvl w:val="0"/>
                <w:numId w:val="43"/>
              </w:numPr>
              <w:spacing w:after="0" w:line="240" w:lineRule="auto"/>
              <w:ind w:left="0"/>
              <w:jc w:val="center"/>
              <w:rPr>
                <w:rFonts w:ascii="Times New Roman" w:hAnsi="Times New Roman"/>
                <w:i/>
                <w:sz w:val="24"/>
                <w:szCs w:val="24"/>
              </w:rPr>
            </w:pPr>
            <w:r w:rsidRPr="00782691">
              <w:rPr>
                <w:rFonts w:ascii="Times New Roman" w:hAnsi="Times New Roman"/>
                <w:i/>
                <w:sz w:val="24"/>
                <w:szCs w:val="24"/>
              </w:rPr>
              <w:t>Maxim 42 de luni de la începerea executării contractului</w:t>
            </w:r>
          </w:p>
        </w:tc>
      </w:tr>
      <w:tr w:rsidR="00782691" w:rsidRPr="00782691" w:rsidTr="007611E6">
        <w:tc>
          <w:tcPr>
            <w:tcW w:w="597" w:type="dxa"/>
            <w:vAlign w:val="center"/>
          </w:tcPr>
          <w:p w:rsidR="0044388F" w:rsidRPr="00782691" w:rsidRDefault="0044388F" w:rsidP="00B279CC">
            <w:pPr>
              <w:pStyle w:val="ListParagraph"/>
              <w:numPr>
                <w:ilvl w:val="0"/>
                <w:numId w:val="38"/>
              </w:numPr>
              <w:spacing w:after="0" w:line="240" w:lineRule="auto"/>
              <w:ind w:left="0"/>
              <w:jc w:val="both"/>
              <w:rPr>
                <w:rFonts w:ascii="Times New Roman" w:hAnsi="Times New Roman"/>
                <w:i/>
                <w:sz w:val="24"/>
                <w:szCs w:val="24"/>
              </w:rPr>
            </w:pPr>
            <w:r w:rsidRPr="00782691">
              <w:rPr>
                <w:rFonts w:ascii="Times New Roman" w:hAnsi="Times New Roman"/>
                <w:i/>
                <w:sz w:val="24"/>
                <w:szCs w:val="24"/>
              </w:rPr>
              <w:lastRenderedPageBreak/>
              <w:t>2</w:t>
            </w:r>
          </w:p>
        </w:tc>
        <w:tc>
          <w:tcPr>
            <w:tcW w:w="3509" w:type="dxa"/>
            <w:vAlign w:val="center"/>
          </w:tcPr>
          <w:p w:rsidR="0044388F" w:rsidRPr="00782691" w:rsidRDefault="0044388F" w:rsidP="00B279CC">
            <w:pPr>
              <w:spacing w:after="0" w:line="240" w:lineRule="auto"/>
              <w:contextualSpacing/>
              <w:jc w:val="center"/>
              <w:rPr>
                <w:rFonts w:ascii="Times New Roman" w:hAnsi="Times New Roman"/>
                <w:i/>
                <w:sz w:val="24"/>
                <w:szCs w:val="24"/>
              </w:rPr>
            </w:pPr>
            <w:r w:rsidRPr="00782691">
              <w:rPr>
                <w:rFonts w:ascii="Times New Roman" w:hAnsi="Times New Roman"/>
                <w:i/>
                <w:sz w:val="24"/>
                <w:szCs w:val="24"/>
              </w:rPr>
              <w:t>Scule speciale pentru mentenanță</w:t>
            </w:r>
          </w:p>
        </w:tc>
        <w:tc>
          <w:tcPr>
            <w:tcW w:w="5950" w:type="dxa"/>
            <w:vAlign w:val="center"/>
          </w:tcPr>
          <w:p w:rsidR="0044388F" w:rsidRPr="00782691" w:rsidRDefault="0044388F" w:rsidP="007C78EB">
            <w:pPr>
              <w:pStyle w:val="ListParagraph"/>
              <w:numPr>
                <w:ilvl w:val="0"/>
                <w:numId w:val="43"/>
              </w:numPr>
              <w:spacing w:after="0" w:line="240" w:lineRule="auto"/>
              <w:ind w:left="0"/>
              <w:jc w:val="center"/>
              <w:rPr>
                <w:rFonts w:ascii="Times New Roman" w:hAnsi="Times New Roman"/>
                <w:i/>
                <w:sz w:val="24"/>
                <w:szCs w:val="24"/>
              </w:rPr>
            </w:pPr>
            <w:r w:rsidRPr="00782691">
              <w:rPr>
                <w:rFonts w:ascii="Times New Roman" w:hAnsi="Times New Roman"/>
                <w:i/>
                <w:sz w:val="24"/>
                <w:szCs w:val="24"/>
              </w:rPr>
              <w:t>Maxim 30 de luni de la începerea executării contractului</w:t>
            </w:r>
          </w:p>
        </w:tc>
      </w:tr>
      <w:tr w:rsidR="0044388F" w:rsidRPr="00782691" w:rsidTr="007611E6">
        <w:tc>
          <w:tcPr>
            <w:tcW w:w="597" w:type="dxa"/>
            <w:vAlign w:val="center"/>
          </w:tcPr>
          <w:p w:rsidR="0044388F" w:rsidRPr="00782691" w:rsidRDefault="0044388F" w:rsidP="00B279CC">
            <w:pPr>
              <w:pStyle w:val="ListParagraph"/>
              <w:numPr>
                <w:ilvl w:val="0"/>
                <w:numId w:val="38"/>
              </w:numPr>
              <w:spacing w:after="0" w:line="240" w:lineRule="auto"/>
              <w:ind w:left="0"/>
              <w:jc w:val="both"/>
              <w:rPr>
                <w:rFonts w:ascii="Times New Roman" w:hAnsi="Times New Roman"/>
                <w:i/>
                <w:sz w:val="24"/>
                <w:szCs w:val="24"/>
              </w:rPr>
            </w:pPr>
            <w:r w:rsidRPr="00782691">
              <w:rPr>
                <w:rFonts w:ascii="Times New Roman" w:hAnsi="Times New Roman"/>
                <w:i/>
                <w:sz w:val="24"/>
                <w:szCs w:val="24"/>
              </w:rPr>
              <w:t>3</w:t>
            </w:r>
          </w:p>
        </w:tc>
        <w:tc>
          <w:tcPr>
            <w:tcW w:w="3509" w:type="dxa"/>
            <w:vAlign w:val="center"/>
          </w:tcPr>
          <w:p w:rsidR="0044388F" w:rsidRPr="00782691" w:rsidRDefault="0044388F" w:rsidP="00B279CC">
            <w:pPr>
              <w:spacing w:after="0" w:line="240" w:lineRule="auto"/>
              <w:contextualSpacing/>
              <w:jc w:val="center"/>
              <w:rPr>
                <w:rFonts w:ascii="Times New Roman" w:hAnsi="Times New Roman"/>
                <w:i/>
                <w:sz w:val="24"/>
                <w:szCs w:val="24"/>
              </w:rPr>
            </w:pPr>
            <w:r w:rsidRPr="00782691">
              <w:rPr>
                <w:rFonts w:ascii="Times New Roman" w:hAnsi="Times New Roman"/>
                <w:i/>
                <w:sz w:val="24"/>
                <w:szCs w:val="24"/>
              </w:rPr>
              <w:t>Simulator pentru instruirea personalului de exploatare</w:t>
            </w:r>
          </w:p>
        </w:tc>
        <w:tc>
          <w:tcPr>
            <w:tcW w:w="5950" w:type="dxa"/>
            <w:vAlign w:val="center"/>
          </w:tcPr>
          <w:p w:rsidR="0044388F" w:rsidRPr="00782691" w:rsidRDefault="0044388F" w:rsidP="007C78EB">
            <w:pPr>
              <w:pStyle w:val="ListParagraph"/>
              <w:numPr>
                <w:ilvl w:val="0"/>
                <w:numId w:val="43"/>
              </w:numPr>
              <w:spacing w:after="0" w:line="240" w:lineRule="auto"/>
              <w:ind w:left="0"/>
              <w:jc w:val="center"/>
              <w:rPr>
                <w:rFonts w:ascii="Times New Roman" w:hAnsi="Times New Roman"/>
                <w:i/>
                <w:sz w:val="24"/>
                <w:szCs w:val="24"/>
              </w:rPr>
            </w:pPr>
            <w:r w:rsidRPr="00782691">
              <w:rPr>
                <w:rFonts w:ascii="Times New Roman" w:hAnsi="Times New Roman"/>
                <w:i/>
                <w:sz w:val="24"/>
                <w:szCs w:val="24"/>
              </w:rPr>
              <w:t>Maxim 30 de luni de la începerea executării contractului</w:t>
            </w:r>
          </w:p>
        </w:tc>
      </w:tr>
    </w:tbl>
    <w:p w:rsidR="0044388F" w:rsidRPr="00782691" w:rsidRDefault="0044388F" w:rsidP="00B279CC">
      <w:pPr>
        <w:spacing w:after="0" w:line="240" w:lineRule="auto"/>
        <w:ind w:firstLine="720"/>
        <w:contextualSpacing/>
        <w:jc w:val="both"/>
        <w:rPr>
          <w:rFonts w:ascii="Times New Roman" w:hAnsi="Times New Roman"/>
          <w:i/>
          <w:sz w:val="24"/>
          <w:szCs w:val="24"/>
        </w:rPr>
      </w:pPr>
    </w:p>
    <w:p w:rsidR="0044388F" w:rsidRPr="00782691" w:rsidRDefault="0044388F"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Pentru a putea intocmi oferta in mod complet si corespunzator vă rugăm să furnizați cerintele detaliate pentru Simulatorul indicat în Graficul de livrare a produselor din Anexa 1.</w:t>
      </w:r>
    </w:p>
    <w:p w:rsidR="009C5766" w:rsidRPr="00782691" w:rsidRDefault="009C5766"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contextualSpacing/>
        <w:jc w:val="both"/>
        <w:rPr>
          <w:rFonts w:ascii="Times New Roman" w:hAnsi="Times New Roman"/>
          <w:b/>
          <w:bCs/>
          <w:sz w:val="24"/>
          <w:szCs w:val="24"/>
        </w:rPr>
      </w:pPr>
      <w:r w:rsidRPr="00782691">
        <w:rPr>
          <w:rFonts w:ascii="Times New Roman" w:hAnsi="Times New Roman"/>
          <w:sz w:val="24"/>
          <w:szCs w:val="24"/>
        </w:rPr>
        <w:tab/>
      </w:r>
      <w:r w:rsidRPr="00782691">
        <w:rPr>
          <w:rFonts w:ascii="Times New Roman" w:hAnsi="Times New Roman"/>
          <w:b/>
          <w:bCs/>
          <w:sz w:val="24"/>
          <w:szCs w:val="24"/>
        </w:rPr>
        <w:t xml:space="preserve">Răspuns: </w:t>
      </w:r>
    </w:p>
    <w:p w:rsidR="00C73743" w:rsidRPr="00782691" w:rsidRDefault="00C73743" w:rsidP="00B279CC">
      <w:pPr>
        <w:spacing w:after="0" w:line="240" w:lineRule="auto"/>
        <w:ind w:firstLine="720"/>
        <w:contextualSpacing/>
        <w:rPr>
          <w:rFonts w:ascii="Times New Roman" w:hAnsi="Times New Roman"/>
          <w:sz w:val="24"/>
          <w:szCs w:val="24"/>
          <w:lang w:val="fr-FR" w:eastAsia="en-GB"/>
        </w:rPr>
      </w:pPr>
      <w:r w:rsidRPr="00782691">
        <w:rPr>
          <w:rFonts w:ascii="Times New Roman" w:hAnsi="Times New Roman"/>
          <w:sz w:val="24"/>
          <w:szCs w:val="24"/>
          <w:lang w:val="fr-FR"/>
        </w:rPr>
        <w:t>Cerintele tehnice minimale care trebuie indeplinite de simulatorul de conducere sunt precizate in cadrul Anexei 4 a Caietului de sarcini – Echipamente, dispozitive, scule si aparatura specifica – pct. 2.</w:t>
      </w:r>
    </w:p>
    <w:p w:rsidR="0044388F" w:rsidRPr="00782691" w:rsidRDefault="0044388F" w:rsidP="00B279CC">
      <w:pPr>
        <w:spacing w:after="0" w:line="240" w:lineRule="auto"/>
        <w:contextualSpacing/>
        <w:jc w:val="both"/>
        <w:rPr>
          <w:rFonts w:ascii="Times New Roman" w:hAnsi="Times New Roman"/>
          <w:sz w:val="24"/>
          <w:szCs w:val="24"/>
        </w:rPr>
      </w:pPr>
    </w:p>
    <w:p w:rsidR="002A005B" w:rsidRPr="00782691" w:rsidRDefault="002A005B"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sz w:val="24"/>
          <w:szCs w:val="24"/>
        </w:rPr>
      </w:pPr>
      <w:bookmarkStart w:id="35" w:name="_Hlk11399616"/>
      <w:r w:rsidRPr="00782691">
        <w:rPr>
          <w:rFonts w:ascii="Times New Roman" w:hAnsi="Times New Roman"/>
          <w:b/>
          <w:sz w:val="24"/>
          <w:szCs w:val="24"/>
        </w:rPr>
        <w:t>Întrebarea nr. 3:</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w:t>
      </w:r>
      <w:r w:rsidRPr="00782691">
        <w:rPr>
          <w:rFonts w:ascii="Times New Roman" w:hAnsi="Times New Roman"/>
          <w:i/>
          <w:iCs/>
          <w:sz w:val="24"/>
          <w:szCs w:val="24"/>
        </w:rPr>
        <w:t>Caietul de sarcini – cap. 1.3</w:t>
      </w:r>
      <w:r w:rsidRPr="00782691">
        <w:rPr>
          <w:rFonts w:ascii="Times New Roman" w:hAnsi="Times New Roman"/>
          <w:i/>
          <w:sz w:val="24"/>
          <w:szCs w:val="24"/>
        </w:rPr>
        <w:t>.1 – Principalele caracteristici ale tunelului si instalatiilor fixe – Dimensiunile de gabarit ale materialului rulant vor trebui sa se incadreze in gabaritul de libera trecere indicat in figura m. 1.</w:t>
      </w:r>
    </w:p>
    <w:p w:rsidR="0044388F" w:rsidRPr="00782691" w:rsidRDefault="0044388F" w:rsidP="00B279CC">
      <w:pPr>
        <w:spacing w:after="0" w:line="240" w:lineRule="auto"/>
        <w:ind w:firstLine="720"/>
        <w:contextualSpacing/>
        <w:jc w:val="both"/>
        <w:rPr>
          <w:rFonts w:ascii="Times New Roman" w:hAnsi="Times New Roman"/>
          <w:iCs/>
          <w:sz w:val="24"/>
          <w:szCs w:val="24"/>
        </w:rPr>
      </w:pPr>
      <w:r w:rsidRPr="00782691">
        <w:rPr>
          <w:rFonts w:ascii="Times New Roman" w:hAnsi="Times New Roman"/>
          <w:iCs/>
          <w:sz w:val="24"/>
          <w:szCs w:val="24"/>
        </w:rPr>
        <w:t>În ceea ce privește următoarele elemente descrise mai jos, informatiile prezente in imagini nu sunt clare.</w:t>
      </w:r>
    </w:p>
    <w:p w:rsidR="0044388F" w:rsidRPr="00782691" w:rsidRDefault="0044388F" w:rsidP="00B279CC">
      <w:pPr>
        <w:spacing w:after="0" w:line="240" w:lineRule="auto"/>
        <w:ind w:firstLine="720"/>
        <w:contextualSpacing/>
        <w:jc w:val="both"/>
        <w:rPr>
          <w:rFonts w:ascii="Times New Roman" w:hAnsi="Times New Roman"/>
          <w:iCs/>
          <w:sz w:val="24"/>
          <w:szCs w:val="24"/>
        </w:rPr>
      </w:pPr>
      <w:r w:rsidRPr="00782691">
        <w:rPr>
          <w:rFonts w:ascii="Times New Roman" w:hAnsi="Times New Roman"/>
          <w:iCs/>
          <w:sz w:val="24"/>
          <w:szCs w:val="24"/>
        </w:rPr>
        <w:t>-</w:t>
      </w:r>
      <w:r w:rsidR="009C5766" w:rsidRPr="00782691">
        <w:rPr>
          <w:rFonts w:ascii="Times New Roman" w:hAnsi="Times New Roman"/>
          <w:iCs/>
          <w:sz w:val="24"/>
          <w:szCs w:val="24"/>
        </w:rPr>
        <w:t xml:space="preserve"> </w:t>
      </w:r>
      <w:r w:rsidRPr="00782691">
        <w:rPr>
          <w:rFonts w:ascii="Times New Roman" w:hAnsi="Times New Roman"/>
          <w:iCs/>
          <w:sz w:val="24"/>
          <w:szCs w:val="24"/>
        </w:rPr>
        <w:t>Figura 1 - Dimensiunile gabaritului de libera trecere.</w:t>
      </w:r>
    </w:p>
    <w:p w:rsidR="0044388F" w:rsidRPr="00782691" w:rsidRDefault="0044388F" w:rsidP="00B279CC">
      <w:pPr>
        <w:spacing w:after="0" w:line="240" w:lineRule="auto"/>
        <w:ind w:firstLine="720"/>
        <w:contextualSpacing/>
        <w:jc w:val="both"/>
        <w:rPr>
          <w:rFonts w:ascii="Times New Roman" w:hAnsi="Times New Roman"/>
          <w:iCs/>
          <w:sz w:val="24"/>
          <w:szCs w:val="24"/>
        </w:rPr>
      </w:pPr>
      <w:r w:rsidRPr="00782691">
        <w:rPr>
          <w:rFonts w:ascii="Times New Roman" w:hAnsi="Times New Roman"/>
          <w:iCs/>
          <w:sz w:val="24"/>
          <w:szCs w:val="24"/>
        </w:rPr>
        <w:t>-</w:t>
      </w:r>
      <w:r w:rsidR="009C5766" w:rsidRPr="00782691">
        <w:rPr>
          <w:rFonts w:ascii="Times New Roman" w:hAnsi="Times New Roman"/>
          <w:iCs/>
          <w:sz w:val="24"/>
          <w:szCs w:val="24"/>
        </w:rPr>
        <w:t xml:space="preserve"> </w:t>
      </w:r>
      <w:r w:rsidRPr="00782691">
        <w:rPr>
          <w:rFonts w:ascii="Times New Roman" w:hAnsi="Times New Roman"/>
          <w:iCs/>
          <w:sz w:val="24"/>
          <w:szCs w:val="24"/>
        </w:rPr>
        <w:t>Figura 2 - Dimensiunile de gabarit ale peronului si statiei in aliniament. (stație cu peroane laterale)</w:t>
      </w:r>
    </w:p>
    <w:p w:rsidR="009C5766" w:rsidRPr="00782691" w:rsidRDefault="0044388F" w:rsidP="002A005B">
      <w:pPr>
        <w:spacing w:after="0" w:line="240" w:lineRule="auto"/>
        <w:ind w:firstLine="720"/>
        <w:contextualSpacing/>
        <w:jc w:val="both"/>
        <w:rPr>
          <w:rFonts w:ascii="Times New Roman" w:hAnsi="Times New Roman"/>
          <w:iCs/>
          <w:sz w:val="24"/>
          <w:szCs w:val="24"/>
        </w:rPr>
      </w:pPr>
      <w:r w:rsidRPr="00782691">
        <w:rPr>
          <w:rFonts w:ascii="Times New Roman" w:hAnsi="Times New Roman"/>
          <w:iCs/>
          <w:sz w:val="24"/>
          <w:szCs w:val="24"/>
        </w:rPr>
        <w:t>Pentru a putea intocmi oferta in mod complet si corespunzator va rugam sa furnizați desene/schite clare sau informații detaliate.</w:t>
      </w: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bookmarkEnd w:id="35"/>
    <w:p w:rsidR="0044388F" w:rsidRPr="00782691" w:rsidRDefault="002E5F99" w:rsidP="00B279CC">
      <w:pPr>
        <w:spacing w:after="0" w:line="240" w:lineRule="auto"/>
        <w:contextualSpacing/>
        <w:jc w:val="both"/>
        <w:rPr>
          <w:rFonts w:ascii="Times New Roman" w:hAnsi="Times New Roman"/>
          <w:sz w:val="24"/>
          <w:szCs w:val="24"/>
        </w:rPr>
      </w:pPr>
      <w:r w:rsidRPr="00782691">
        <w:rPr>
          <w:rFonts w:ascii="Times New Roman" w:hAnsi="Times New Roman"/>
          <w:b/>
          <w:bCs/>
        </w:rPr>
        <w:t> </w:t>
      </w:r>
      <w:r w:rsidRPr="00782691">
        <w:rPr>
          <w:rFonts w:ascii="Times New Roman" w:hAnsi="Times New Roman"/>
          <w:b/>
          <w:bCs/>
        </w:rPr>
        <w:tab/>
        <w:t xml:space="preserve"> </w:t>
      </w:r>
      <w:r w:rsidRPr="00782691">
        <w:rPr>
          <w:rFonts w:ascii="Times New Roman" w:hAnsi="Times New Roman"/>
          <w:sz w:val="24"/>
          <w:szCs w:val="24"/>
        </w:rPr>
        <w:t>Transmitem  anexat un fisier format word (Fig 1 si Fig 2 din CS_Gabarite.docx), care contine cele doua figuri solicitate, lizibile</w:t>
      </w:r>
      <w:r w:rsidR="00751441" w:rsidRPr="00782691">
        <w:rPr>
          <w:rFonts w:ascii="Times New Roman" w:hAnsi="Times New Roman"/>
          <w:sz w:val="24"/>
          <w:szCs w:val="24"/>
        </w:rPr>
        <w:t xml:space="preserve"> (anexa nr. 10 la clarificare)</w:t>
      </w:r>
      <w:r w:rsidRPr="00782691">
        <w:rPr>
          <w:rFonts w:ascii="Times New Roman" w:hAnsi="Times New Roman"/>
          <w:sz w:val="24"/>
          <w:szCs w:val="24"/>
        </w:rPr>
        <w:t>.</w:t>
      </w:r>
    </w:p>
    <w:p w:rsidR="009C5766" w:rsidRPr="00782691" w:rsidRDefault="009C5766"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4:</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Caietul de sarcini – </w:t>
      </w:r>
      <w:r w:rsidRPr="00782691">
        <w:rPr>
          <w:rFonts w:ascii="Times New Roman" w:hAnsi="Times New Roman"/>
          <w:i/>
          <w:sz w:val="24"/>
          <w:szCs w:val="24"/>
        </w:rPr>
        <w:t>Anexa 3 – Patina captatorului de curent:</w:t>
      </w:r>
    </w:p>
    <w:p w:rsidR="0044388F" w:rsidRPr="00782691" w:rsidRDefault="0044388F"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Figura din Anexa 3 nu este vizibilă.</w:t>
      </w:r>
    </w:p>
    <w:p w:rsidR="009C5766" w:rsidRPr="00782691" w:rsidRDefault="0044388F" w:rsidP="002A005B">
      <w:pPr>
        <w:spacing w:after="0" w:line="240" w:lineRule="auto"/>
        <w:contextualSpacing/>
        <w:jc w:val="both"/>
        <w:rPr>
          <w:rFonts w:ascii="Times New Roman" w:hAnsi="Times New Roman"/>
          <w:sz w:val="24"/>
          <w:szCs w:val="24"/>
        </w:rPr>
      </w:pPr>
      <w:r w:rsidRPr="00782691">
        <w:rPr>
          <w:rFonts w:ascii="Times New Roman" w:hAnsi="Times New Roman"/>
          <w:sz w:val="24"/>
          <w:szCs w:val="24"/>
        </w:rPr>
        <w:tab/>
        <w:t>Pentru a putea întocmi oferta în mod complet și corespunzător, vă rugăm să furnizați desene clare și/sau informații detaliate.</w:t>
      </w: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B06853" w:rsidRPr="00782691" w:rsidRDefault="00B06853" w:rsidP="00B279CC">
      <w:pPr>
        <w:spacing w:after="0" w:line="240" w:lineRule="auto"/>
        <w:contextualSpacing/>
        <w:jc w:val="both"/>
        <w:rPr>
          <w:rFonts w:ascii="Times New Roman" w:hAnsi="Times New Roman"/>
          <w:b/>
          <w:sz w:val="24"/>
          <w:szCs w:val="24"/>
          <w:lang w:val="fr-FR"/>
        </w:rPr>
      </w:pPr>
      <w:r w:rsidRPr="00782691">
        <w:rPr>
          <w:rFonts w:ascii="Times New Roman" w:hAnsi="Times New Roman"/>
          <w:sz w:val="24"/>
          <w:szCs w:val="24"/>
        </w:rPr>
        <w:tab/>
        <w:t xml:space="preserve">A se vedea raspunsul la </w:t>
      </w:r>
      <w:r w:rsidRPr="00782691">
        <w:rPr>
          <w:rFonts w:ascii="Times New Roman" w:hAnsi="Times New Roman"/>
          <w:b/>
          <w:sz w:val="24"/>
          <w:szCs w:val="24"/>
          <w:lang w:val="fr-FR"/>
        </w:rPr>
        <w:t>solicitarea de clarificări 8 înregistrată cu nr. M.09.01.01 / 588 / 06.05.2019</w:t>
      </w:r>
      <w:r w:rsidR="00E37E10" w:rsidRPr="00782691">
        <w:rPr>
          <w:rFonts w:ascii="Times New Roman" w:hAnsi="Times New Roman"/>
          <w:b/>
          <w:sz w:val="24"/>
          <w:szCs w:val="24"/>
          <w:lang w:val="fr-FR"/>
        </w:rPr>
        <w:t>,</w:t>
      </w:r>
      <w:r w:rsidR="00E37E10" w:rsidRPr="00782691">
        <w:rPr>
          <w:rFonts w:ascii="Times New Roman" w:hAnsi="Times New Roman"/>
          <w:sz w:val="24"/>
          <w:szCs w:val="24"/>
        </w:rPr>
        <w:t xml:space="preserve"> întrebarea nr. 21</w:t>
      </w:r>
    </w:p>
    <w:p w:rsidR="00B06853" w:rsidRPr="00782691" w:rsidRDefault="00B06853" w:rsidP="00B279CC">
      <w:pPr>
        <w:spacing w:after="0" w:line="240" w:lineRule="auto"/>
        <w:contextualSpacing/>
        <w:jc w:val="both"/>
        <w:rPr>
          <w:rFonts w:ascii="Times New Roman" w:hAnsi="Times New Roman"/>
          <w:b/>
          <w:sz w:val="24"/>
          <w:szCs w:val="24"/>
          <w:lang w:val="fr-FR"/>
        </w:rPr>
      </w:pPr>
    </w:p>
    <w:p w:rsidR="0044388F" w:rsidRPr="00782691" w:rsidRDefault="0044388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5:</w:t>
      </w:r>
    </w:p>
    <w:p w:rsidR="0044388F" w:rsidRPr="00782691" w:rsidRDefault="0044388F" w:rsidP="00B279CC">
      <w:pPr>
        <w:spacing w:after="0" w:line="240" w:lineRule="auto"/>
        <w:ind w:firstLine="720"/>
        <w:contextualSpacing/>
        <w:jc w:val="both"/>
        <w:rPr>
          <w:rFonts w:ascii="Times New Roman" w:hAnsi="Times New Roman"/>
          <w:i/>
          <w:sz w:val="24"/>
          <w:szCs w:val="24"/>
        </w:rPr>
      </w:pPr>
      <w:r w:rsidRPr="00782691">
        <w:rPr>
          <w:rFonts w:ascii="Times New Roman" w:hAnsi="Times New Roman"/>
          <w:sz w:val="24"/>
          <w:szCs w:val="24"/>
        </w:rPr>
        <w:t xml:space="preserve">Referitor la Caietul de sarcini – </w:t>
      </w:r>
      <w:r w:rsidRPr="00782691">
        <w:rPr>
          <w:rFonts w:ascii="Times New Roman" w:hAnsi="Times New Roman"/>
          <w:i/>
          <w:sz w:val="24"/>
          <w:szCs w:val="24"/>
        </w:rPr>
        <w:t>Anexa 4 – Caracteristici tehnice ale stațiilor radio îmbarcate:</w:t>
      </w:r>
    </w:p>
    <w:p w:rsidR="009C5766" w:rsidRPr="00782691" w:rsidRDefault="0044388F" w:rsidP="002A005B">
      <w:pPr>
        <w:spacing w:after="0" w:line="240" w:lineRule="auto"/>
        <w:ind w:firstLine="720"/>
        <w:contextualSpacing/>
        <w:jc w:val="both"/>
        <w:rPr>
          <w:rFonts w:ascii="Times New Roman" w:hAnsi="Times New Roman"/>
          <w:iCs/>
          <w:sz w:val="24"/>
          <w:szCs w:val="24"/>
        </w:rPr>
      </w:pPr>
      <w:r w:rsidRPr="00782691">
        <w:rPr>
          <w:rFonts w:ascii="Times New Roman" w:hAnsi="Times New Roman"/>
          <w:iCs/>
          <w:sz w:val="24"/>
          <w:szCs w:val="24"/>
        </w:rPr>
        <w:t>Vă rugăm să furnizați informații cu privire la furnizorii de sisteme RADIO existenți pentru a asigura compatibilitatea cu vehiculele existente (punctul de contact al sistemului RADIO: e mail, nume).</w:t>
      </w: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11720E" w:rsidRPr="00782691" w:rsidRDefault="00C73743" w:rsidP="00F93CA4">
      <w:pPr>
        <w:spacing w:after="0" w:line="240" w:lineRule="auto"/>
        <w:ind w:firstLine="720"/>
        <w:contextualSpacing/>
        <w:jc w:val="both"/>
        <w:rPr>
          <w:rFonts w:ascii="Times New Roman" w:hAnsi="Times New Roman"/>
          <w:sz w:val="24"/>
          <w:szCs w:val="24"/>
          <w:lang w:eastAsia="en-GB"/>
        </w:rPr>
      </w:pPr>
      <w:r w:rsidRPr="00782691">
        <w:rPr>
          <w:rFonts w:ascii="Times New Roman" w:hAnsi="Times New Roman"/>
          <w:sz w:val="24"/>
          <w:szCs w:val="24"/>
          <w:lang w:val="fr-FR"/>
        </w:rPr>
        <w:t xml:space="preserve">Apreciem ca ofertantul are obligatia de a se interesa asupra potentialilor furnizori de echipamente de radio-comunicatii imbarcate, avand in vedere ca acestea pot fi procurate de la diferiti furnizori si ca nu exista un furnizor unic impus pentru acestea. Ca atare, pentru a pastra conditiile de libera concurenta in cadrul acestei licitatii, METROREX SA nu poate indruma ofertantul, catre o anumita firma sub-furnizoare a acestor echipamente. </w:t>
      </w:r>
      <w:r w:rsidRPr="00782691">
        <w:rPr>
          <w:rFonts w:ascii="Times New Roman" w:hAnsi="Times New Roman"/>
          <w:sz w:val="24"/>
          <w:szCs w:val="24"/>
        </w:rPr>
        <w:t>In schimb, echipamentele care vor fi ofertate trebuie sa raspunda conditiilor tehnice precizate in cadrul Anexei 4.</w:t>
      </w:r>
    </w:p>
    <w:p w:rsidR="00F93CA4" w:rsidRPr="00782691" w:rsidRDefault="00F93CA4" w:rsidP="00B279CC">
      <w:pPr>
        <w:spacing w:after="0" w:line="240" w:lineRule="auto"/>
        <w:contextualSpacing/>
        <w:jc w:val="both"/>
        <w:rPr>
          <w:rFonts w:ascii="Times New Roman" w:hAnsi="Times New Roman"/>
          <w:sz w:val="24"/>
          <w:szCs w:val="24"/>
        </w:rPr>
      </w:pPr>
    </w:p>
    <w:p w:rsidR="0044388F" w:rsidRPr="00782691" w:rsidRDefault="0044388F" w:rsidP="00B279CC">
      <w:pPr>
        <w:shd w:val="clear" w:color="auto" w:fill="D9D9D9" w:themeFill="background1" w:themeFillShade="D9"/>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22 înregistrată cu nr. M.09.01.01 / 802 / 10.06.2019:</w:t>
      </w:r>
    </w:p>
    <w:p w:rsidR="0044388F" w:rsidRPr="00782691" w:rsidRDefault="0044388F"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1:</w:t>
      </w:r>
    </w:p>
    <w:p w:rsidR="0044388F" w:rsidRPr="00782691" w:rsidRDefault="0044388F" w:rsidP="00B279CC">
      <w:pPr>
        <w:spacing w:after="0" w:line="240" w:lineRule="auto"/>
        <w:ind w:firstLine="720"/>
        <w:contextualSpacing/>
        <w:jc w:val="both"/>
        <w:rPr>
          <w:rFonts w:ascii="Times New Roman" w:hAnsi="Times New Roman"/>
          <w:bCs/>
          <w:sz w:val="24"/>
          <w:szCs w:val="24"/>
        </w:rPr>
      </w:pPr>
      <w:r w:rsidRPr="00782691">
        <w:rPr>
          <w:rFonts w:ascii="Times New Roman" w:hAnsi="Times New Roman"/>
          <w:b/>
          <w:sz w:val="24"/>
          <w:szCs w:val="24"/>
        </w:rPr>
        <w:t>Având în vedere Notificarea privind utilizarea DUAE</w:t>
      </w:r>
      <w:r w:rsidRPr="00782691">
        <w:rPr>
          <w:rFonts w:ascii="Times New Roman" w:hAnsi="Times New Roman"/>
          <w:bCs/>
          <w:sz w:val="24"/>
          <w:szCs w:val="24"/>
        </w:rPr>
        <w:t xml:space="preserve"> în procedurile desfășurate exclusiv prin mijloace electronice, emisă de ANAP în data de 08.04.2019, accesibilă on-line la: http://anap.gov.ro/web/notificare-privind-utilizarea-duae-in-procedurile-desfasurate-exclusiv-prin-</w:t>
      </w:r>
      <w:r w:rsidRPr="00782691">
        <w:rPr>
          <w:rFonts w:ascii="Times New Roman" w:hAnsi="Times New Roman"/>
          <w:bCs/>
          <w:sz w:val="24"/>
          <w:szCs w:val="24"/>
        </w:rPr>
        <w:lastRenderedPageBreak/>
        <w:t>mijloace-electronice/, ținând cont de faptul că fișierul DUAE pus la dispoziție în cadrul documentelor licitației este în format .xml și nu mai poate fi prelucrat la această dată după modalitatea descrisă în fișa de date (https://ec.europa.eu/growth/tools-databases/espd/filter.3 ), vă rugăm să puneți la dispoziție un fișier DUAE ce poate fi prelucrat.</w:t>
      </w:r>
    </w:p>
    <w:p w:rsidR="009C5766" w:rsidRPr="00782691" w:rsidRDefault="0044388F" w:rsidP="002A005B">
      <w:pPr>
        <w:spacing w:after="0" w:line="240" w:lineRule="auto"/>
        <w:ind w:firstLine="720"/>
        <w:contextualSpacing/>
        <w:jc w:val="both"/>
        <w:rPr>
          <w:rFonts w:ascii="Times New Roman" w:hAnsi="Times New Roman"/>
          <w:bCs/>
          <w:sz w:val="24"/>
          <w:szCs w:val="24"/>
        </w:rPr>
      </w:pPr>
      <w:r w:rsidRPr="00782691">
        <w:rPr>
          <w:rFonts w:ascii="Times New Roman" w:hAnsi="Times New Roman"/>
          <w:bCs/>
          <w:sz w:val="24"/>
          <w:szCs w:val="24"/>
        </w:rPr>
        <w:t>Cu privire la aceasta, din experiența altor proceduri de achiziție publică, dorim să vă aducem la cunoștință că alte autorități contractante fie au pus la dispoziție fișierul DUAE în alt format (.pdf sau .doc) fie au integrat în SICAP modulul de completare.</w:t>
      </w: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44388F" w:rsidRPr="00782691" w:rsidRDefault="0011720E" w:rsidP="00B279CC">
      <w:pPr>
        <w:spacing w:after="0" w:line="240" w:lineRule="auto"/>
        <w:ind w:firstLine="720"/>
        <w:contextualSpacing/>
        <w:jc w:val="both"/>
        <w:rPr>
          <w:rFonts w:ascii="Times New Roman" w:hAnsi="Times New Roman"/>
          <w:sz w:val="24"/>
          <w:szCs w:val="24"/>
        </w:rPr>
      </w:pPr>
      <w:bookmarkStart w:id="36" w:name="_Hlk11079708"/>
      <w:r w:rsidRPr="00782691">
        <w:rPr>
          <w:rFonts w:ascii="Times New Roman" w:hAnsi="Times New Roman"/>
          <w:bCs/>
          <w:sz w:val="24"/>
          <w:szCs w:val="24"/>
          <w:lang w:val="fr-FR"/>
        </w:rPr>
        <w:t xml:space="preserve">A se vedea răspunsul la </w:t>
      </w:r>
      <w:r w:rsidRPr="00782691">
        <w:rPr>
          <w:rFonts w:ascii="Times New Roman" w:hAnsi="Times New Roman"/>
          <w:b/>
          <w:sz w:val="24"/>
          <w:szCs w:val="24"/>
          <w:lang w:val="fr-FR"/>
        </w:rPr>
        <w:t xml:space="preserve"> solicitarea de clarificări 13 înregistrată cu nr. M.09.01.01 / 632 / 14.05.2019</w:t>
      </w:r>
      <w:r w:rsidR="00E37E10" w:rsidRPr="00782691">
        <w:rPr>
          <w:rFonts w:ascii="Times New Roman" w:hAnsi="Times New Roman"/>
          <w:b/>
          <w:sz w:val="24"/>
          <w:szCs w:val="24"/>
          <w:lang w:val="fr-FR"/>
        </w:rPr>
        <w:t>,</w:t>
      </w:r>
      <w:r w:rsidR="00E37E10" w:rsidRPr="00782691">
        <w:rPr>
          <w:rFonts w:ascii="Times New Roman" w:hAnsi="Times New Roman"/>
          <w:bCs/>
          <w:sz w:val="24"/>
          <w:szCs w:val="24"/>
          <w:lang w:val="fr-FR"/>
        </w:rPr>
        <w:t xml:space="preserve"> întrebarea nr. 4</w:t>
      </w:r>
    </w:p>
    <w:bookmarkEnd w:id="36"/>
    <w:p w:rsidR="0011720E" w:rsidRPr="00782691" w:rsidRDefault="0011720E" w:rsidP="00B279CC">
      <w:pPr>
        <w:spacing w:after="0" w:line="240" w:lineRule="auto"/>
        <w:contextualSpacing/>
        <w:jc w:val="both"/>
        <w:rPr>
          <w:rFonts w:ascii="Times New Roman" w:hAnsi="Times New Roman"/>
          <w:sz w:val="24"/>
          <w:szCs w:val="24"/>
        </w:rPr>
      </w:pPr>
    </w:p>
    <w:p w:rsidR="002A005B" w:rsidRPr="00782691" w:rsidRDefault="002A005B" w:rsidP="00B279CC">
      <w:pPr>
        <w:spacing w:after="0" w:line="240" w:lineRule="auto"/>
        <w:ind w:firstLine="720"/>
        <w:contextualSpacing/>
        <w:jc w:val="both"/>
        <w:rPr>
          <w:rFonts w:ascii="Times New Roman" w:hAnsi="Times New Roman"/>
          <w:b/>
          <w:sz w:val="24"/>
          <w:szCs w:val="24"/>
        </w:rPr>
      </w:pPr>
    </w:p>
    <w:p w:rsidR="0044388F" w:rsidRPr="00782691" w:rsidRDefault="0044388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2:</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documentația pusă la dispoziție, cu privire la documentele din altă limbă se precizează faptul că vor fi însoțite de „traduceri autorizate/legalizate” ale acestora. Din rațiuni de costuri, vă rugăm să confirmați faptul că traducerile autorizate îndeplinesc cerințele METROREX cu privire la acest subiect. Legalizarea traducerilor autorizate presupune cost și timp suplimentar, iar din sintagma „traduceri autorizate/legalizate” înțelegem utilizarea oricărei variante ( autorizată sau legalizată).</w:t>
      </w:r>
    </w:p>
    <w:p w:rsidR="009C5766" w:rsidRPr="00782691" w:rsidRDefault="009C5766" w:rsidP="00B279CC">
      <w:pPr>
        <w:spacing w:after="0" w:line="240" w:lineRule="auto"/>
        <w:ind w:firstLine="720"/>
        <w:contextualSpacing/>
        <w:jc w:val="both"/>
        <w:rPr>
          <w:rFonts w:ascii="Times New Roman" w:hAnsi="Times New Roman"/>
          <w:b/>
          <w:bCs/>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286E13" w:rsidRPr="00782691" w:rsidRDefault="00286E13" w:rsidP="00B279CC">
      <w:pPr>
        <w:autoSpaceDE w:val="0"/>
        <w:autoSpaceDN w:val="0"/>
        <w:adjustRightInd w:val="0"/>
        <w:spacing w:after="0" w:line="240" w:lineRule="auto"/>
        <w:ind w:firstLine="720"/>
        <w:contextualSpacing/>
        <w:jc w:val="both"/>
        <w:rPr>
          <w:rFonts w:ascii="Times New Roman" w:hAnsi="Times New Roman"/>
          <w:sz w:val="24"/>
          <w:szCs w:val="24"/>
          <w:lang w:val="en-GB"/>
        </w:rPr>
      </w:pPr>
      <w:r w:rsidRPr="00782691">
        <w:rPr>
          <w:rFonts w:ascii="Times New Roman" w:hAnsi="Times New Roman"/>
          <w:bCs/>
          <w:sz w:val="24"/>
          <w:szCs w:val="24"/>
        </w:rPr>
        <w:t xml:space="preserve">În fișa de date, la cap. </w:t>
      </w:r>
      <w:r w:rsidRPr="00782691">
        <w:rPr>
          <w:rFonts w:ascii="Times New Roman" w:hAnsi="Times New Roman"/>
          <w:b/>
          <w:sz w:val="24"/>
          <w:szCs w:val="24"/>
        </w:rPr>
        <w:t>IV.4.3- Modul de prezentare al ofertei se menționează: ,,…..</w:t>
      </w:r>
      <w:r w:rsidRPr="00782691">
        <w:rPr>
          <w:rFonts w:ascii="Times New Roman" w:hAnsi="Times New Roman"/>
          <w:i/>
          <w:iCs/>
          <w:sz w:val="24"/>
          <w:szCs w:val="24"/>
          <w:lang w:val="ro-RO"/>
        </w:rPr>
        <w:t xml:space="preserve">Toate documentele vor fi prezentate în limba română. Certificatele si documentele emise în altă limbă decât româna vor fi însoţite </w:t>
      </w:r>
      <w:r w:rsidRPr="00782691">
        <w:rPr>
          <w:rFonts w:ascii="Times New Roman" w:hAnsi="Times New Roman"/>
          <w:b/>
          <w:bCs/>
          <w:i/>
          <w:iCs/>
          <w:sz w:val="24"/>
          <w:szCs w:val="24"/>
          <w:u w:val="single"/>
          <w:lang w:val="ro-RO"/>
        </w:rPr>
        <w:t>de traducerea autorizată</w:t>
      </w:r>
      <w:r w:rsidRPr="00782691">
        <w:rPr>
          <w:rFonts w:ascii="Times New Roman" w:hAnsi="Times New Roman"/>
          <w:i/>
          <w:iCs/>
          <w:sz w:val="24"/>
          <w:szCs w:val="24"/>
          <w:lang w:val="ro-RO"/>
        </w:rPr>
        <w:t xml:space="preserve"> a acestora în limba română</w:t>
      </w:r>
      <w:r w:rsidRPr="00782691">
        <w:rPr>
          <w:rFonts w:ascii="Times New Roman" w:hAnsi="Times New Roman"/>
          <w:sz w:val="24"/>
          <w:szCs w:val="24"/>
          <w:lang w:val="ro-RO"/>
        </w:rPr>
        <w:t>.</w:t>
      </w:r>
      <w:r w:rsidRPr="00782691">
        <w:rPr>
          <w:rFonts w:ascii="Times New Roman" w:hAnsi="Times New Roman"/>
          <w:sz w:val="24"/>
          <w:szCs w:val="24"/>
          <w:lang w:val="en-GB"/>
        </w:rPr>
        <w:t>’’</w:t>
      </w:r>
    </w:p>
    <w:p w:rsidR="0044388F" w:rsidRPr="00782691" w:rsidRDefault="0044388F" w:rsidP="00B279CC">
      <w:pPr>
        <w:spacing w:after="0" w:line="240" w:lineRule="auto"/>
        <w:ind w:firstLine="720"/>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3:</w:t>
      </w:r>
    </w:p>
    <w:p w:rsidR="0044388F" w:rsidRPr="00782691" w:rsidRDefault="0044388F" w:rsidP="00B279CC">
      <w:pPr>
        <w:spacing w:after="0" w:line="240" w:lineRule="auto"/>
        <w:ind w:firstLine="720"/>
        <w:contextualSpacing/>
        <w:jc w:val="both"/>
        <w:rPr>
          <w:rFonts w:ascii="Times New Roman" w:hAnsi="Times New Roman"/>
          <w:bCs/>
          <w:sz w:val="24"/>
          <w:szCs w:val="24"/>
        </w:rPr>
      </w:pPr>
      <w:bookmarkStart w:id="37" w:name="_Hlk11071715"/>
      <w:r w:rsidRPr="00782691">
        <w:rPr>
          <w:rFonts w:ascii="Times New Roman" w:hAnsi="Times New Roman"/>
          <w:bCs/>
          <w:sz w:val="24"/>
          <w:szCs w:val="24"/>
        </w:rPr>
        <w:t xml:space="preserve">În fișa de date, la cap. </w:t>
      </w:r>
      <w:r w:rsidRPr="00782691">
        <w:rPr>
          <w:rFonts w:ascii="Times New Roman" w:hAnsi="Times New Roman"/>
          <w:b/>
          <w:sz w:val="24"/>
          <w:szCs w:val="24"/>
        </w:rPr>
        <w:t xml:space="preserve">IV.4.2 </w:t>
      </w:r>
      <w:bookmarkEnd w:id="37"/>
      <w:r w:rsidRPr="00782691">
        <w:rPr>
          <w:rFonts w:ascii="Times New Roman" w:hAnsi="Times New Roman"/>
          <w:b/>
          <w:sz w:val="24"/>
          <w:szCs w:val="24"/>
        </w:rPr>
        <w:t>Modul de prezentare al propunerii financiare, Paragraf 4)</w:t>
      </w:r>
      <w:r w:rsidRPr="00782691">
        <w:rPr>
          <w:rFonts w:ascii="Times New Roman" w:hAnsi="Times New Roman"/>
          <w:bCs/>
          <w:sz w:val="24"/>
          <w:szCs w:val="24"/>
        </w:rPr>
        <w:t xml:space="preserve"> este stipulat: „Ofertantul trebuie să completeze formularul de ofertă indicat în Secțiunea III (Formularul nr. 10A), corespunzător îndeplinirii obiectului contractului. Anexat formularului de ofertă, ofertanții vor prezenta detalierea prețului total ofertat prin completarea unui, formular cuprinzând produsele ofertate, cantitățile ofertate, preturile unitare ale produselor ofertate și valoarea ofertată.”, or, în cadrul formularelor nu există Formularul nr. 10 A, iar formularul de oferta este codificat ca </w:t>
      </w:r>
      <w:r w:rsidRPr="00782691">
        <w:rPr>
          <w:rFonts w:ascii="Times New Roman" w:hAnsi="Times New Roman"/>
          <w:b/>
          <w:sz w:val="24"/>
          <w:szCs w:val="24"/>
        </w:rPr>
        <w:t>„FORMULAR 10B”.</w:t>
      </w:r>
      <w:r w:rsidRPr="00782691">
        <w:rPr>
          <w:rFonts w:ascii="Times New Roman" w:hAnsi="Times New Roman"/>
          <w:bCs/>
          <w:sz w:val="24"/>
          <w:szCs w:val="24"/>
        </w:rPr>
        <w:t xml:space="preserve"> </w:t>
      </w:r>
    </w:p>
    <w:p w:rsidR="0044388F" w:rsidRPr="00782691" w:rsidRDefault="0044388F" w:rsidP="00B279CC">
      <w:pPr>
        <w:spacing w:after="0" w:line="240" w:lineRule="auto"/>
        <w:ind w:firstLine="720"/>
        <w:contextualSpacing/>
        <w:jc w:val="both"/>
        <w:rPr>
          <w:rFonts w:ascii="Times New Roman" w:hAnsi="Times New Roman"/>
          <w:bCs/>
          <w:sz w:val="24"/>
          <w:szCs w:val="24"/>
        </w:rPr>
      </w:pPr>
      <w:r w:rsidRPr="00782691">
        <w:rPr>
          <w:rFonts w:ascii="Times New Roman" w:hAnsi="Times New Roman"/>
          <w:bCs/>
          <w:sz w:val="24"/>
          <w:szCs w:val="24"/>
        </w:rPr>
        <w:t>În aceste condiții vă rugăm să comunicați dacă veți pune la dispoziție un formular cu detalierea prețului total sau să ne comunicați structura după care doriți defalcarea prețului, pentru a putea întocmi acest document.</w:t>
      </w:r>
    </w:p>
    <w:p w:rsidR="009C5766" w:rsidRPr="00782691" w:rsidRDefault="009C5766" w:rsidP="00B279CC">
      <w:pPr>
        <w:spacing w:after="0" w:line="240" w:lineRule="auto"/>
        <w:ind w:firstLine="720"/>
        <w:contextualSpacing/>
        <w:jc w:val="both"/>
        <w:rPr>
          <w:rFonts w:ascii="Times New Roman" w:hAnsi="Times New Roman"/>
          <w:bCs/>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E37E10" w:rsidRPr="00782691" w:rsidRDefault="00E37E10"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Cs/>
          <w:sz w:val="24"/>
          <w:szCs w:val="24"/>
        </w:rPr>
        <w:t>A se vedea r</w:t>
      </w:r>
      <w:r w:rsidRPr="00782691">
        <w:rPr>
          <w:rFonts w:ascii="Times New Roman" w:hAnsi="Times New Roman"/>
          <w:bCs/>
          <w:sz w:val="24"/>
          <w:szCs w:val="24"/>
          <w:lang w:val="ro-RO"/>
        </w:rPr>
        <w:t xml:space="preserve">ăspunsurile la </w:t>
      </w:r>
      <w:r w:rsidRPr="00782691">
        <w:rPr>
          <w:rFonts w:ascii="Times New Roman" w:hAnsi="Times New Roman"/>
          <w:b/>
          <w:sz w:val="24"/>
          <w:szCs w:val="24"/>
          <w:lang w:val="fr-FR"/>
        </w:rPr>
        <w:t xml:space="preserve">solicitarea de clarificări 8 înregistrată cu nr. M.09.01.01 / 588 / 06.05.2019, </w:t>
      </w:r>
      <w:r w:rsidRPr="00782691">
        <w:rPr>
          <w:rFonts w:ascii="Times New Roman" w:hAnsi="Times New Roman"/>
          <w:bCs/>
          <w:sz w:val="24"/>
          <w:szCs w:val="24"/>
          <w:lang w:val="ro-RO"/>
        </w:rPr>
        <w:t xml:space="preserve">întrebarea nr. 1 și la </w:t>
      </w:r>
      <w:r w:rsidRPr="00782691">
        <w:rPr>
          <w:rFonts w:ascii="Times New Roman" w:hAnsi="Times New Roman"/>
          <w:b/>
          <w:sz w:val="24"/>
          <w:szCs w:val="24"/>
          <w:lang w:val="fr-FR"/>
        </w:rPr>
        <w:t xml:space="preserve">solicitarea de clarificări 13 înregistrată cu nr. M.09.01.01 / 632 / 14.05.2019, </w:t>
      </w:r>
      <w:r w:rsidRPr="00782691">
        <w:rPr>
          <w:rFonts w:ascii="Times New Roman" w:hAnsi="Times New Roman"/>
          <w:bCs/>
          <w:sz w:val="24"/>
          <w:szCs w:val="24"/>
          <w:lang w:val="ro-RO"/>
        </w:rPr>
        <w:t xml:space="preserve"> întrebarea nr. 2</w:t>
      </w:r>
      <w:r w:rsidRPr="00782691">
        <w:rPr>
          <w:rFonts w:ascii="Times New Roman" w:hAnsi="Times New Roman"/>
          <w:b/>
          <w:sz w:val="24"/>
          <w:szCs w:val="24"/>
          <w:lang w:val="fr-FR"/>
        </w:rPr>
        <w:t>.</w:t>
      </w:r>
    </w:p>
    <w:p w:rsidR="00512BF6" w:rsidRPr="00782691" w:rsidRDefault="00512BF6" w:rsidP="00B279CC">
      <w:pPr>
        <w:spacing w:after="0" w:line="240" w:lineRule="auto"/>
        <w:ind w:firstLine="720"/>
        <w:contextualSpacing/>
        <w:jc w:val="both"/>
        <w:rPr>
          <w:rFonts w:ascii="Times New Roman" w:hAnsi="Times New Roman"/>
          <w:bCs/>
          <w:sz w:val="24"/>
          <w:szCs w:val="24"/>
          <w:lang w:val="ro-RO"/>
        </w:rPr>
      </w:pPr>
    </w:p>
    <w:p w:rsidR="0044388F" w:rsidRPr="00782691" w:rsidRDefault="0044388F" w:rsidP="00B279CC">
      <w:pPr>
        <w:spacing w:after="0" w:line="240" w:lineRule="auto"/>
        <w:ind w:firstLine="720"/>
        <w:contextualSpacing/>
        <w:jc w:val="both"/>
        <w:rPr>
          <w:rFonts w:ascii="Times New Roman" w:hAnsi="Times New Roman"/>
          <w:b/>
          <w:sz w:val="24"/>
          <w:szCs w:val="24"/>
        </w:rPr>
      </w:pPr>
      <w:r w:rsidRPr="00782691">
        <w:rPr>
          <w:rFonts w:ascii="Times New Roman" w:hAnsi="Times New Roman"/>
          <w:b/>
          <w:sz w:val="24"/>
          <w:szCs w:val="24"/>
        </w:rPr>
        <w:t>Întrebarea nr. 4:</w:t>
      </w:r>
    </w:p>
    <w:p w:rsidR="0044388F" w:rsidRPr="00782691" w:rsidRDefault="0044388F" w:rsidP="00B279CC">
      <w:pPr>
        <w:spacing w:after="0" w:line="240" w:lineRule="auto"/>
        <w:ind w:firstLine="720"/>
        <w:contextualSpacing/>
        <w:jc w:val="both"/>
        <w:rPr>
          <w:rFonts w:ascii="Times New Roman" w:hAnsi="Times New Roman"/>
          <w:bCs/>
          <w:sz w:val="24"/>
          <w:szCs w:val="24"/>
        </w:rPr>
      </w:pPr>
      <w:r w:rsidRPr="00782691">
        <w:rPr>
          <w:rFonts w:ascii="Times New Roman" w:hAnsi="Times New Roman"/>
          <w:bCs/>
          <w:sz w:val="24"/>
          <w:szCs w:val="24"/>
        </w:rPr>
        <w:t>Având în vedere cele prezentate anterior, volumul documentației solicitate, perioada scurtă de timp dintre data programată pentru vizitarea depoului și data limită pentru depunerea ofertei, precum și pentru a permite întocmirea unor oferte conforme și competitive de către potențialii ofertanți, și ținând cont de importanța valorică și strategică a acestui proiect, vă rugăm să analizați posibilitatea prelungirii termenului limită de depunere a ofertelor cu cel puțin 30 zile calendaristice.</w:t>
      </w:r>
    </w:p>
    <w:p w:rsidR="009C5766" w:rsidRPr="00782691" w:rsidRDefault="009C5766" w:rsidP="00B279CC">
      <w:pPr>
        <w:spacing w:after="0" w:line="240" w:lineRule="auto"/>
        <w:ind w:firstLine="720"/>
        <w:contextualSpacing/>
        <w:jc w:val="both"/>
        <w:rPr>
          <w:rFonts w:ascii="Times New Roman" w:hAnsi="Times New Roman"/>
          <w:bCs/>
          <w:sz w:val="24"/>
          <w:szCs w:val="24"/>
        </w:rPr>
      </w:pPr>
    </w:p>
    <w:p w:rsidR="0044388F"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512BF6" w:rsidRPr="00782691" w:rsidRDefault="00512BF6"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fr-FR"/>
        </w:rPr>
        <w:t xml:space="preserve">A se vedea răspunsul la </w:t>
      </w:r>
      <w:r w:rsidR="00E37E10" w:rsidRPr="00782691">
        <w:rPr>
          <w:rFonts w:ascii="Times New Roman" w:hAnsi="Times New Roman"/>
          <w:sz w:val="24"/>
          <w:szCs w:val="24"/>
          <w:lang w:val="fr-FR"/>
        </w:rPr>
        <w:t>s</w:t>
      </w:r>
      <w:r w:rsidRPr="00782691">
        <w:rPr>
          <w:rFonts w:ascii="Times New Roman" w:hAnsi="Times New Roman"/>
          <w:sz w:val="24"/>
          <w:szCs w:val="24"/>
          <w:lang w:val="fr-FR"/>
        </w:rPr>
        <w:t>olicitarea de clarificări 3 înregistrată cu nr. M.09.01.01 / 495 / 15.04.2019 , întrebarea nr. 1.</w:t>
      </w:r>
    </w:p>
    <w:p w:rsidR="00F93CA4" w:rsidRPr="00782691" w:rsidRDefault="00F93CA4" w:rsidP="00F93CA4">
      <w:pPr>
        <w:spacing w:after="0" w:line="240" w:lineRule="auto"/>
        <w:contextualSpacing/>
        <w:jc w:val="both"/>
        <w:rPr>
          <w:rFonts w:ascii="Times New Roman" w:hAnsi="Times New Roman"/>
          <w:bCs/>
          <w:sz w:val="24"/>
          <w:szCs w:val="24"/>
        </w:rPr>
      </w:pPr>
    </w:p>
    <w:p w:rsidR="0044388F" w:rsidRPr="00782691" w:rsidRDefault="0044388F" w:rsidP="00B279CC">
      <w:pPr>
        <w:shd w:val="clear" w:color="auto" w:fill="D9D9D9" w:themeFill="background1" w:themeFillShade="D9"/>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23 înregistrată cu nr. M.09.01.01 / 803 / 10.06.2019:</w:t>
      </w:r>
    </w:p>
    <w:p w:rsidR="0044388F" w:rsidRPr="00782691" w:rsidRDefault="0044388F" w:rsidP="00B279CC">
      <w:pPr>
        <w:spacing w:after="0" w:line="240" w:lineRule="auto"/>
        <w:ind w:firstLine="720"/>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1:</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lastRenderedPageBreak/>
        <w:t xml:space="preserve">Referitor la cerinta din Fisa de Date de la punctul IV.4.1 Modul de prezentare al propunerii tehnice pag. 10: "În cadrul Propunerii tehnice ofertantul va prezenta și formularul de Propunere Tehnică completat cu informațiile solicitate (formular ce se regăsește la Secțiunea III - Formulare), conținând informatii referitoare la capitolele / secțiunile / categoriile minime de informații care necesită a fi completate; Ofertantul va completa Formularul prezentând modul succint dar precis în care susține îndeplinirea cerinței prevăzute în Caietul de sarcini, cu indicarea referințelor (capitolului / paginii) din Propunerea tehnică unde se regăsește tratată detaliat / justificată / demonstrată îndeplinirea respectivei cerințe / solicitare și / sau unde se regăsesc documente prezentate în susținerea îndeplinirii cerinței."  </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Avand in vedere ca in sectiunea III - Formulare nu se regaseste formularul solicitat de autoritate, va rugam sa confirmati daca cerinta mai sus mentionata se refera la Anexa 4 - Formular Propunere tehnica  din sectiunea Anexe Caiet de Sarcini- Trenuri, in caz contrar va rugam sa puneti la dispozitie formularul solicitat.</w:t>
      </w:r>
    </w:p>
    <w:p w:rsidR="009C5766" w:rsidRPr="00782691" w:rsidRDefault="009C5766" w:rsidP="00B279CC">
      <w:pPr>
        <w:spacing w:after="0" w:line="240" w:lineRule="auto"/>
        <w:ind w:firstLine="720"/>
        <w:contextualSpacing/>
        <w:jc w:val="both"/>
        <w:rPr>
          <w:rFonts w:ascii="Times New Roman" w:hAnsi="Times New Roman"/>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71420E" w:rsidRPr="00782691" w:rsidRDefault="005B4950"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bCs/>
          <w:sz w:val="24"/>
          <w:szCs w:val="24"/>
          <w:lang w:val="fr-FR"/>
        </w:rPr>
        <w:t xml:space="preserve">A se vedea răspunsul la </w:t>
      </w:r>
      <w:r w:rsidRPr="00782691">
        <w:rPr>
          <w:rFonts w:ascii="Times New Roman" w:hAnsi="Times New Roman"/>
          <w:b/>
          <w:sz w:val="24"/>
          <w:szCs w:val="24"/>
          <w:lang w:val="fr-FR"/>
        </w:rPr>
        <w:t xml:space="preserve"> solicitarea de clarificări 13 înregistrată cu nr. M.09.01.01 / 632 / 14.05.2019</w:t>
      </w:r>
      <w:r w:rsidR="00E37E10" w:rsidRPr="00782691">
        <w:rPr>
          <w:rFonts w:ascii="Times New Roman" w:hAnsi="Times New Roman"/>
          <w:b/>
          <w:sz w:val="24"/>
          <w:szCs w:val="24"/>
          <w:lang w:val="fr-FR"/>
        </w:rPr>
        <w:t>,</w:t>
      </w:r>
      <w:r w:rsidR="00E37E10" w:rsidRPr="00782691">
        <w:rPr>
          <w:rFonts w:ascii="Times New Roman" w:hAnsi="Times New Roman"/>
          <w:bCs/>
          <w:sz w:val="24"/>
          <w:szCs w:val="24"/>
          <w:lang w:val="fr-FR"/>
        </w:rPr>
        <w:t xml:space="preserve"> întrebarea nr. 6.</w:t>
      </w:r>
    </w:p>
    <w:p w:rsidR="0071420E" w:rsidRPr="00782691" w:rsidRDefault="0071420E"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2:</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cerinta din Fisa de Date de la punctul IV.4.2 Modul de prezentare al propunerii financiare, pag. 10: "Ofertantul trebuie să completeze formularul de ofertă indicat în Secţiunea III (Formularul nr. 10A), corespunzător îndeplinirii obiectului contractului. </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Anexat formularului de ofertă, ofertanţii vor prezenta detalierea preţului total ofertat prin completarea unui formular cuprinzând produsele ofertate, cantităţile ofertate, preţurile unitare ale produselor ofertate şi valoarea ofertată." </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a) va rugam sa confirmati ca Formularul nr. 10A la care se face referire in cerinte reprezinta in fapt Formularul nr.10B din sectiunea III - Formulare din Documentatia de atribuire, in caz contrar va rugam sa puneti la dispozitie Formularul nr. 10 A. </w:t>
      </w:r>
    </w:p>
    <w:p w:rsidR="009C5766" w:rsidRPr="00782691" w:rsidRDefault="0044388F" w:rsidP="002A005B">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b) De asemenea, avand in vedere cerinta mai sus mentionata, pentru a asigura o evaluarea unitara a tuturor ofertelor si pentru respectarea principiului tratamentului egal va rugam sa puneti la dispozitie centralizatorul de preturi pe categorii de produse/ servicii pe care le doreste autoritatea.</w:t>
      </w: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E37E10" w:rsidRPr="00782691" w:rsidRDefault="00E37E10"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Cs/>
          <w:sz w:val="24"/>
          <w:szCs w:val="24"/>
        </w:rPr>
        <w:t>A se vedea r</w:t>
      </w:r>
      <w:r w:rsidRPr="00782691">
        <w:rPr>
          <w:rFonts w:ascii="Times New Roman" w:hAnsi="Times New Roman"/>
          <w:bCs/>
          <w:sz w:val="24"/>
          <w:szCs w:val="24"/>
          <w:lang w:val="ro-RO"/>
        </w:rPr>
        <w:t xml:space="preserve">ăspunsurile la </w:t>
      </w:r>
      <w:r w:rsidRPr="00782691">
        <w:rPr>
          <w:rFonts w:ascii="Times New Roman" w:hAnsi="Times New Roman"/>
          <w:b/>
          <w:sz w:val="24"/>
          <w:szCs w:val="24"/>
          <w:lang w:val="fr-FR"/>
        </w:rPr>
        <w:t xml:space="preserve">solicitarea de clarificări 8 înregistrată cu nr. M.09.01.01 / 588 / 06.05.2019, </w:t>
      </w:r>
      <w:r w:rsidRPr="00782691">
        <w:rPr>
          <w:rFonts w:ascii="Times New Roman" w:hAnsi="Times New Roman"/>
          <w:bCs/>
          <w:sz w:val="24"/>
          <w:szCs w:val="24"/>
          <w:lang w:val="ro-RO"/>
        </w:rPr>
        <w:t xml:space="preserve">întrebarea nr. 1 și la </w:t>
      </w:r>
      <w:r w:rsidRPr="00782691">
        <w:rPr>
          <w:rFonts w:ascii="Times New Roman" w:hAnsi="Times New Roman"/>
          <w:b/>
          <w:sz w:val="24"/>
          <w:szCs w:val="24"/>
          <w:lang w:val="fr-FR"/>
        </w:rPr>
        <w:t xml:space="preserve">solicitarea de clarificări 13 înregistrată cu nr. M.09.01.01 / 632 / 14.05.2019, </w:t>
      </w:r>
      <w:r w:rsidRPr="00782691">
        <w:rPr>
          <w:rFonts w:ascii="Times New Roman" w:hAnsi="Times New Roman"/>
          <w:bCs/>
          <w:sz w:val="24"/>
          <w:szCs w:val="24"/>
          <w:lang w:val="ro-RO"/>
        </w:rPr>
        <w:t xml:space="preserve"> întrebarea nr. 2</w:t>
      </w:r>
      <w:r w:rsidRPr="00782691">
        <w:rPr>
          <w:rFonts w:ascii="Times New Roman" w:hAnsi="Times New Roman"/>
          <w:b/>
          <w:sz w:val="24"/>
          <w:szCs w:val="24"/>
          <w:lang w:val="fr-FR"/>
        </w:rPr>
        <w:t>.</w:t>
      </w:r>
    </w:p>
    <w:p w:rsidR="0044388F" w:rsidRPr="00782691" w:rsidRDefault="0044388F"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3:</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Avand in vedere:</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mentiunea din DUAE (ESPD) Partea II - Punctul D: "Informații privind subcontractanții pe ale căror capacități operatorul economic nu se bazează:  (Secțiunea se completează numai în cazul în care această informație este solicitată în mod explicit de către autoritatea contractantă sau entitatea contractantă.)"  </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 precum si mentiunea din DUAE (ESPD) "Dacă autoritatea contractantă sau entitatea contractantă solicită în mod explicit aceste informații, în plus față de informațiile din partea I, vă rugăm să furnizați informațiile solicitate în secțiunile A și B din această parte și din partea III pentru fiecare dintre subcontractanții (categoriile de subcontractanți) în cauză." </w:t>
      </w:r>
    </w:p>
    <w:p w:rsidR="009C5766" w:rsidRPr="00782691" w:rsidRDefault="009C5766" w:rsidP="002A005B">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V</w:t>
      </w:r>
      <w:r w:rsidR="0044388F" w:rsidRPr="00782691">
        <w:rPr>
          <w:rFonts w:ascii="Times New Roman" w:hAnsi="Times New Roman"/>
          <w:sz w:val="24"/>
          <w:szCs w:val="24"/>
        </w:rPr>
        <w:t>a rugam sa confirmati ca subcontractantii pe ale caror capacitatii ofertantul nu se bazeaza, in situatia in care au fost identificati de catre Ofertant in etapa de ofertare) pot sa nu depuna documentul DUAE(ESPD) respectiv alte documente aferente rubricilor/sectiunilor din DUAE(ESPD).</w:t>
      </w: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2A5DA2" w:rsidRPr="00782691" w:rsidRDefault="002A5DA2" w:rsidP="00B279CC">
      <w:pPr>
        <w:spacing w:after="0" w:line="240" w:lineRule="auto"/>
        <w:ind w:firstLine="720"/>
        <w:contextualSpacing/>
        <w:jc w:val="both"/>
        <w:rPr>
          <w:rFonts w:ascii="Times New Roman" w:hAnsi="Times New Roman"/>
          <w:sz w:val="24"/>
          <w:szCs w:val="24"/>
          <w:lang w:val="en-GB"/>
        </w:rPr>
      </w:pPr>
      <w:r w:rsidRPr="00782691">
        <w:rPr>
          <w:rFonts w:ascii="Times New Roman" w:hAnsi="Times New Roman"/>
          <w:bCs/>
          <w:sz w:val="24"/>
          <w:szCs w:val="24"/>
        </w:rPr>
        <w:t xml:space="preserve">În Secțiunea Fișa de date a achiziției, capitolul </w:t>
      </w:r>
      <w:r w:rsidRPr="00782691">
        <w:rPr>
          <w:rFonts w:ascii="Times New Roman" w:hAnsi="Times New Roman"/>
          <w:noProof/>
          <w:sz w:val="24"/>
          <w:szCs w:val="24"/>
          <w:lang w:val="en-GB"/>
        </w:rPr>
        <w:t xml:space="preserve">III.1.1.a) Situatia personala a candidatului sau ofertantului se precizează sub mențiunea de </w:t>
      </w:r>
      <w:r w:rsidRPr="00782691">
        <w:rPr>
          <w:rFonts w:ascii="Times New Roman" w:hAnsi="Times New Roman"/>
          <w:i/>
          <w:sz w:val="24"/>
          <w:szCs w:val="24"/>
          <w:lang w:val="en-GB"/>
        </w:rPr>
        <w:t>Atenţionări speciale:</w:t>
      </w:r>
    </w:p>
    <w:p w:rsidR="002A5DA2" w:rsidRPr="00782691" w:rsidRDefault="002A5DA2" w:rsidP="00B279CC">
      <w:pPr>
        <w:numPr>
          <w:ilvl w:val="0"/>
          <w:numId w:val="39"/>
        </w:numPr>
        <w:spacing w:after="0" w:line="240" w:lineRule="auto"/>
        <w:contextualSpacing/>
        <w:jc w:val="both"/>
        <w:rPr>
          <w:rFonts w:ascii="Times New Roman" w:hAnsi="Times New Roman"/>
          <w:i/>
          <w:sz w:val="24"/>
          <w:szCs w:val="24"/>
          <w:lang w:val="en-GB"/>
        </w:rPr>
      </w:pPr>
      <w:r w:rsidRPr="00782691">
        <w:rPr>
          <w:rFonts w:ascii="Times New Roman" w:hAnsi="Times New Roman"/>
          <w:i/>
          <w:sz w:val="24"/>
          <w:szCs w:val="24"/>
          <w:lang w:val="en-GB"/>
        </w:rPr>
        <w:t>Nedepunerea DUAE odată cu oferta (inclusiv pentru asociat/subcontractant/terţ susţinător) atrage respingerea acesteia ca inacceptabilă;</w:t>
      </w:r>
    </w:p>
    <w:p w:rsidR="002A5DA2" w:rsidRPr="00782691" w:rsidRDefault="002A5DA2" w:rsidP="00B279CC">
      <w:pPr>
        <w:spacing w:after="0" w:line="240" w:lineRule="auto"/>
        <w:ind w:firstLine="720"/>
        <w:contextualSpacing/>
        <w:jc w:val="both"/>
        <w:rPr>
          <w:rFonts w:ascii="Times New Roman" w:hAnsi="Times New Roman"/>
          <w:i/>
          <w:sz w:val="24"/>
          <w:szCs w:val="24"/>
          <w:lang w:val="en-GB"/>
        </w:rPr>
      </w:pPr>
      <w:r w:rsidRPr="00782691">
        <w:rPr>
          <w:rFonts w:ascii="Times New Roman" w:hAnsi="Times New Roman"/>
          <w:noProof/>
          <w:sz w:val="24"/>
          <w:szCs w:val="24"/>
          <w:lang w:val="en-GB" w:eastAsia="ro-RO"/>
        </w:rPr>
        <w:lastRenderedPageBreak/>
        <w:t xml:space="preserve">În capitolul menționat, la Cerința nr. 1 se precizează clar </w:t>
      </w:r>
      <w:r w:rsidRPr="00782691">
        <w:rPr>
          <w:rFonts w:ascii="Times New Roman" w:hAnsi="Times New Roman"/>
          <w:i/>
          <w:sz w:val="24"/>
          <w:szCs w:val="24"/>
          <w:lang w:val="en-GB"/>
        </w:rPr>
        <w:t>Modalitatea prin care poate fi demonstrată îndeplinirea cerinţei: se completează DUAE de către operatorii economici participanţi la procedura de atribuire, cu informaţiile aferente situaţiei acestora. Acest document va fi completat de fiecare ofertant/ofertant asociat/</w:t>
      </w:r>
      <w:r w:rsidRPr="00782691">
        <w:rPr>
          <w:rFonts w:ascii="Times New Roman" w:hAnsi="Times New Roman"/>
          <w:b/>
          <w:i/>
          <w:sz w:val="24"/>
          <w:szCs w:val="24"/>
          <w:lang w:val="en-GB"/>
        </w:rPr>
        <w:t>subcontractanţi propuşi</w:t>
      </w:r>
      <w:r w:rsidRPr="00782691">
        <w:rPr>
          <w:rFonts w:ascii="Times New Roman" w:hAnsi="Times New Roman"/>
          <w:i/>
          <w:sz w:val="24"/>
          <w:szCs w:val="24"/>
          <w:lang w:val="en-GB"/>
        </w:rPr>
        <w:t>/terţ susţinător.</w:t>
      </w:r>
    </w:p>
    <w:p w:rsidR="001F5695" w:rsidRPr="00782691" w:rsidRDefault="001F5695" w:rsidP="00B279CC">
      <w:pPr>
        <w:spacing w:after="0" w:line="240" w:lineRule="auto"/>
        <w:ind w:firstLine="720"/>
        <w:contextualSpacing/>
        <w:jc w:val="both"/>
        <w:rPr>
          <w:rFonts w:ascii="Times New Roman" w:hAnsi="Times New Roman"/>
          <w:sz w:val="24"/>
          <w:szCs w:val="24"/>
          <w:lang w:val="en-GB"/>
        </w:rPr>
      </w:pPr>
      <w:r w:rsidRPr="00782691">
        <w:rPr>
          <w:rFonts w:ascii="Times New Roman" w:hAnsi="Times New Roman"/>
          <w:sz w:val="24"/>
          <w:szCs w:val="24"/>
          <w:lang w:val="en-GB"/>
        </w:rPr>
        <w:t xml:space="preserve">Față de cerințele explicit prevăzute în fișa de date a achiziției, </w:t>
      </w:r>
      <w:r w:rsidR="009A1E9F" w:rsidRPr="00782691">
        <w:rPr>
          <w:rFonts w:ascii="Times New Roman" w:hAnsi="Times New Roman"/>
          <w:sz w:val="24"/>
          <w:szCs w:val="24"/>
          <w:lang w:val="en-GB"/>
        </w:rPr>
        <w:t>rezultă că obligația de a completa DUAE se referă inclusiv la subcontractanții pe capacitățile cărora nu se bazează operatorul economic, aceștia urmând să furnizeze informațiile prevăzute în părțile II și III ale DUAE.</w:t>
      </w:r>
    </w:p>
    <w:p w:rsidR="0044388F" w:rsidRPr="00782691" w:rsidRDefault="0044388F"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4:</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In fisa de date se mentioneaza un avans in cuantum de 30%, in model contract se regaseste mentiunea de avans in cuantum de 20%, va rugam sa confirmati ca se poate solicita un avans in cuantum de 30%.  </w:t>
      </w:r>
    </w:p>
    <w:p w:rsidR="009C5766" w:rsidRPr="00782691" w:rsidRDefault="009C5766" w:rsidP="00B279CC">
      <w:pPr>
        <w:spacing w:after="0" w:line="240" w:lineRule="auto"/>
        <w:ind w:firstLine="720"/>
        <w:contextualSpacing/>
        <w:jc w:val="both"/>
        <w:rPr>
          <w:rFonts w:ascii="Times New Roman" w:hAnsi="Times New Roman"/>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44388F" w:rsidRPr="00782691" w:rsidRDefault="00DF7E63" w:rsidP="00B279CC">
      <w:pPr>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Cs/>
          <w:sz w:val="24"/>
          <w:szCs w:val="24"/>
          <w:lang w:val="fr-FR"/>
        </w:rPr>
        <w:t>A se vedea răspunsul la</w:t>
      </w:r>
      <w:r w:rsidRPr="00782691">
        <w:rPr>
          <w:rFonts w:ascii="Times New Roman" w:hAnsi="Times New Roman"/>
          <w:b/>
          <w:sz w:val="24"/>
          <w:szCs w:val="24"/>
          <w:lang w:val="fr-FR"/>
        </w:rPr>
        <w:t xml:space="preserve"> solicitarea de clarificări 2 înregistrată cu nr. M.09.01.01 / 454 / 08.04.2019</w:t>
      </w:r>
      <w:r w:rsidR="00E37E10" w:rsidRPr="00782691">
        <w:rPr>
          <w:rFonts w:ascii="Times New Roman" w:hAnsi="Times New Roman"/>
          <w:b/>
          <w:sz w:val="24"/>
          <w:szCs w:val="24"/>
          <w:lang w:val="fr-FR"/>
        </w:rPr>
        <w:t>,</w:t>
      </w:r>
      <w:r w:rsidR="00E37E10" w:rsidRPr="00782691">
        <w:rPr>
          <w:rFonts w:ascii="Times New Roman" w:hAnsi="Times New Roman"/>
          <w:bCs/>
          <w:sz w:val="24"/>
          <w:szCs w:val="24"/>
          <w:lang w:val="fr-FR"/>
        </w:rPr>
        <w:t xml:space="preserve"> întrebarea nr. 2</w:t>
      </w:r>
    </w:p>
    <w:p w:rsidR="00DF7E63" w:rsidRPr="00782691" w:rsidRDefault="00DF7E63" w:rsidP="00B279CC">
      <w:pPr>
        <w:spacing w:after="0" w:line="240" w:lineRule="auto"/>
        <w:ind w:firstLine="720"/>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5:</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Formulam catre Autoritatea Contractanta o solicitarea de amanare a termenului pentru depunerea ofertei. In formularea acestei solicitari rugam Autoritatea sa aibe in vedere volumul mare al raspunsurilor de clarificare pe care Autoritatea Contractanta urmeaza sa le publice dupa data de 17.06.2019 care presupune pentru ofertant un efort de evaluare, adaptare, traducere si alte formulatitati adiacente de support si logistica pentru care apreciem inca de la aceasta data ca nu este timp suficient pentru pregatirea in mod complet si corespunzator oferta.</w:t>
      </w:r>
    </w:p>
    <w:p w:rsidR="009C5766" w:rsidRPr="00782691" w:rsidRDefault="009C5766" w:rsidP="00B279CC">
      <w:pPr>
        <w:spacing w:after="0" w:line="240" w:lineRule="auto"/>
        <w:ind w:firstLine="720"/>
        <w:contextualSpacing/>
        <w:jc w:val="both"/>
        <w:rPr>
          <w:rFonts w:ascii="Times New Roman" w:hAnsi="Times New Roman"/>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44388F" w:rsidRPr="00782691" w:rsidRDefault="00DF7E63" w:rsidP="00F93CA4">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lang w:val="fr-FR"/>
        </w:rPr>
        <w:t xml:space="preserve">A se vedea răspunsul la </w:t>
      </w:r>
      <w:r w:rsidR="00A85A01" w:rsidRPr="00782691">
        <w:rPr>
          <w:rFonts w:ascii="Times New Roman" w:hAnsi="Times New Roman"/>
          <w:sz w:val="24"/>
          <w:szCs w:val="24"/>
          <w:lang w:val="fr-FR"/>
        </w:rPr>
        <w:t>s</w:t>
      </w:r>
      <w:r w:rsidRPr="00782691">
        <w:rPr>
          <w:rFonts w:ascii="Times New Roman" w:hAnsi="Times New Roman"/>
          <w:sz w:val="24"/>
          <w:szCs w:val="24"/>
          <w:lang w:val="fr-FR"/>
        </w:rPr>
        <w:t>olicitarea de clarificări 3 înregistrată cu nr. M.09.01.01 / 495 / 15.04.2019 , întrebarea nr. 1.</w:t>
      </w:r>
    </w:p>
    <w:p w:rsidR="00F93CA4" w:rsidRPr="00782691" w:rsidRDefault="00F93CA4" w:rsidP="00B279CC">
      <w:pPr>
        <w:spacing w:after="0" w:line="240" w:lineRule="auto"/>
        <w:contextualSpacing/>
        <w:jc w:val="both"/>
        <w:rPr>
          <w:rFonts w:ascii="Times New Roman" w:hAnsi="Times New Roman"/>
          <w:sz w:val="24"/>
          <w:szCs w:val="24"/>
        </w:rPr>
      </w:pPr>
    </w:p>
    <w:p w:rsidR="0044388F" w:rsidRPr="00782691" w:rsidRDefault="0044388F" w:rsidP="00B279CC">
      <w:pPr>
        <w:shd w:val="clear" w:color="auto" w:fill="D9D9D9" w:themeFill="background1" w:themeFillShade="D9"/>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24 înregistrată cu nr. M.09.01.01 / 804 / 10.06.2019:</w:t>
      </w:r>
    </w:p>
    <w:p w:rsidR="0044388F" w:rsidRPr="00782691" w:rsidRDefault="0044388F"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1:</w:t>
      </w:r>
    </w:p>
    <w:p w:rsidR="0044388F" w:rsidRPr="00782691" w:rsidRDefault="0044388F" w:rsidP="00B279CC">
      <w:pPr>
        <w:pStyle w:val="ListParagraph"/>
        <w:spacing w:after="0" w:line="240" w:lineRule="auto"/>
        <w:ind w:left="0" w:firstLine="720"/>
        <w:jc w:val="both"/>
        <w:rPr>
          <w:rFonts w:ascii="Times New Roman" w:eastAsia="Malgun Gothic" w:hAnsi="Times New Roman"/>
          <w:bCs/>
          <w:sz w:val="24"/>
          <w:szCs w:val="24"/>
        </w:rPr>
      </w:pPr>
      <w:r w:rsidRPr="00782691">
        <w:rPr>
          <w:rFonts w:ascii="Times New Roman" w:hAnsi="Times New Roman"/>
          <w:sz w:val="24"/>
          <w:szCs w:val="24"/>
        </w:rPr>
        <w:t>Referitor la Caiet de Sarcini punctul 3.1.17 - Sistemul de protectie si conducere a trenului (ATC):</w:t>
      </w:r>
    </w:p>
    <w:p w:rsidR="0044388F" w:rsidRPr="00782691" w:rsidRDefault="0044388F" w:rsidP="00B279CC">
      <w:pPr>
        <w:spacing w:after="0" w:line="240" w:lineRule="auto"/>
        <w:contextualSpacing/>
        <w:jc w:val="both"/>
        <w:rPr>
          <w:rFonts w:ascii="Times New Roman" w:eastAsia="Malgun Gothic" w:hAnsi="Times New Roman"/>
          <w:bCs/>
          <w:sz w:val="24"/>
          <w:szCs w:val="24"/>
        </w:rPr>
      </w:pPr>
      <w:r w:rsidRPr="00782691">
        <w:rPr>
          <w:rFonts w:ascii="Times New Roman" w:hAnsi="Times New Roman"/>
          <w:sz w:val="24"/>
          <w:szCs w:val="24"/>
        </w:rPr>
        <w:t>“</w:t>
      </w:r>
      <w:r w:rsidRPr="00782691">
        <w:rPr>
          <w:rFonts w:ascii="Times New Roman" w:eastAsia="Malgun Gothic" w:hAnsi="Times New Roman"/>
          <w:bCs/>
          <w:sz w:val="24"/>
          <w:szCs w:val="24"/>
        </w:rPr>
        <w:t>Echipamentele de siguranță circulatiei (ATC) pentru Magistrala  5 de metrou, atat cele fixe cat si cele imbarcate, vor fi achiziționate de catre SC METROREX S.A în cadrul unei licitatii separate. Echipamentele ATC imbarcate vor fi puse la dispoziția Fabricantului pentru a fi integrate în tren. Fabricantului trenului va acorda asistență tehnică și va coopera cu specialistii firmei de la care vor fi achizitionate echipamentele ATC pentru integrarea acestora pe tren</w:t>
      </w:r>
    </w:p>
    <w:p w:rsidR="0044388F" w:rsidRPr="00782691" w:rsidRDefault="0044388F" w:rsidP="00B279CC">
      <w:pPr>
        <w:spacing w:after="0" w:line="240" w:lineRule="auto"/>
        <w:contextualSpacing/>
        <w:jc w:val="both"/>
        <w:rPr>
          <w:rFonts w:ascii="Times New Roman" w:eastAsia="Malgun Gothic" w:hAnsi="Times New Roman"/>
          <w:bCs/>
          <w:sz w:val="24"/>
          <w:szCs w:val="24"/>
        </w:rPr>
      </w:pPr>
      <w:r w:rsidRPr="00782691">
        <w:rPr>
          <w:rFonts w:ascii="Times New Roman" w:eastAsia="Malgun Gothic" w:hAnsi="Times New Roman"/>
          <w:bCs/>
          <w:sz w:val="24"/>
          <w:szCs w:val="24"/>
        </w:rPr>
        <w:t>…</w:t>
      </w:r>
    </w:p>
    <w:p w:rsidR="0044388F" w:rsidRPr="00782691" w:rsidRDefault="0044388F" w:rsidP="00B279CC">
      <w:pPr>
        <w:spacing w:after="0" w:line="240" w:lineRule="auto"/>
        <w:contextualSpacing/>
        <w:jc w:val="both"/>
        <w:rPr>
          <w:rFonts w:ascii="Times New Roman" w:eastAsia="Malgun Gothic" w:hAnsi="Times New Roman"/>
          <w:bCs/>
          <w:sz w:val="24"/>
          <w:szCs w:val="24"/>
          <w:lang w:val="ro-RO"/>
        </w:rPr>
      </w:pPr>
      <w:r w:rsidRPr="00782691">
        <w:rPr>
          <w:rFonts w:ascii="Times New Roman" w:eastAsia="Malgun Gothic" w:hAnsi="Times New Roman"/>
          <w:bCs/>
          <w:sz w:val="24"/>
          <w:szCs w:val="24"/>
          <w:lang w:val="ro-RO"/>
        </w:rPr>
        <w:t>Sistemului ATC se vor monta pe tren conform specificatiilor tehnice ale acestora</w:t>
      </w:r>
    </w:p>
    <w:p w:rsidR="0044388F" w:rsidRPr="00782691" w:rsidRDefault="0044388F" w:rsidP="00B279CC">
      <w:pPr>
        <w:spacing w:after="0" w:line="240" w:lineRule="auto"/>
        <w:contextualSpacing/>
        <w:jc w:val="both"/>
        <w:rPr>
          <w:rFonts w:ascii="Times New Roman" w:eastAsia="Malgun Gothic" w:hAnsi="Times New Roman"/>
          <w:bCs/>
          <w:sz w:val="24"/>
          <w:szCs w:val="24"/>
          <w:lang w:val="ro-RO"/>
        </w:rPr>
      </w:pPr>
      <w:r w:rsidRPr="00782691">
        <w:rPr>
          <w:rFonts w:ascii="Times New Roman" w:eastAsia="Malgun Gothic" w:hAnsi="Times New Roman"/>
          <w:bCs/>
          <w:sz w:val="24"/>
          <w:szCs w:val="24"/>
          <w:lang w:val="ro-RO"/>
        </w:rPr>
        <w:t>....</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eastAsia="Malgun Gothic" w:hAnsi="Times New Roman"/>
          <w:bCs/>
          <w:sz w:val="24"/>
          <w:szCs w:val="24"/>
          <w:lang w:val="ro-RO"/>
        </w:rPr>
        <w:t xml:space="preserve">Cele doua sisteme de baza ATP si ATO, modulele anexe , precum si interfata cu echipamentele trenurilor, trebuie sa fie montate pe vagoanele de capat, concentrat in cate un rack de echipamente, </w:t>
      </w:r>
      <w:r w:rsidRPr="00782691">
        <w:rPr>
          <w:rFonts w:ascii="Times New Roman" w:eastAsia="Malgun Gothic" w:hAnsi="Times New Roman"/>
          <w:b/>
          <w:bCs/>
          <w:sz w:val="24"/>
          <w:szCs w:val="24"/>
          <w:lang w:val="ro-RO"/>
        </w:rPr>
        <w:t xml:space="preserve">intr-un volum care va fi definit pe prcursul proiectarii  de detaliu impreuna cu furnizorul echpamentelor ATC” </w:t>
      </w:r>
    </w:p>
    <w:p w:rsidR="0044388F" w:rsidRPr="00782691" w:rsidRDefault="0044388F" w:rsidP="00B279CC">
      <w:pPr>
        <w:spacing w:after="0" w:line="240" w:lineRule="auto"/>
        <w:ind w:firstLine="720"/>
        <w:contextualSpacing/>
        <w:jc w:val="both"/>
        <w:rPr>
          <w:rFonts w:ascii="Times New Roman" w:eastAsia="GulimChe" w:hAnsi="Times New Roman"/>
          <w:bCs/>
          <w:sz w:val="24"/>
          <w:szCs w:val="24"/>
          <w:lang w:val="tr-TR"/>
        </w:rPr>
      </w:pPr>
      <w:r w:rsidRPr="00782691">
        <w:rPr>
          <w:rFonts w:ascii="Times New Roman" w:eastAsia="GulimChe" w:hAnsi="Times New Roman"/>
          <w:bCs/>
          <w:sz w:val="24"/>
          <w:szCs w:val="24"/>
          <w:lang w:val="tr-TR"/>
        </w:rPr>
        <w:t>Cooperarea reciprocă timpurie și bună cu furnizorul de echipamente cbtc / ATC este esențială pentru ca furnizorul de tren să poată oferi un design bun, fiabil și să scurteze timpul de livrare a trenurilor.</w:t>
      </w:r>
    </w:p>
    <w:p w:rsidR="0044388F" w:rsidRPr="00782691" w:rsidRDefault="0044388F" w:rsidP="00B279CC">
      <w:pPr>
        <w:spacing w:after="0" w:line="240" w:lineRule="auto"/>
        <w:contextualSpacing/>
        <w:jc w:val="both"/>
        <w:rPr>
          <w:rFonts w:ascii="Times New Roman" w:eastAsia="GulimChe" w:hAnsi="Times New Roman"/>
          <w:bCs/>
          <w:sz w:val="24"/>
          <w:szCs w:val="24"/>
          <w:lang w:val="tr-TR"/>
        </w:rPr>
      </w:pPr>
      <w:r w:rsidRPr="00782691">
        <w:rPr>
          <w:rFonts w:ascii="Times New Roman" w:eastAsia="GulimChe" w:hAnsi="Times New Roman"/>
          <w:bCs/>
          <w:sz w:val="24"/>
          <w:szCs w:val="24"/>
          <w:lang w:val="tr-TR"/>
        </w:rPr>
        <w:t>Echipamentul cbtc este proprietary, prin urmare, nu numai că furnizorul de tren este interesat să coopereze și să ofere asistență tehnică pentru integrarea echipamentului cbtc / ATC, de asemenea necesită accesul rapid la caracteristicile și caracteristicile arhitecturii, etc.</w:t>
      </w:r>
    </w:p>
    <w:p w:rsidR="0044388F" w:rsidRPr="00782691" w:rsidRDefault="0044388F" w:rsidP="00B279CC">
      <w:pPr>
        <w:spacing w:after="0" w:line="240" w:lineRule="auto"/>
        <w:ind w:firstLine="720"/>
        <w:contextualSpacing/>
        <w:jc w:val="both"/>
        <w:rPr>
          <w:rFonts w:ascii="Times New Roman" w:eastAsia="GulimChe" w:hAnsi="Times New Roman"/>
          <w:bCs/>
          <w:sz w:val="24"/>
          <w:szCs w:val="24"/>
          <w:lang w:val="tr-TR"/>
        </w:rPr>
      </w:pPr>
      <w:r w:rsidRPr="00782691">
        <w:rPr>
          <w:rFonts w:ascii="Times New Roman" w:eastAsia="GulimChe" w:hAnsi="Times New Roman"/>
          <w:bCs/>
          <w:sz w:val="24"/>
          <w:szCs w:val="24"/>
          <w:lang w:val="tr-TR"/>
        </w:rPr>
        <w:t xml:space="preserve">Înțelegerea noastră este că furnizorul pentru echipamentele ATC este deja cunoscut, prin urmare </w:t>
      </w:r>
      <w:r w:rsidRPr="00782691">
        <w:rPr>
          <w:rFonts w:ascii="Times New Roman" w:eastAsia="GulimChe" w:hAnsi="Times New Roman"/>
          <w:b/>
          <w:bCs/>
          <w:i/>
          <w:sz w:val="24"/>
          <w:szCs w:val="24"/>
          <w:lang w:val="tr-TR"/>
        </w:rPr>
        <w:t>dorim să obținem un minim de informații relevante despre echipament, deoarece acestea ne vor ajuta să pregătim o ofertă consistentă</w:t>
      </w:r>
      <w:r w:rsidRPr="00782691">
        <w:rPr>
          <w:rFonts w:ascii="Times New Roman" w:eastAsia="GulimChe" w:hAnsi="Times New Roman"/>
          <w:bCs/>
          <w:sz w:val="24"/>
          <w:szCs w:val="24"/>
          <w:lang w:val="tr-TR"/>
        </w:rPr>
        <w:t xml:space="preserve"> :</w:t>
      </w:r>
    </w:p>
    <w:p w:rsidR="0044388F" w:rsidRPr="00782691" w:rsidRDefault="0044388F" w:rsidP="00B279CC">
      <w:pPr>
        <w:spacing w:after="0" w:line="240" w:lineRule="auto"/>
        <w:ind w:firstLine="720"/>
        <w:contextualSpacing/>
        <w:jc w:val="both"/>
        <w:rPr>
          <w:rFonts w:ascii="Times New Roman" w:eastAsia="GulimChe" w:hAnsi="Times New Roman"/>
          <w:b/>
          <w:bCs/>
          <w:sz w:val="24"/>
          <w:szCs w:val="24"/>
          <w:lang w:val="tr-TR"/>
        </w:rPr>
      </w:pPr>
      <w:r w:rsidRPr="00782691">
        <w:rPr>
          <w:rFonts w:ascii="Times New Roman" w:eastAsia="GulimChe" w:hAnsi="Times New Roman"/>
          <w:b/>
          <w:bCs/>
          <w:sz w:val="24"/>
          <w:szCs w:val="24"/>
          <w:lang w:val="tr-TR"/>
        </w:rPr>
        <w:t>- câte componente trebuie instalate (la fiecare capăt al trenului)</w:t>
      </w:r>
    </w:p>
    <w:p w:rsidR="0044388F" w:rsidRPr="00782691" w:rsidRDefault="0044388F" w:rsidP="00B279CC">
      <w:pPr>
        <w:spacing w:after="0" w:line="240" w:lineRule="auto"/>
        <w:ind w:firstLine="720"/>
        <w:contextualSpacing/>
        <w:jc w:val="both"/>
        <w:rPr>
          <w:rFonts w:ascii="Times New Roman" w:eastAsia="GulimChe" w:hAnsi="Times New Roman"/>
          <w:b/>
          <w:bCs/>
          <w:sz w:val="24"/>
          <w:szCs w:val="24"/>
          <w:lang w:val="tr-TR"/>
        </w:rPr>
      </w:pPr>
      <w:r w:rsidRPr="00782691">
        <w:rPr>
          <w:rFonts w:ascii="Times New Roman" w:eastAsia="GulimChe" w:hAnsi="Times New Roman"/>
          <w:b/>
          <w:bCs/>
          <w:sz w:val="24"/>
          <w:szCs w:val="24"/>
          <w:lang w:val="tr-TR"/>
        </w:rPr>
        <w:lastRenderedPageBreak/>
        <w:t>- cât de mare este HCMI, care sunt cerințele de alimentare și de răcire</w:t>
      </w:r>
    </w:p>
    <w:p w:rsidR="0044388F" w:rsidRPr="00782691" w:rsidRDefault="0044388F" w:rsidP="00B279CC">
      <w:pPr>
        <w:spacing w:after="0" w:line="240" w:lineRule="auto"/>
        <w:ind w:firstLine="720"/>
        <w:contextualSpacing/>
        <w:jc w:val="both"/>
        <w:rPr>
          <w:rFonts w:ascii="Times New Roman" w:eastAsia="GulimChe" w:hAnsi="Times New Roman"/>
          <w:b/>
          <w:bCs/>
          <w:sz w:val="24"/>
          <w:szCs w:val="24"/>
          <w:lang w:val="tr-TR"/>
        </w:rPr>
      </w:pPr>
      <w:r w:rsidRPr="00782691">
        <w:rPr>
          <w:rFonts w:ascii="Times New Roman" w:eastAsia="GulimChe" w:hAnsi="Times New Roman"/>
          <w:b/>
          <w:bCs/>
          <w:sz w:val="24"/>
          <w:szCs w:val="24"/>
          <w:lang w:val="tr-TR"/>
        </w:rPr>
        <w:t>- ce protocoale de comunicare vor fi utilizate</w:t>
      </w:r>
    </w:p>
    <w:p w:rsidR="0044388F" w:rsidRPr="00782691" w:rsidRDefault="0044388F" w:rsidP="00B279CC">
      <w:pPr>
        <w:spacing w:after="0" w:line="240" w:lineRule="auto"/>
        <w:ind w:firstLine="720"/>
        <w:contextualSpacing/>
        <w:jc w:val="both"/>
        <w:rPr>
          <w:rFonts w:ascii="Times New Roman" w:eastAsia="GulimChe" w:hAnsi="Times New Roman"/>
          <w:b/>
          <w:bCs/>
          <w:sz w:val="24"/>
          <w:szCs w:val="24"/>
          <w:lang w:val="tr-TR"/>
        </w:rPr>
      </w:pPr>
      <w:r w:rsidRPr="00782691">
        <w:rPr>
          <w:rFonts w:ascii="Times New Roman" w:eastAsia="GulimChe" w:hAnsi="Times New Roman"/>
          <w:b/>
          <w:bCs/>
          <w:sz w:val="24"/>
          <w:szCs w:val="24"/>
          <w:lang w:val="tr-TR"/>
        </w:rPr>
        <w:t>- câte cabluri ar trebui luate în considerare la fiecare capăt al cabinei - acestea vor avea în mod evident cerințe de ecranare etc.</w:t>
      </w:r>
    </w:p>
    <w:p w:rsidR="0044388F" w:rsidRPr="00782691" w:rsidRDefault="0044388F" w:rsidP="00B279CC">
      <w:pPr>
        <w:spacing w:after="0" w:line="240" w:lineRule="auto"/>
        <w:ind w:firstLine="720"/>
        <w:contextualSpacing/>
        <w:jc w:val="both"/>
        <w:rPr>
          <w:rFonts w:ascii="Times New Roman" w:eastAsia="GulimChe" w:hAnsi="Times New Roman"/>
          <w:b/>
          <w:bCs/>
          <w:sz w:val="24"/>
          <w:szCs w:val="24"/>
          <w:lang w:val="tr-TR"/>
        </w:rPr>
      </w:pPr>
      <w:r w:rsidRPr="00782691">
        <w:rPr>
          <w:rFonts w:ascii="Times New Roman" w:eastAsia="GulimChe" w:hAnsi="Times New Roman"/>
          <w:b/>
          <w:bCs/>
          <w:sz w:val="24"/>
          <w:szCs w:val="24"/>
          <w:lang w:val="tr-TR"/>
        </w:rPr>
        <w:t>- dimensiunile rack-ului pentru găzduirea diferitelor module</w:t>
      </w:r>
    </w:p>
    <w:p w:rsidR="0044388F" w:rsidRPr="00782691" w:rsidRDefault="0044388F" w:rsidP="00B279CC">
      <w:pPr>
        <w:spacing w:after="0" w:line="240" w:lineRule="auto"/>
        <w:ind w:firstLine="720"/>
        <w:contextualSpacing/>
        <w:jc w:val="both"/>
        <w:rPr>
          <w:rFonts w:ascii="Times New Roman" w:eastAsia="GulimChe" w:hAnsi="Times New Roman"/>
          <w:b/>
          <w:bCs/>
          <w:sz w:val="24"/>
          <w:szCs w:val="24"/>
          <w:lang w:val="tr-TR"/>
        </w:rPr>
      </w:pPr>
      <w:r w:rsidRPr="00782691">
        <w:rPr>
          <w:rFonts w:ascii="Times New Roman" w:eastAsia="GulimChe" w:hAnsi="Times New Roman"/>
          <w:b/>
          <w:bCs/>
          <w:sz w:val="24"/>
          <w:szCs w:val="24"/>
          <w:lang w:val="tr-TR"/>
        </w:rPr>
        <w:t>- alte cerințe specifice</w:t>
      </w:r>
    </w:p>
    <w:p w:rsidR="0044388F" w:rsidRPr="00782691" w:rsidRDefault="0044388F" w:rsidP="00B279CC">
      <w:pPr>
        <w:spacing w:after="0" w:line="240" w:lineRule="auto"/>
        <w:ind w:firstLine="720"/>
        <w:contextualSpacing/>
        <w:jc w:val="both"/>
        <w:rPr>
          <w:rFonts w:ascii="Times New Roman" w:eastAsia="GulimChe" w:hAnsi="Times New Roman"/>
          <w:b/>
          <w:bCs/>
          <w:sz w:val="24"/>
          <w:szCs w:val="24"/>
          <w:lang w:val="tr-TR"/>
        </w:rPr>
      </w:pPr>
      <w:r w:rsidRPr="00782691">
        <w:rPr>
          <w:rFonts w:ascii="Times New Roman" w:eastAsia="GulimChe" w:hAnsi="Times New Roman"/>
          <w:bCs/>
          <w:sz w:val="24"/>
          <w:szCs w:val="24"/>
          <w:lang w:val="tr-TR"/>
        </w:rPr>
        <w:t xml:space="preserve">Experiența noastră ne spune că ar putea fi între 6 și 9 luni necesare pentru finalizarea proiectării interfeței cu cbtc. De asemenea, </w:t>
      </w:r>
      <w:r w:rsidRPr="00782691">
        <w:rPr>
          <w:rFonts w:ascii="Times New Roman" w:eastAsia="GulimChe" w:hAnsi="Times New Roman"/>
          <w:b/>
          <w:bCs/>
          <w:sz w:val="24"/>
          <w:szCs w:val="24"/>
          <w:lang w:val="tr-TR"/>
        </w:rPr>
        <w:t xml:space="preserve">producătorul cbtc ar trebui să instaleze echipamentul cbtc la bordul primelor două trenuri, desigur cu asistență completă din partea producătorului de trenuri. </w:t>
      </w:r>
    </w:p>
    <w:p w:rsidR="009C5766" w:rsidRPr="00782691" w:rsidRDefault="009C5766" w:rsidP="00B279CC">
      <w:pPr>
        <w:spacing w:after="0" w:line="240" w:lineRule="auto"/>
        <w:ind w:firstLine="720"/>
        <w:contextualSpacing/>
        <w:jc w:val="both"/>
        <w:rPr>
          <w:rFonts w:ascii="Times New Roman" w:hAnsi="Times New Roman"/>
          <w:b/>
          <w:bCs/>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DF7E63" w:rsidRPr="00782691" w:rsidRDefault="008D62C0" w:rsidP="00B279CC">
      <w:pPr>
        <w:spacing w:after="0" w:line="240" w:lineRule="auto"/>
        <w:ind w:firstLine="720"/>
        <w:contextualSpacing/>
        <w:jc w:val="both"/>
        <w:rPr>
          <w:rFonts w:ascii="Times New Roman" w:hAnsi="Times New Roman"/>
          <w:sz w:val="24"/>
          <w:szCs w:val="24"/>
          <w:lang w:val="fr-FR" w:eastAsia="en-GB"/>
        </w:rPr>
      </w:pPr>
      <w:r w:rsidRPr="00782691">
        <w:rPr>
          <w:rFonts w:ascii="Times New Roman" w:hAnsi="Times New Roman"/>
          <w:sz w:val="24"/>
          <w:szCs w:val="24"/>
          <w:lang w:val="fr-FR"/>
        </w:rPr>
        <w:t>Actualmente contractul de producere si furnizare a echipamentelor ATC pentru Magistrala 5 de metrou a intrat in vigoare, dar se afla in faza incipienta de proiectare, asadar nu exista inca elemente tehnice concrete care sa permita raspunsul la aceste intrebari. În orice caz, fabricantul trenurilor de metrou care va fi selectionat pe baza prezentei licitatii va fi solicitat imediat dupa semnarea si intrarea in vigoare a contractului de furnizare a trenurilor de metrou destinate Magistralei 5 sa participe la toate actiunile necesare integrarii echipamentelor ATC imbarcate pe materialul rulant.</w:t>
      </w:r>
    </w:p>
    <w:p w:rsidR="00DF7E63" w:rsidRPr="00782691" w:rsidRDefault="00DF7E63" w:rsidP="00B279CC">
      <w:pPr>
        <w:spacing w:after="0" w:line="240" w:lineRule="auto"/>
        <w:ind w:firstLine="720"/>
        <w:contextualSpacing/>
        <w:jc w:val="both"/>
        <w:rPr>
          <w:rFonts w:ascii="Times New Roman" w:hAnsi="Times New Roman"/>
          <w:b/>
          <w:bCs/>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2:</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Referitor la Model Contract de furnizare </w:t>
      </w:r>
      <w:r w:rsidRPr="00782691">
        <w:rPr>
          <w:rFonts w:ascii="Times New Roman" w:hAnsi="Times New Roman"/>
          <w:i/>
          <w:iCs/>
          <w:sz w:val="24"/>
          <w:szCs w:val="24"/>
        </w:rPr>
        <w:t>10 articolul Obligatiile principale ale cumparatorului:</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NU exista o clauza prin care Cumparatorul se obliga sa faciliteze obtinerea de informatii in timp util de la furnizorul de echipament cbtc/ ATC &amp; ATO. </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Va rugam sa fie adaugata o astfel de clauza. </w:t>
      </w:r>
    </w:p>
    <w:p w:rsidR="009C5766" w:rsidRPr="00782691" w:rsidRDefault="009C5766" w:rsidP="00B279CC">
      <w:pPr>
        <w:spacing w:after="0" w:line="240" w:lineRule="auto"/>
        <w:ind w:firstLine="720"/>
        <w:contextualSpacing/>
        <w:jc w:val="both"/>
        <w:rPr>
          <w:rFonts w:ascii="Times New Roman" w:hAnsi="Times New Roman"/>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9A1E9F" w:rsidRPr="00782691" w:rsidRDefault="009A1E9F" w:rsidP="00B279CC">
      <w:pPr>
        <w:spacing w:after="0" w:line="240" w:lineRule="auto"/>
        <w:ind w:firstLine="708"/>
        <w:contextualSpacing/>
        <w:jc w:val="both"/>
        <w:rPr>
          <w:rFonts w:ascii="Times New Roman" w:hAnsi="Times New Roman"/>
          <w:sz w:val="24"/>
          <w:szCs w:val="24"/>
        </w:rPr>
      </w:pPr>
      <w:r w:rsidRPr="00782691">
        <w:rPr>
          <w:rFonts w:ascii="Times New Roman" w:hAnsi="Times New Roman"/>
          <w:sz w:val="24"/>
          <w:szCs w:val="24"/>
        </w:rPr>
        <w:t xml:space="preserve">În cuprinsul </w:t>
      </w:r>
      <w:r w:rsidRPr="00782691">
        <w:rPr>
          <w:rFonts w:ascii="Times New Roman" w:hAnsi="Times New Roman"/>
          <w:b/>
          <w:sz w:val="24"/>
          <w:szCs w:val="24"/>
        </w:rPr>
        <w:t>Caietului de sarcini</w:t>
      </w:r>
      <w:r w:rsidRPr="00782691">
        <w:rPr>
          <w:rFonts w:ascii="Times New Roman" w:hAnsi="Times New Roman"/>
          <w:sz w:val="24"/>
          <w:szCs w:val="24"/>
        </w:rPr>
        <w:t xml:space="preserve"> se precizează următoarele:</w:t>
      </w:r>
    </w:p>
    <w:p w:rsidR="009A1E9F" w:rsidRPr="00782691" w:rsidRDefault="009A1E9F" w:rsidP="00B279CC">
      <w:pPr>
        <w:spacing w:after="0" w:line="240" w:lineRule="auto"/>
        <w:ind w:firstLine="708"/>
        <w:contextualSpacing/>
        <w:jc w:val="both"/>
        <w:rPr>
          <w:rFonts w:ascii="Times New Roman" w:hAnsi="Times New Roman"/>
          <w:i/>
          <w:sz w:val="24"/>
          <w:szCs w:val="24"/>
        </w:rPr>
      </w:pPr>
      <w:r w:rsidRPr="00782691">
        <w:rPr>
          <w:rFonts w:ascii="Times New Roman" w:hAnsi="Times New Roman"/>
          <w:i/>
          <w:sz w:val="24"/>
          <w:szCs w:val="24"/>
        </w:rPr>
        <w:t>Cap. 3.1.11.2</w:t>
      </w:r>
    </w:p>
    <w:p w:rsidR="009A1E9F" w:rsidRPr="00782691" w:rsidRDefault="009A1E9F" w:rsidP="00B279CC">
      <w:pPr>
        <w:spacing w:after="0" w:line="240" w:lineRule="auto"/>
        <w:ind w:firstLine="708"/>
        <w:contextualSpacing/>
        <w:jc w:val="both"/>
        <w:rPr>
          <w:rFonts w:ascii="Times New Roman" w:hAnsi="Times New Roman"/>
          <w:i/>
          <w:sz w:val="24"/>
          <w:szCs w:val="24"/>
        </w:rPr>
      </w:pPr>
      <w:r w:rsidRPr="00782691">
        <w:rPr>
          <w:rFonts w:ascii="Times New Roman" w:hAnsi="Times New Roman"/>
          <w:i/>
          <w:sz w:val="24"/>
          <w:szCs w:val="24"/>
        </w:rPr>
        <w:t>Fabricantul trenurilor de metrou pentru Magistrala 5 are obligația de a conlucra cu fabricantul echipamentelor ATC pentru a asigura toate interfețele (mecanice, electrice, electronice... ) necesare montajului echipamentelor ATC îmbarcate, precum și la testele și punerea în funcțiune a acestora echipamente.</w:t>
      </w:r>
    </w:p>
    <w:p w:rsidR="009A1E9F" w:rsidRPr="00782691" w:rsidRDefault="009A1E9F" w:rsidP="00B279CC">
      <w:pPr>
        <w:spacing w:after="0" w:line="240" w:lineRule="auto"/>
        <w:contextualSpacing/>
        <w:jc w:val="both"/>
        <w:rPr>
          <w:rFonts w:ascii="Times New Roman" w:hAnsi="Times New Roman"/>
          <w:i/>
          <w:sz w:val="24"/>
          <w:szCs w:val="24"/>
        </w:rPr>
      </w:pPr>
      <w:r w:rsidRPr="00782691">
        <w:rPr>
          <w:rFonts w:ascii="Times New Roman" w:hAnsi="Times New Roman"/>
          <w:i/>
          <w:sz w:val="24"/>
          <w:szCs w:val="24"/>
        </w:rPr>
        <w:t xml:space="preserve"> Cap. 13.2. Oferta tehnică va cuprinde și</w:t>
      </w:r>
    </w:p>
    <w:p w:rsidR="009A1E9F" w:rsidRPr="00782691" w:rsidRDefault="009A1E9F" w:rsidP="00B279CC">
      <w:pPr>
        <w:pStyle w:val="ListParagraph"/>
        <w:numPr>
          <w:ilvl w:val="0"/>
          <w:numId w:val="40"/>
        </w:numPr>
        <w:spacing w:after="0" w:line="240" w:lineRule="auto"/>
        <w:jc w:val="both"/>
        <w:rPr>
          <w:rFonts w:ascii="Times New Roman" w:hAnsi="Times New Roman"/>
          <w:i/>
          <w:sz w:val="24"/>
          <w:szCs w:val="24"/>
        </w:rPr>
      </w:pPr>
      <w:r w:rsidRPr="00782691">
        <w:rPr>
          <w:rFonts w:ascii="Times New Roman" w:hAnsi="Times New Roman"/>
          <w:i/>
          <w:sz w:val="24"/>
          <w:szCs w:val="24"/>
        </w:rPr>
        <w:t xml:space="preserve">Angajamentul Fabricantului de a colabora cu producătorul echipamentelor de ATC Îmbarcat și de a încheia cu acesta </w:t>
      </w:r>
      <w:r w:rsidRPr="00782691">
        <w:rPr>
          <w:rFonts w:ascii="Times New Roman" w:hAnsi="Times New Roman"/>
          <w:b/>
          <w:i/>
          <w:sz w:val="24"/>
          <w:szCs w:val="24"/>
        </w:rPr>
        <w:t>o convenție</w:t>
      </w:r>
      <w:r w:rsidRPr="00782691">
        <w:rPr>
          <w:rFonts w:ascii="Times New Roman" w:hAnsi="Times New Roman"/>
          <w:i/>
          <w:sz w:val="24"/>
          <w:szCs w:val="24"/>
        </w:rPr>
        <w:t xml:space="preserve"> referitoare la răspunderile lor privind îndeplinirea obligațiilor ce decurg din contractele semnate cu Metrorex S.A.  </w:t>
      </w:r>
    </w:p>
    <w:p w:rsidR="009A1E9F" w:rsidRPr="00782691" w:rsidRDefault="009A1E9F" w:rsidP="00B279CC">
      <w:pPr>
        <w:spacing w:after="0" w:line="240" w:lineRule="auto"/>
        <w:ind w:firstLine="360"/>
        <w:contextualSpacing/>
        <w:jc w:val="both"/>
        <w:rPr>
          <w:rFonts w:ascii="Times New Roman" w:hAnsi="Times New Roman"/>
          <w:sz w:val="24"/>
          <w:szCs w:val="24"/>
        </w:rPr>
      </w:pPr>
      <w:r w:rsidRPr="00782691">
        <w:rPr>
          <w:rFonts w:ascii="Times New Roman" w:hAnsi="Times New Roman"/>
          <w:sz w:val="24"/>
          <w:szCs w:val="24"/>
        </w:rPr>
        <w:t xml:space="preserve">În </w:t>
      </w:r>
      <w:r w:rsidRPr="00782691">
        <w:rPr>
          <w:rFonts w:ascii="Times New Roman" w:hAnsi="Times New Roman"/>
          <w:b/>
          <w:sz w:val="24"/>
          <w:szCs w:val="24"/>
        </w:rPr>
        <w:t>modelul de contract</w:t>
      </w:r>
      <w:r w:rsidRPr="00782691">
        <w:rPr>
          <w:rFonts w:ascii="Times New Roman" w:hAnsi="Times New Roman"/>
          <w:sz w:val="24"/>
          <w:szCs w:val="24"/>
        </w:rPr>
        <w:t xml:space="preserve"> la cap 9 sunt prevăzute următoarele obligații:</w:t>
      </w:r>
    </w:p>
    <w:p w:rsidR="009A1E9F" w:rsidRPr="00782691" w:rsidRDefault="009A1E9F" w:rsidP="00B279CC">
      <w:pPr>
        <w:pStyle w:val="ListParagraph"/>
        <w:numPr>
          <w:ilvl w:val="0"/>
          <w:numId w:val="40"/>
        </w:numPr>
        <w:spacing w:after="0" w:line="240" w:lineRule="auto"/>
        <w:jc w:val="both"/>
        <w:rPr>
          <w:rFonts w:ascii="Times New Roman" w:hAnsi="Times New Roman"/>
          <w:i/>
          <w:sz w:val="24"/>
          <w:szCs w:val="24"/>
        </w:rPr>
      </w:pPr>
      <w:r w:rsidRPr="00782691">
        <w:rPr>
          <w:rFonts w:ascii="Times New Roman" w:hAnsi="Times New Roman"/>
          <w:i/>
          <w:sz w:val="24"/>
          <w:szCs w:val="24"/>
        </w:rPr>
        <w:t>Furnizorul se obligă să colaboreze cu Furnizorul echipamentelor ATC îmbarcat pentru integrarea şi repartizarea modulelor sistemului ATC îmbarcat pe trenuri, astfel încât trenurile echipate să funcţioneze corespunzător pe magistrala 5 de metrou.</w:t>
      </w:r>
    </w:p>
    <w:p w:rsidR="009A1E9F" w:rsidRPr="00782691" w:rsidRDefault="009A1E9F" w:rsidP="00B279CC">
      <w:pPr>
        <w:pStyle w:val="ListParagraph"/>
        <w:numPr>
          <w:ilvl w:val="0"/>
          <w:numId w:val="40"/>
        </w:numPr>
        <w:spacing w:after="0" w:line="240" w:lineRule="auto"/>
        <w:jc w:val="both"/>
        <w:rPr>
          <w:rFonts w:ascii="Times New Roman" w:hAnsi="Times New Roman"/>
          <w:i/>
          <w:sz w:val="24"/>
          <w:szCs w:val="24"/>
          <w:lang w:val="es-ES"/>
        </w:rPr>
      </w:pPr>
      <w:r w:rsidRPr="00782691">
        <w:rPr>
          <w:rFonts w:ascii="Times New Roman" w:hAnsi="Times New Roman"/>
          <w:i/>
          <w:sz w:val="24"/>
          <w:szCs w:val="24"/>
          <w:lang w:val="es-ES"/>
        </w:rPr>
        <w:t xml:space="preserve">Furnizorul se obligă să încheie cu </w:t>
      </w:r>
      <w:r w:rsidRPr="00782691">
        <w:rPr>
          <w:rFonts w:ascii="Times New Roman" w:hAnsi="Times New Roman"/>
          <w:i/>
          <w:sz w:val="24"/>
          <w:szCs w:val="24"/>
        </w:rPr>
        <w:t>Furnizorul echipamentelor ATC îmbarcat</w:t>
      </w:r>
      <w:r w:rsidRPr="00782691">
        <w:rPr>
          <w:rFonts w:ascii="Times New Roman" w:hAnsi="Times New Roman"/>
          <w:i/>
          <w:sz w:val="24"/>
          <w:szCs w:val="24"/>
          <w:lang w:val="es-ES"/>
        </w:rPr>
        <w:t xml:space="preserve"> o convenţie referitoare la răspunderile lor privind îndeplinirea obligaţiilor ce decurg din contractele semnate cu  METROREX  S.A. Furnizorul se obligă să permită Furnizorului de echipamente ATC îmbarcat să instaleze echipamentele pe trenuri la locul de fabricaţie a trenurilor, să efectueze probe statice şi de punere în funcţiune atât la locul de fabricaţie a trenurilor, cât şi la locul de destinaţie finală.</w:t>
      </w:r>
    </w:p>
    <w:p w:rsidR="009A1E9F" w:rsidRPr="00782691" w:rsidRDefault="009A1E9F" w:rsidP="00B279CC">
      <w:pPr>
        <w:pStyle w:val="ListParagraph"/>
        <w:numPr>
          <w:ilvl w:val="0"/>
          <w:numId w:val="40"/>
        </w:numPr>
        <w:spacing w:after="0" w:line="240" w:lineRule="auto"/>
        <w:ind w:right="-1"/>
        <w:jc w:val="both"/>
        <w:rPr>
          <w:rFonts w:ascii="Times New Roman" w:hAnsi="Times New Roman"/>
          <w:i/>
          <w:sz w:val="24"/>
          <w:szCs w:val="24"/>
          <w:lang w:val="es-ES"/>
        </w:rPr>
      </w:pPr>
      <w:r w:rsidRPr="00782691">
        <w:rPr>
          <w:rFonts w:ascii="Times New Roman" w:hAnsi="Times New Roman"/>
          <w:i/>
          <w:sz w:val="24"/>
          <w:szCs w:val="24"/>
          <w:lang w:val="es-ES"/>
        </w:rPr>
        <w:t>Perioadele de timp necesare Furnizorului de echipamente ATC pentru instalarea, testarea, efectuarea probelor cu echipamentele îmbarcate pe trenuri, stabilite în cadrul contractului de achiziţie încheiat între Furnizorul echipamentelor şi METROREX S.A. nu vor fi considerate de către  METROREX S.A. în sarcina Furnizorului de trenuri. În baza perioadelor de timp necesare Furnizorului de echipamente ATC pentru acţiunile prezentate anterior şi a Graficului de îndeplinire a contractului privind achiziţionarea echipamentelor ATC, se va corela corespunzător şi Graficul de livrare a trenurilor de metrou.</w:t>
      </w:r>
    </w:p>
    <w:p w:rsidR="009A1E9F" w:rsidRPr="00782691" w:rsidRDefault="009A1E9F" w:rsidP="00B279CC">
      <w:pPr>
        <w:pStyle w:val="ListParagraph"/>
        <w:numPr>
          <w:ilvl w:val="0"/>
          <w:numId w:val="40"/>
        </w:numPr>
        <w:spacing w:after="0" w:line="240" w:lineRule="auto"/>
        <w:ind w:right="-1"/>
        <w:jc w:val="both"/>
        <w:rPr>
          <w:rFonts w:ascii="Times New Roman" w:hAnsi="Times New Roman"/>
          <w:i/>
          <w:sz w:val="24"/>
          <w:szCs w:val="24"/>
          <w:lang w:val="es-ES"/>
        </w:rPr>
      </w:pPr>
      <w:r w:rsidRPr="00782691">
        <w:rPr>
          <w:rFonts w:ascii="Times New Roman" w:hAnsi="Times New Roman"/>
          <w:i/>
          <w:sz w:val="24"/>
          <w:szCs w:val="24"/>
          <w:lang w:val="es-ES"/>
        </w:rPr>
        <w:t xml:space="preserve">Furnizorul nu va fi considerat răspunzător pentru întârzieri sau nerespectări ale obligaţiilor asumate prin prezentul contract, dacă acestea se datorează neîndeplinirii obligaţiilor asumate de </w:t>
      </w:r>
      <w:r w:rsidRPr="00782691">
        <w:rPr>
          <w:rFonts w:ascii="Times New Roman" w:hAnsi="Times New Roman"/>
          <w:i/>
          <w:sz w:val="24"/>
          <w:szCs w:val="24"/>
          <w:lang w:val="es-ES"/>
        </w:rPr>
        <w:lastRenderedPageBreak/>
        <w:t xml:space="preserve">către Furnizorul de echipamente ATC îmbarcat. </w:t>
      </w:r>
      <w:r w:rsidRPr="00782691">
        <w:rPr>
          <w:rFonts w:ascii="Times New Roman" w:hAnsi="Times New Roman"/>
          <w:i/>
          <w:sz w:val="24"/>
          <w:szCs w:val="24"/>
          <w:lang w:val="fr-FR"/>
        </w:rPr>
        <w:t>În acest sens, Furnizorul are obligaţia de a face dovada faptului că întârzierea sau neîndeplinirea obligaţiei nu se datorează culpei sale.</w:t>
      </w:r>
    </w:p>
    <w:p w:rsidR="009A1E9F" w:rsidRPr="00782691" w:rsidRDefault="009A1E9F" w:rsidP="00B279CC">
      <w:pPr>
        <w:spacing w:after="0" w:line="240" w:lineRule="auto"/>
        <w:contextualSpacing/>
        <w:jc w:val="both"/>
        <w:rPr>
          <w:rFonts w:ascii="Times New Roman" w:hAnsi="Times New Roman"/>
          <w:sz w:val="24"/>
          <w:szCs w:val="24"/>
        </w:rPr>
      </w:pPr>
      <w:r w:rsidRPr="00782691">
        <w:rPr>
          <w:rFonts w:ascii="Times New Roman" w:hAnsi="Times New Roman"/>
          <w:sz w:val="24"/>
          <w:szCs w:val="24"/>
        </w:rPr>
        <w:t xml:space="preserve"> </w:t>
      </w:r>
      <w:r w:rsidRPr="00782691">
        <w:rPr>
          <w:rFonts w:ascii="Times New Roman" w:hAnsi="Times New Roman"/>
          <w:sz w:val="24"/>
          <w:szCs w:val="24"/>
        </w:rPr>
        <w:tab/>
        <w:t xml:space="preserve">Prin urmare în documentația de atribuire sunt incluse prevederi referitoare la modul de colaborare între Furnizorul de trenuri și Furnizorul echipamentelor de ATC îmbarcat. </w:t>
      </w:r>
    </w:p>
    <w:p w:rsidR="009A1E9F" w:rsidRPr="00782691" w:rsidRDefault="009A1E9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mod similar, au fost prevăzute aceleași obligații și în contractul încheiat de METROREX S.A. cu Furnizorul echipamentelor de ATC îmbarcat</w:t>
      </w:r>
      <w:r w:rsidR="00751441" w:rsidRPr="00782691">
        <w:rPr>
          <w:rFonts w:ascii="Times New Roman" w:hAnsi="Times New Roman"/>
          <w:sz w:val="24"/>
          <w:szCs w:val="24"/>
        </w:rPr>
        <w:t>.</w:t>
      </w:r>
    </w:p>
    <w:p w:rsidR="00F93CA4" w:rsidRPr="00782691" w:rsidRDefault="00F93CA4" w:rsidP="00B279CC">
      <w:pPr>
        <w:spacing w:after="0" w:line="240" w:lineRule="auto"/>
        <w:contextualSpacing/>
        <w:jc w:val="both"/>
        <w:rPr>
          <w:rFonts w:ascii="Times New Roman" w:hAnsi="Times New Roman"/>
          <w:b/>
          <w:bCs/>
          <w:sz w:val="24"/>
          <w:szCs w:val="24"/>
        </w:rPr>
      </w:pPr>
    </w:p>
    <w:p w:rsidR="0044388F" w:rsidRPr="00782691" w:rsidRDefault="0044388F" w:rsidP="00B279CC">
      <w:pPr>
        <w:shd w:val="clear" w:color="auto" w:fill="D9D9D9" w:themeFill="background1" w:themeFillShade="D9"/>
        <w:spacing w:after="0" w:line="240" w:lineRule="auto"/>
        <w:ind w:firstLine="720"/>
        <w:contextualSpacing/>
        <w:jc w:val="both"/>
        <w:rPr>
          <w:rFonts w:ascii="Times New Roman" w:hAnsi="Times New Roman"/>
          <w:b/>
          <w:sz w:val="24"/>
          <w:szCs w:val="24"/>
          <w:lang w:val="fr-FR"/>
        </w:rPr>
      </w:pPr>
      <w:r w:rsidRPr="00782691">
        <w:rPr>
          <w:rFonts w:ascii="Times New Roman" w:hAnsi="Times New Roman"/>
          <w:b/>
          <w:sz w:val="24"/>
          <w:szCs w:val="24"/>
          <w:lang w:val="fr-FR"/>
        </w:rPr>
        <w:t>Solicitarea de clarificări 25 înregistrată cu nr. M.09.01.01 / 805 / 10.06.2019:</w:t>
      </w:r>
    </w:p>
    <w:p w:rsidR="0044388F" w:rsidRPr="00782691" w:rsidRDefault="0044388F" w:rsidP="00B279CC">
      <w:pPr>
        <w:spacing w:after="0" w:line="240" w:lineRule="auto"/>
        <w:contextualSpacing/>
        <w:jc w:val="both"/>
        <w:rPr>
          <w:rFonts w:ascii="Times New Roman" w:hAnsi="Times New Roman"/>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1:</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ANEXE CAIET DE SARCINI Anexa 4 FORMULAR Propunere tehnică pentru încheierea unui contract având ca obiect achiziția a 13 trenuri noi de metrou destinate pentru Magistrala 5 de metrou, tronsonul Drumul Taberei – Iancului.,</w:t>
      </w:r>
      <w:r w:rsidRPr="00782691">
        <w:rPr>
          <w:rFonts w:ascii="Times New Roman" w:hAnsi="Times New Roman"/>
          <w:b/>
          <w:bCs/>
          <w:sz w:val="24"/>
          <w:szCs w:val="24"/>
        </w:rPr>
        <w:t xml:space="preserve"> </w:t>
      </w:r>
      <w:r w:rsidRPr="00782691">
        <w:rPr>
          <w:rFonts w:ascii="Times New Roman" w:hAnsi="Times New Roman"/>
          <w:sz w:val="24"/>
          <w:szCs w:val="24"/>
        </w:rPr>
        <w:t xml:space="preserve">«Tabelul cerințelor tehnice minimale», Secțiunea </w:t>
      </w:r>
      <w:r w:rsidRPr="00782691">
        <w:rPr>
          <w:rFonts w:ascii="Times New Roman" w:hAnsi="Times New Roman"/>
          <w:b/>
          <w:bCs/>
          <w:sz w:val="24"/>
          <w:szCs w:val="24"/>
        </w:rPr>
        <w:t>"Documente", p. 1, § 1, pag. 12</w:t>
      </w:r>
      <w:r w:rsidRPr="00782691">
        <w:rPr>
          <w:rFonts w:ascii="Times New Roman" w:hAnsi="Times New Roman"/>
          <w:sz w:val="24"/>
          <w:szCs w:val="24"/>
        </w:rPr>
        <w:t xml:space="preserve">/14, se indică: </w:t>
      </w:r>
      <w:r w:rsidRPr="00782691">
        <w:rPr>
          <w:rFonts w:ascii="Times New Roman" w:hAnsi="Times New Roman"/>
          <w:b/>
          <w:bCs/>
          <w:i/>
          <w:iCs/>
          <w:sz w:val="24"/>
          <w:szCs w:val="24"/>
        </w:rPr>
        <w:t>”Descrierea amănunțită a modului în care urmează a fi îndeplinit contractul, în conformitate cu cerințele precizate”</w:t>
      </w:r>
      <w:r w:rsidRPr="00782691">
        <w:rPr>
          <w:rFonts w:ascii="Times New Roman" w:hAnsi="Times New Roman"/>
          <w:sz w:val="24"/>
          <w:szCs w:val="24"/>
        </w:rPr>
        <w:t>.</w:t>
      </w:r>
    </w:p>
    <w:p w:rsidR="0044388F" w:rsidRPr="00782691" w:rsidRDefault="0044388F" w:rsidP="00B279CC">
      <w:pPr>
        <w:spacing w:after="0" w:line="240" w:lineRule="auto"/>
        <w:ind w:firstLine="567"/>
        <w:contextualSpacing/>
        <w:jc w:val="both"/>
        <w:rPr>
          <w:rFonts w:ascii="Times New Roman" w:hAnsi="Times New Roman"/>
          <w:sz w:val="24"/>
          <w:szCs w:val="24"/>
        </w:rPr>
      </w:pPr>
      <w:r w:rsidRPr="00782691">
        <w:rPr>
          <w:rFonts w:ascii="Times New Roman" w:hAnsi="Times New Roman"/>
          <w:b/>
          <w:bCs/>
          <w:sz w:val="24"/>
          <w:szCs w:val="24"/>
        </w:rPr>
        <w:t>Rugăm Autoritatea Contractantă să precizeze cât de amănunțită trebuie să fie această descriere, care sunt elementele principale care se dorește a fi prezentate aici</w:t>
      </w:r>
      <w:r w:rsidRPr="00782691">
        <w:rPr>
          <w:rFonts w:ascii="Times New Roman" w:hAnsi="Times New Roman"/>
          <w:sz w:val="24"/>
          <w:szCs w:val="24"/>
        </w:rPr>
        <w:t>.</w:t>
      </w:r>
    </w:p>
    <w:p w:rsidR="003A536A" w:rsidRPr="00782691" w:rsidRDefault="003A536A" w:rsidP="00B279CC">
      <w:pPr>
        <w:spacing w:after="0" w:line="240" w:lineRule="auto"/>
        <w:ind w:firstLine="567"/>
        <w:contextualSpacing/>
        <w:jc w:val="both"/>
        <w:rPr>
          <w:rFonts w:ascii="Times New Roman" w:hAnsi="Times New Roman"/>
          <w:b/>
          <w:bCs/>
          <w:sz w:val="24"/>
          <w:szCs w:val="24"/>
        </w:rPr>
      </w:pPr>
    </w:p>
    <w:p w:rsidR="00DA5FFD" w:rsidRPr="00782691" w:rsidRDefault="00DA5FFD" w:rsidP="00B279CC">
      <w:pPr>
        <w:spacing w:after="0" w:line="240" w:lineRule="auto"/>
        <w:ind w:firstLine="567"/>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3A536A" w:rsidRPr="00782691" w:rsidRDefault="003A536A" w:rsidP="00B279CC">
      <w:pPr>
        <w:spacing w:after="0" w:line="240" w:lineRule="auto"/>
        <w:ind w:firstLine="567"/>
        <w:contextualSpacing/>
        <w:jc w:val="both"/>
        <w:rPr>
          <w:rFonts w:ascii="Times New Roman" w:hAnsi="Times New Roman"/>
          <w:sz w:val="24"/>
          <w:szCs w:val="24"/>
          <w:lang w:val="fr-FR" w:eastAsia="en-GB"/>
        </w:rPr>
      </w:pPr>
      <w:r w:rsidRPr="00782691">
        <w:rPr>
          <w:rFonts w:ascii="Times New Roman" w:hAnsi="Times New Roman"/>
          <w:sz w:val="24"/>
          <w:szCs w:val="24"/>
          <w:lang w:val="fr-FR"/>
        </w:rPr>
        <w:t>Descrierea amanuntita a modului in care urmeaza a fi executat contractul de furnizare trebuie sa ofere suficiente detalii asupra acestui subiect, asa cum este solicitat prin Fisa de date a achizitiei, avandu-se in vedere totodata furnizarea detaliilor care raspund cerintelor generale privind asigurarea calitatii enuntate la cap. 5 din Caietul de Sarcini.</w:t>
      </w:r>
    </w:p>
    <w:p w:rsidR="0044388F" w:rsidRPr="00782691" w:rsidRDefault="0044388F" w:rsidP="00B279CC">
      <w:pPr>
        <w:spacing w:after="0" w:line="240" w:lineRule="auto"/>
        <w:ind w:firstLine="720"/>
        <w:contextualSpacing/>
        <w:jc w:val="both"/>
        <w:rPr>
          <w:rFonts w:ascii="Times New Roman" w:hAnsi="Times New Roman"/>
          <w:b/>
          <w:bCs/>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2:</w:t>
      </w:r>
    </w:p>
    <w:p w:rsidR="0044388F" w:rsidRPr="00782691" w:rsidRDefault="0044388F" w:rsidP="00B279CC">
      <w:pPr>
        <w:spacing w:after="0" w:line="240" w:lineRule="auto"/>
        <w:ind w:firstLine="720"/>
        <w:contextualSpacing/>
        <w:jc w:val="both"/>
        <w:rPr>
          <w:rFonts w:ascii="Times New Roman" w:hAnsi="Times New Roman"/>
          <w:b/>
          <w:bCs/>
          <w:i/>
          <w:iCs/>
          <w:sz w:val="24"/>
          <w:szCs w:val="24"/>
        </w:rPr>
      </w:pPr>
      <w:r w:rsidRPr="00782691">
        <w:rPr>
          <w:rFonts w:ascii="Times New Roman" w:hAnsi="Times New Roman"/>
          <w:sz w:val="24"/>
          <w:szCs w:val="24"/>
        </w:rPr>
        <w:t>În ANEXE CAIET DE SARCINI Anexa 4 FORMULAR Propunere tehnică pentru încheierea unui contract având ca obiect achiziția a 13 trenuri noi de metrou destinate pentru Magistrala 5 de metrou, tronsonul Drumul Taberei – Iancului.,</w:t>
      </w:r>
      <w:r w:rsidRPr="00782691">
        <w:rPr>
          <w:rFonts w:ascii="Times New Roman" w:hAnsi="Times New Roman"/>
          <w:strike/>
          <w:sz w:val="24"/>
          <w:szCs w:val="24"/>
        </w:rPr>
        <w:t xml:space="preserve"> </w:t>
      </w:r>
      <w:r w:rsidRPr="00782691">
        <w:rPr>
          <w:rFonts w:ascii="Times New Roman" w:hAnsi="Times New Roman"/>
          <w:sz w:val="24"/>
          <w:szCs w:val="24"/>
        </w:rPr>
        <w:t xml:space="preserve">«Tabelul cerințelor tehnice minimale», Secțiunea </w:t>
      </w:r>
      <w:r w:rsidRPr="00782691">
        <w:rPr>
          <w:rFonts w:ascii="Times New Roman" w:hAnsi="Times New Roman"/>
          <w:b/>
          <w:bCs/>
          <w:sz w:val="24"/>
          <w:szCs w:val="24"/>
        </w:rPr>
        <w:t>"Documente", p. 1, §8, pag 13/14</w:t>
      </w:r>
      <w:r w:rsidRPr="00782691">
        <w:rPr>
          <w:rFonts w:ascii="Times New Roman" w:hAnsi="Times New Roman"/>
          <w:sz w:val="24"/>
          <w:szCs w:val="24"/>
        </w:rPr>
        <w:t>, se indică: ”</w:t>
      </w:r>
      <w:r w:rsidRPr="00782691">
        <w:rPr>
          <w:rFonts w:ascii="Times New Roman" w:hAnsi="Times New Roman"/>
          <w:b/>
          <w:bCs/>
          <w:i/>
          <w:iCs/>
          <w:sz w:val="24"/>
          <w:szCs w:val="24"/>
        </w:rPr>
        <w:t>Prezentarea opțiunilor de proiectare pe care le doresc să le aplice în vederea modularizării și folosirii unor LRU și SRU identice în mai multe locuri”.</w:t>
      </w:r>
    </w:p>
    <w:p w:rsidR="0044388F" w:rsidRPr="00782691" w:rsidRDefault="0044388F" w:rsidP="00B279CC">
      <w:pPr>
        <w:spacing w:after="0" w:line="240" w:lineRule="auto"/>
        <w:ind w:firstLine="567"/>
        <w:contextualSpacing/>
        <w:jc w:val="both"/>
        <w:rPr>
          <w:rFonts w:ascii="Times New Roman" w:hAnsi="Times New Roman"/>
          <w:b/>
          <w:bCs/>
          <w:sz w:val="24"/>
          <w:szCs w:val="24"/>
        </w:rPr>
      </w:pPr>
      <w:r w:rsidRPr="00782691">
        <w:rPr>
          <w:rFonts w:ascii="Times New Roman" w:hAnsi="Times New Roman"/>
          <w:b/>
          <w:bCs/>
          <w:sz w:val="24"/>
          <w:szCs w:val="24"/>
        </w:rPr>
        <w:t>Rugăm Autoritatea Contractantă să descrie detaliat forma documentului și principalele elemente care trebuie prezentate pentru a răspunde la această cerință.</w:t>
      </w:r>
    </w:p>
    <w:p w:rsidR="009C5766" w:rsidRPr="00782691" w:rsidRDefault="009C5766" w:rsidP="00B279CC">
      <w:pPr>
        <w:spacing w:after="0" w:line="240" w:lineRule="auto"/>
        <w:ind w:firstLine="567"/>
        <w:contextualSpacing/>
        <w:jc w:val="both"/>
        <w:rPr>
          <w:rFonts w:ascii="Times New Roman" w:hAnsi="Times New Roman"/>
          <w:b/>
          <w:bCs/>
          <w:sz w:val="24"/>
          <w:szCs w:val="24"/>
        </w:rPr>
      </w:pPr>
    </w:p>
    <w:p w:rsidR="00DA5FFD" w:rsidRPr="00782691" w:rsidRDefault="00DA5FFD" w:rsidP="00B279CC">
      <w:pPr>
        <w:spacing w:after="0" w:line="240" w:lineRule="auto"/>
        <w:ind w:firstLine="567"/>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3A536A" w:rsidRPr="00782691" w:rsidRDefault="003A536A" w:rsidP="00B279CC">
      <w:pPr>
        <w:spacing w:after="0" w:line="240" w:lineRule="auto"/>
        <w:ind w:firstLine="360"/>
        <w:contextualSpacing/>
        <w:jc w:val="both"/>
        <w:rPr>
          <w:rFonts w:ascii="Times New Roman" w:hAnsi="Times New Roman"/>
          <w:sz w:val="24"/>
          <w:szCs w:val="24"/>
          <w:lang w:val="fr-FR"/>
        </w:rPr>
      </w:pPr>
      <w:r w:rsidRPr="00782691">
        <w:rPr>
          <w:rFonts w:ascii="Times New Roman" w:hAnsi="Times New Roman"/>
          <w:sz w:val="24"/>
          <w:szCs w:val="24"/>
          <w:lang w:val="fr-FR"/>
        </w:rPr>
        <w:t>Se solicita ofertantilor sa prezinte care sunt practicile si metodele de proiectare utilizate astfel incat sa fie asigurata pentru produsul oferit modularizarea cat mai multor subansamble (echipamente, organe, instalatii, repere etc.). METROREX SA nu poate indica o forma de document pentru elaborarea raspunsului, acesta fiind la alegerea ofertantului.</w:t>
      </w:r>
    </w:p>
    <w:p w:rsidR="0044388F" w:rsidRPr="00782691" w:rsidRDefault="0044388F" w:rsidP="00B279CC">
      <w:pPr>
        <w:spacing w:after="0" w:line="240" w:lineRule="auto"/>
        <w:ind w:firstLine="720"/>
        <w:contextualSpacing/>
        <w:jc w:val="both"/>
        <w:rPr>
          <w:rFonts w:ascii="Times New Roman" w:hAnsi="Times New Roman"/>
          <w:b/>
          <w:bCs/>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3:</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ANEXE CAIET DE SARCINI Anexa 4 FORMULAR Propunere tehnică pentru încheierea unui contract având ca obiect achiziția a 13 trenuri noi de metrou destinate pentru Magistrala 5 de metrou, tronsonul Drumul Taberei – Iancului.,</w:t>
      </w:r>
      <w:r w:rsidRPr="00782691">
        <w:rPr>
          <w:rFonts w:ascii="Times New Roman" w:hAnsi="Times New Roman"/>
          <w:b/>
          <w:bCs/>
          <w:sz w:val="24"/>
          <w:szCs w:val="24"/>
        </w:rPr>
        <w:t xml:space="preserve"> </w:t>
      </w:r>
      <w:r w:rsidRPr="00782691">
        <w:rPr>
          <w:rFonts w:ascii="Times New Roman" w:hAnsi="Times New Roman"/>
          <w:sz w:val="24"/>
          <w:szCs w:val="24"/>
        </w:rPr>
        <w:t xml:space="preserve">«Tabelul cerințelor tehnice minimale», Secțiunea  </w:t>
      </w:r>
      <w:r w:rsidRPr="00782691">
        <w:rPr>
          <w:rFonts w:ascii="Times New Roman" w:hAnsi="Times New Roman"/>
          <w:b/>
          <w:bCs/>
          <w:sz w:val="24"/>
          <w:szCs w:val="24"/>
        </w:rPr>
        <w:t>«Definirea factorilor de siguranța circulației», p. 4, pag. 3/14,</w:t>
      </w:r>
      <w:r w:rsidRPr="00782691">
        <w:rPr>
          <w:rFonts w:ascii="Times New Roman" w:hAnsi="Times New Roman"/>
          <w:sz w:val="24"/>
          <w:szCs w:val="24"/>
        </w:rPr>
        <w:t xml:space="preserve"> se indică: </w:t>
      </w:r>
      <w:r w:rsidRPr="00782691">
        <w:rPr>
          <w:rFonts w:ascii="Times New Roman" w:hAnsi="Times New Roman"/>
          <w:b/>
          <w:bCs/>
          <w:i/>
          <w:iCs/>
          <w:sz w:val="24"/>
          <w:szCs w:val="24"/>
        </w:rPr>
        <w:t>”Distanța de frânare maximă garantată la frânarea de siguranță pentru un tren cu sarcina excepțională 8 cal./ m</w:t>
      </w:r>
      <w:r w:rsidRPr="00782691">
        <w:rPr>
          <w:rFonts w:ascii="Times New Roman" w:hAnsi="Times New Roman"/>
          <w:b/>
          <w:bCs/>
          <w:i/>
          <w:iCs/>
          <w:sz w:val="24"/>
          <w:szCs w:val="24"/>
          <w:vertAlign w:val="superscript"/>
        </w:rPr>
        <w:t>2</w:t>
      </w:r>
      <w:r w:rsidRPr="00782691">
        <w:rPr>
          <w:rFonts w:ascii="Times New Roman" w:hAnsi="Times New Roman"/>
          <w:b/>
          <w:bCs/>
          <w:i/>
          <w:iCs/>
          <w:sz w:val="24"/>
          <w:szCs w:val="24"/>
        </w:rPr>
        <w:t xml:space="preserve"> pe o linie în aliniament și palier cu valoarea coeficientului de aderență specificat în Partea 1, §1.2.6 care frânează de la Vo= 80 km/h”</w:t>
      </w:r>
      <w:r w:rsidRPr="00782691">
        <w:rPr>
          <w:rFonts w:ascii="Times New Roman" w:hAnsi="Times New Roman"/>
          <w:sz w:val="24"/>
          <w:szCs w:val="24"/>
        </w:rPr>
        <w:t>.</w:t>
      </w:r>
    </w:p>
    <w:p w:rsidR="0044388F" w:rsidRPr="00782691" w:rsidRDefault="0044388F" w:rsidP="00B279CC">
      <w:pPr>
        <w:spacing w:after="0" w:line="240" w:lineRule="auto"/>
        <w:ind w:firstLine="567"/>
        <w:contextualSpacing/>
        <w:jc w:val="both"/>
        <w:rPr>
          <w:rFonts w:ascii="Times New Roman" w:hAnsi="Times New Roman"/>
          <w:sz w:val="24"/>
          <w:szCs w:val="24"/>
        </w:rPr>
      </w:pPr>
      <w:r w:rsidRPr="00782691">
        <w:rPr>
          <w:rFonts w:ascii="Times New Roman" w:hAnsi="Times New Roman"/>
          <w:b/>
          <w:bCs/>
          <w:sz w:val="24"/>
          <w:szCs w:val="24"/>
        </w:rPr>
        <w:t>Această cerință conține o referire incorectă la clauza 1.2.6, deoarece această clauză nu există. Rugăm Autoritatea Contractantă să reformuleze această cerință și să precizeze clauza care prezintă valoarea coeficientului de aderență</w:t>
      </w:r>
      <w:r w:rsidRPr="00782691">
        <w:rPr>
          <w:rFonts w:ascii="Times New Roman" w:hAnsi="Times New Roman"/>
          <w:sz w:val="24"/>
          <w:szCs w:val="24"/>
        </w:rPr>
        <w:t>.</w:t>
      </w:r>
    </w:p>
    <w:p w:rsidR="009C5766" w:rsidRPr="00782691" w:rsidRDefault="009C5766" w:rsidP="00B279CC">
      <w:pPr>
        <w:spacing w:after="0" w:line="240" w:lineRule="auto"/>
        <w:ind w:firstLine="567"/>
        <w:contextualSpacing/>
        <w:jc w:val="both"/>
        <w:rPr>
          <w:rFonts w:ascii="Times New Roman" w:hAnsi="Times New Roman"/>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44388F" w:rsidRPr="00782691" w:rsidRDefault="003A536A"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sz w:val="24"/>
          <w:szCs w:val="24"/>
          <w:lang w:val="fr-FR"/>
        </w:rPr>
        <w:t xml:space="preserve">Este vorba de o eroare de tehnoredactare. Coeficientii de aderenta sunt specificati in cadrul Capitolului 1 – § 1.3.2 lit. m., ca atare textul corect al Anexei 4 – Sectiunea « Definirea factorilor de </w:t>
      </w:r>
      <w:r w:rsidRPr="00782691">
        <w:rPr>
          <w:rFonts w:ascii="Times New Roman" w:hAnsi="Times New Roman"/>
          <w:sz w:val="24"/>
          <w:szCs w:val="24"/>
          <w:lang w:val="fr-FR"/>
        </w:rPr>
        <w:lastRenderedPageBreak/>
        <w:t>siguranta circulatiei » - p. 4, pag. 3/14 este : « </w:t>
      </w:r>
      <w:r w:rsidRPr="00782691">
        <w:rPr>
          <w:rFonts w:ascii="Times New Roman" w:hAnsi="Times New Roman"/>
          <w:i/>
          <w:iCs/>
          <w:sz w:val="24"/>
          <w:szCs w:val="24"/>
          <w:lang w:val="ro-RO"/>
        </w:rPr>
        <w:t>Distanta de franare maximă garantata la franarea de siguranta pentru un tren cu sarcina exceptionala 8 cal./ m</w:t>
      </w:r>
      <w:r w:rsidRPr="00782691">
        <w:rPr>
          <w:rFonts w:ascii="Times New Roman" w:hAnsi="Times New Roman"/>
          <w:i/>
          <w:iCs/>
          <w:sz w:val="24"/>
          <w:szCs w:val="24"/>
          <w:vertAlign w:val="superscript"/>
          <w:lang w:val="ro-RO"/>
        </w:rPr>
        <w:t>2</w:t>
      </w:r>
      <w:r w:rsidRPr="00782691">
        <w:rPr>
          <w:rFonts w:ascii="Times New Roman" w:hAnsi="Times New Roman"/>
          <w:i/>
          <w:iCs/>
          <w:sz w:val="24"/>
          <w:szCs w:val="24"/>
          <w:lang w:val="ro-RO"/>
        </w:rPr>
        <w:t xml:space="preserve"> pe o linie  in aliniament si palier cu valoarea coeficientului de aderenta specificat in Capitolul 1, §1.3.2 care franeaza de la V</w:t>
      </w:r>
      <w:r w:rsidRPr="00782691">
        <w:rPr>
          <w:rFonts w:ascii="Times New Roman" w:hAnsi="Times New Roman"/>
          <w:i/>
          <w:iCs/>
          <w:sz w:val="24"/>
          <w:szCs w:val="24"/>
          <w:vertAlign w:val="subscript"/>
          <w:lang w:val="ro-RO"/>
        </w:rPr>
        <w:t>0</w:t>
      </w:r>
      <w:r w:rsidRPr="00782691">
        <w:rPr>
          <w:rFonts w:ascii="Times New Roman" w:hAnsi="Times New Roman"/>
          <w:i/>
          <w:iCs/>
          <w:sz w:val="24"/>
          <w:szCs w:val="24"/>
          <w:lang w:val="ro-RO"/>
        </w:rPr>
        <w:t>= 80 km/h</w:t>
      </w:r>
      <w:r w:rsidRPr="00782691">
        <w:rPr>
          <w:rFonts w:ascii="Times New Roman" w:hAnsi="Times New Roman"/>
          <w:sz w:val="24"/>
          <w:szCs w:val="24"/>
          <w:lang w:val="ro-RO"/>
        </w:rPr>
        <w:t>”</w:t>
      </w:r>
    </w:p>
    <w:p w:rsidR="003A536A" w:rsidRPr="00782691" w:rsidRDefault="003A536A" w:rsidP="00B279CC">
      <w:pPr>
        <w:spacing w:after="0" w:line="240" w:lineRule="auto"/>
        <w:ind w:firstLine="720"/>
        <w:contextualSpacing/>
        <w:jc w:val="both"/>
        <w:rPr>
          <w:rFonts w:ascii="Times New Roman" w:hAnsi="Times New Roman"/>
          <w:b/>
          <w:bCs/>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4:</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În ANEXE CAIET DE SARCINI Anexa 4 FORMULAR Propunere tehnică pentru încheierea unui contract având ca obiect achiziția a 13 trenuri noi de metrou destinate pentru Magistrala 5 de metrou, tronsonul Drumul Taberei – Iancului.,</w:t>
      </w:r>
      <w:r w:rsidRPr="00782691">
        <w:rPr>
          <w:rFonts w:ascii="Times New Roman" w:hAnsi="Times New Roman"/>
          <w:b/>
          <w:bCs/>
          <w:sz w:val="24"/>
          <w:szCs w:val="24"/>
        </w:rPr>
        <w:t xml:space="preserve"> </w:t>
      </w:r>
      <w:r w:rsidRPr="00782691">
        <w:rPr>
          <w:rFonts w:ascii="Times New Roman" w:hAnsi="Times New Roman"/>
          <w:sz w:val="24"/>
          <w:szCs w:val="24"/>
        </w:rPr>
        <w:t xml:space="preserve">«Tabelul cerințelor tehnice minimale», Secțiunea </w:t>
      </w:r>
      <w:r w:rsidRPr="00782691">
        <w:rPr>
          <w:rFonts w:ascii="Times New Roman" w:hAnsi="Times New Roman"/>
          <w:b/>
          <w:bCs/>
          <w:sz w:val="24"/>
          <w:szCs w:val="24"/>
        </w:rPr>
        <w:t>«Caracteristicile de tracțiune și caracteristicile energetice (parcurs teoretic pe Magistrala 5, la tensiunea nominală de 750 Vc.c.)»,</w:t>
      </w:r>
      <w:r w:rsidRPr="00782691">
        <w:rPr>
          <w:rFonts w:ascii="Times New Roman" w:hAnsi="Times New Roman"/>
          <w:sz w:val="24"/>
          <w:szCs w:val="24"/>
        </w:rPr>
        <w:t xml:space="preserve"> </w:t>
      </w:r>
      <w:r w:rsidRPr="00782691">
        <w:rPr>
          <w:rFonts w:ascii="Times New Roman" w:hAnsi="Times New Roman"/>
          <w:b/>
          <w:bCs/>
          <w:sz w:val="24"/>
          <w:szCs w:val="24"/>
        </w:rPr>
        <w:t>pag 10-11/ 14,</w:t>
      </w:r>
      <w:r w:rsidRPr="00782691">
        <w:rPr>
          <w:rFonts w:ascii="Times New Roman" w:hAnsi="Times New Roman"/>
          <w:sz w:val="24"/>
          <w:szCs w:val="24"/>
        </w:rPr>
        <w:t xml:space="preserve"> cerința 4.2 și cerința 5.1 sunt identice în conținut. De asemenea, cerințele 4.3 și 5.2 sunt identice, cerințele 4.8 și 5.5 sunt identice, precum și 4.9 și 5.6. </w:t>
      </w: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Rugăm Autoritatea Contractantă să clarifice aceste cerințe</w:t>
      </w:r>
      <w:r w:rsidR="009C5766" w:rsidRPr="00782691">
        <w:rPr>
          <w:rFonts w:ascii="Times New Roman" w:hAnsi="Times New Roman"/>
          <w:b/>
          <w:bCs/>
          <w:sz w:val="24"/>
          <w:szCs w:val="24"/>
        </w:rPr>
        <w:t>.</w:t>
      </w:r>
    </w:p>
    <w:p w:rsidR="009C5766" w:rsidRPr="00782691" w:rsidRDefault="009C5766" w:rsidP="00B279CC">
      <w:pPr>
        <w:spacing w:after="0" w:line="240" w:lineRule="auto"/>
        <w:ind w:firstLine="720"/>
        <w:contextualSpacing/>
        <w:jc w:val="both"/>
        <w:rPr>
          <w:rFonts w:ascii="Times New Roman" w:hAnsi="Times New Roman"/>
          <w:b/>
          <w:bCs/>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3A536A" w:rsidRPr="00782691" w:rsidRDefault="003A536A" w:rsidP="00B279CC">
      <w:pPr>
        <w:pStyle w:val="ListParagraph"/>
        <w:numPr>
          <w:ilvl w:val="0"/>
          <w:numId w:val="41"/>
        </w:numPr>
        <w:spacing w:after="0" w:line="240" w:lineRule="auto"/>
        <w:jc w:val="both"/>
        <w:rPr>
          <w:rFonts w:ascii="Times New Roman" w:hAnsi="Times New Roman"/>
          <w:sz w:val="24"/>
          <w:szCs w:val="24"/>
          <w:lang w:val="fr-FR" w:eastAsia="en-GB"/>
        </w:rPr>
      </w:pPr>
      <w:r w:rsidRPr="00782691">
        <w:rPr>
          <w:rFonts w:ascii="Times New Roman" w:hAnsi="Times New Roman"/>
          <w:sz w:val="24"/>
          <w:szCs w:val="24"/>
          <w:lang w:val="fr-FR"/>
        </w:rPr>
        <w:t>Caracteristicile de tractiune si caracteristicile energetice ale materialului rulant propus trebuie indicate in cadrul Formularului de Propunere Tehnica astfel:</w:t>
      </w:r>
    </w:p>
    <w:p w:rsidR="003A536A" w:rsidRPr="00782691" w:rsidRDefault="003A536A" w:rsidP="00B279CC">
      <w:pPr>
        <w:pStyle w:val="ListParagraph"/>
        <w:numPr>
          <w:ilvl w:val="1"/>
          <w:numId w:val="42"/>
        </w:numPr>
        <w:spacing w:after="0" w:line="240" w:lineRule="auto"/>
        <w:jc w:val="both"/>
        <w:rPr>
          <w:rFonts w:ascii="Times New Roman" w:hAnsi="Times New Roman"/>
          <w:sz w:val="24"/>
          <w:szCs w:val="24"/>
          <w:lang w:val="fr-FR"/>
        </w:rPr>
      </w:pPr>
      <w:r w:rsidRPr="00782691">
        <w:rPr>
          <w:rFonts w:ascii="Times New Roman" w:hAnsi="Times New Roman"/>
          <w:sz w:val="24"/>
          <w:szCs w:val="24"/>
          <w:lang w:val="fr-FR"/>
        </w:rPr>
        <w:t>caracteristicile 4.1, 4.2, 4.3, 4.7, 4.8 si 4.9 trebuie indicate in cazul utilizarii acceleratiei maxime disponibile a trenului, mers cu mentinerea vitezei maxime si apoi franare utilizand deceleratia maxima disponibila a trenului ;</w:t>
      </w:r>
    </w:p>
    <w:p w:rsidR="003A536A" w:rsidRPr="00782691" w:rsidRDefault="003A536A" w:rsidP="00B279CC">
      <w:pPr>
        <w:pStyle w:val="ListParagraph"/>
        <w:numPr>
          <w:ilvl w:val="1"/>
          <w:numId w:val="42"/>
        </w:numPr>
        <w:spacing w:after="0" w:line="240" w:lineRule="auto"/>
        <w:jc w:val="both"/>
        <w:rPr>
          <w:rFonts w:ascii="Times New Roman" w:hAnsi="Times New Roman"/>
          <w:sz w:val="24"/>
          <w:szCs w:val="24"/>
          <w:lang w:val="fr-FR"/>
        </w:rPr>
      </w:pPr>
      <w:r w:rsidRPr="00782691">
        <w:rPr>
          <w:rFonts w:ascii="Times New Roman" w:hAnsi="Times New Roman"/>
          <w:sz w:val="24"/>
          <w:szCs w:val="24"/>
          <w:lang w:val="fr-FR"/>
        </w:rPr>
        <w:t>caracteristicile 5.1, 5.2, 5.5 si 5.6 vor fi indicate in cazul utilizarii unui regim de mers economic, adica pornire din fiecare statie pana la viteza maxima permisa de interstatie utilizandu-se acceleratia maxima a trenului, mers lansat pana la scaderea vitezei cu 10% fata de viteza maxima permisa pe tronsonul respectiv, reintroducere a tractiunii daca este nevoie pana la viteza maxima permisa pe tronsonul respectiv, franare maxima de serviciu pentru oprirea in statia urmatoare, conform celor mentionate in cap. 3.3 din caietul de sarcini.</w:t>
      </w:r>
    </w:p>
    <w:p w:rsidR="00DF7E63" w:rsidRPr="00782691" w:rsidRDefault="00DF7E63" w:rsidP="00B279CC">
      <w:pPr>
        <w:spacing w:after="0" w:line="240" w:lineRule="auto"/>
        <w:contextualSpacing/>
        <w:jc w:val="both"/>
        <w:rPr>
          <w:rFonts w:ascii="Times New Roman" w:hAnsi="Times New Roman"/>
          <w:b/>
          <w:bCs/>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5:</w:t>
      </w:r>
    </w:p>
    <w:p w:rsidR="0044388F" w:rsidRPr="00782691" w:rsidRDefault="0044388F" w:rsidP="00B279CC">
      <w:pPr>
        <w:spacing w:after="0" w:line="240" w:lineRule="auto"/>
        <w:ind w:firstLine="720"/>
        <w:contextualSpacing/>
        <w:jc w:val="both"/>
        <w:rPr>
          <w:rFonts w:ascii="Times New Roman" w:hAnsi="Times New Roman"/>
          <w:i/>
          <w:iCs/>
          <w:sz w:val="24"/>
          <w:szCs w:val="24"/>
        </w:rPr>
      </w:pPr>
      <w:r w:rsidRPr="00782691">
        <w:rPr>
          <w:rFonts w:ascii="Times New Roman" w:hAnsi="Times New Roman"/>
          <w:sz w:val="24"/>
          <w:szCs w:val="24"/>
        </w:rPr>
        <w:t xml:space="preserve">În Fisa de Date, clauza. </w:t>
      </w:r>
      <w:r w:rsidRPr="00782691">
        <w:rPr>
          <w:rFonts w:ascii="Times New Roman" w:hAnsi="Times New Roman"/>
          <w:b/>
          <w:bCs/>
          <w:sz w:val="24"/>
          <w:szCs w:val="24"/>
        </w:rPr>
        <w:t>«IV.4.2 Modul de prezentare al propunerii financiare»</w:t>
      </w:r>
      <w:r w:rsidRPr="00782691">
        <w:rPr>
          <w:rFonts w:ascii="Times New Roman" w:hAnsi="Times New Roman"/>
          <w:sz w:val="24"/>
          <w:szCs w:val="24"/>
        </w:rPr>
        <w:t xml:space="preserve"> este indicat: </w:t>
      </w:r>
    </w:p>
    <w:p w:rsidR="0044388F" w:rsidRPr="00782691" w:rsidRDefault="0044388F" w:rsidP="00B279CC">
      <w:pPr>
        <w:pStyle w:val="ListParagraph"/>
        <w:spacing w:after="0" w:line="240" w:lineRule="auto"/>
        <w:ind w:left="0" w:firstLine="567"/>
        <w:jc w:val="both"/>
        <w:rPr>
          <w:rFonts w:ascii="Times New Roman" w:hAnsi="Times New Roman"/>
          <w:i/>
          <w:iCs/>
          <w:sz w:val="24"/>
          <w:szCs w:val="24"/>
        </w:rPr>
      </w:pPr>
      <w:r w:rsidRPr="00782691">
        <w:rPr>
          <w:rFonts w:ascii="Times New Roman" w:hAnsi="Times New Roman"/>
          <w:i/>
          <w:iCs/>
          <w:sz w:val="24"/>
          <w:szCs w:val="24"/>
        </w:rPr>
        <w:t>”Propunerea financiară va cuprinde preţul ofertat, care se completează în SEAP, la rubrica special prevăzută în acest sens, precum şi documentele suport aferente, respectiv documentele enumerate în cele ce urmează.</w:t>
      </w:r>
    </w:p>
    <w:p w:rsidR="0044388F" w:rsidRPr="00782691" w:rsidRDefault="0044388F" w:rsidP="00B279CC">
      <w:pPr>
        <w:pStyle w:val="ListParagraph"/>
        <w:spacing w:after="0" w:line="240" w:lineRule="auto"/>
        <w:ind w:left="0" w:firstLine="567"/>
        <w:jc w:val="both"/>
        <w:rPr>
          <w:rFonts w:ascii="Times New Roman" w:hAnsi="Times New Roman"/>
          <w:i/>
          <w:iCs/>
          <w:sz w:val="24"/>
          <w:szCs w:val="24"/>
        </w:rPr>
      </w:pPr>
      <w:r w:rsidRPr="00782691">
        <w:rPr>
          <w:rFonts w:ascii="Times New Roman" w:hAnsi="Times New Roman"/>
          <w:i/>
          <w:iCs/>
          <w:sz w:val="24"/>
          <w:szCs w:val="24"/>
        </w:rPr>
        <w:t>...</w:t>
      </w:r>
    </w:p>
    <w:p w:rsidR="0044388F" w:rsidRPr="00782691" w:rsidRDefault="0044388F" w:rsidP="00B279CC">
      <w:pPr>
        <w:pStyle w:val="ListParagraph"/>
        <w:spacing w:after="0" w:line="240" w:lineRule="auto"/>
        <w:ind w:left="0" w:firstLine="567"/>
        <w:jc w:val="both"/>
        <w:rPr>
          <w:rFonts w:ascii="Times New Roman" w:hAnsi="Times New Roman"/>
          <w:i/>
          <w:iCs/>
          <w:sz w:val="24"/>
          <w:szCs w:val="24"/>
        </w:rPr>
      </w:pPr>
      <w:r w:rsidRPr="00782691">
        <w:rPr>
          <w:rFonts w:ascii="Times New Roman" w:hAnsi="Times New Roman"/>
          <w:i/>
          <w:iCs/>
          <w:sz w:val="24"/>
          <w:szCs w:val="24"/>
        </w:rPr>
        <w:t xml:space="preserve"> 4) Ofertantul trebuie să completeze formularul de ofertă indicat în Secţiunea III (</w:t>
      </w:r>
      <w:r w:rsidRPr="00782691">
        <w:rPr>
          <w:rFonts w:ascii="Times New Roman" w:hAnsi="Times New Roman"/>
          <w:b/>
          <w:bCs/>
          <w:i/>
          <w:iCs/>
          <w:sz w:val="24"/>
          <w:szCs w:val="24"/>
        </w:rPr>
        <w:t>Formularul nr. 10A</w:t>
      </w:r>
      <w:r w:rsidRPr="00782691">
        <w:rPr>
          <w:rFonts w:ascii="Times New Roman" w:hAnsi="Times New Roman"/>
          <w:i/>
          <w:iCs/>
          <w:sz w:val="24"/>
          <w:szCs w:val="24"/>
        </w:rPr>
        <w:t>), corespunzător îndeplinirii obiectului contractului. Anexat formularului de ofertă, ofertanţii vor prezenta detalierea preţului total ofertat prin completarea unui formular cuprinzând produsele ofertate, cantităţile ofertate, preţurile unitare ale produselor ofertate şi valoarea ofertată.”</w:t>
      </w:r>
    </w:p>
    <w:p w:rsidR="0044388F" w:rsidRPr="00782691" w:rsidRDefault="0044388F" w:rsidP="00B279CC">
      <w:pPr>
        <w:spacing w:after="0" w:line="240" w:lineRule="auto"/>
        <w:ind w:firstLine="567"/>
        <w:contextualSpacing/>
        <w:jc w:val="both"/>
        <w:rPr>
          <w:rFonts w:ascii="Times New Roman" w:hAnsi="Times New Roman"/>
          <w:b/>
          <w:bCs/>
          <w:sz w:val="24"/>
          <w:szCs w:val="24"/>
        </w:rPr>
      </w:pPr>
      <w:r w:rsidRPr="00782691">
        <w:rPr>
          <w:rFonts w:ascii="Times New Roman" w:hAnsi="Times New Roman"/>
          <w:b/>
          <w:bCs/>
          <w:sz w:val="24"/>
          <w:szCs w:val="24"/>
        </w:rPr>
        <w:t xml:space="preserve">În toate documentele acestei proceduri nu se regăsește </w:t>
      </w:r>
      <w:r w:rsidRPr="00782691">
        <w:rPr>
          <w:rFonts w:ascii="Times New Roman" w:hAnsi="Times New Roman"/>
          <w:b/>
          <w:bCs/>
          <w:i/>
          <w:iCs/>
          <w:sz w:val="24"/>
          <w:szCs w:val="24"/>
        </w:rPr>
        <w:t>”Formularul nr. 10A”</w:t>
      </w:r>
      <w:r w:rsidRPr="00782691">
        <w:rPr>
          <w:rFonts w:ascii="Times New Roman" w:hAnsi="Times New Roman"/>
          <w:b/>
          <w:bCs/>
          <w:sz w:val="24"/>
          <w:szCs w:val="24"/>
        </w:rPr>
        <w:t>. Rugăm Autoritatea Contractantă, să prezinte acest formular</w:t>
      </w:r>
      <w:r w:rsidR="009C5766" w:rsidRPr="00782691">
        <w:rPr>
          <w:rFonts w:ascii="Times New Roman" w:hAnsi="Times New Roman"/>
          <w:b/>
          <w:bCs/>
          <w:sz w:val="24"/>
          <w:szCs w:val="24"/>
        </w:rPr>
        <w:t>.</w:t>
      </w:r>
    </w:p>
    <w:p w:rsidR="009C5766" w:rsidRPr="00782691" w:rsidRDefault="009C5766" w:rsidP="00B279CC">
      <w:pPr>
        <w:spacing w:after="0" w:line="240" w:lineRule="auto"/>
        <w:ind w:firstLine="567"/>
        <w:contextualSpacing/>
        <w:jc w:val="both"/>
        <w:rPr>
          <w:rFonts w:ascii="Times New Roman" w:hAnsi="Times New Roman"/>
          <w:sz w:val="24"/>
          <w:szCs w:val="24"/>
        </w:rPr>
      </w:pPr>
    </w:p>
    <w:p w:rsidR="00DA5FFD" w:rsidRPr="00782691" w:rsidRDefault="00DA5FFD" w:rsidP="00B279CC">
      <w:pPr>
        <w:spacing w:after="0" w:line="240" w:lineRule="auto"/>
        <w:ind w:firstLine="567"/>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473676" w:rsidRPr="00782691" w:rsidRDefault="00473676" w:rsidP="00B279CC">
      <w:pPr>
        <w:spacing w:after="0" w:line="240" w:lineRule="auto"/>
        <w:ind w:firstLine="720"/>
        <w:contextualSpacing/>
        <w:jc w:val="both"/>
        <w:rPr>
          <w:rFonts w:ascii="Times New Roman" w:hAnsi="Times New Roman"/>
          <w:b/>
          <w:sz w:val="24"/>
          <w:szCs w:val="24"/>
          <w:lang w:val="fr-FR"/>
        </w:rPr>
      </w:pPr>
      <w:bookmarkStart w:id="38" w:name="_Hlk11080299"/>
      <w:r w:rsidRPr="00782691">
        <w:rPr>
          <w:rFonts w:ascii="Times New Roman" w:hAnsi="Times New Roman"/>
          <w:bCs/>
          <w:sz w:val="24"/>
          <w:szCs w:val="24"/>
        </w:rPr>
        <w:t>A se vedea r</w:t>
      </w:r>
      <w:r w:rsidRPr="00782691">
        <w:rPr>
          <w:rFonts w:ascii="Times New Roman" w:hAnsi="Times New Roman"/>
          <w:bCs/>
          <w:sz w:val="24"/>
          <w:szCs w:val="24"/>
          <w:lang w:val="ro-RO"/>
        </w:rPr>
        <w:t>ăspunsurile l</w:t>
      </w:r>
      <w:r w:rsidR="00E37E10" w:rsidRPr="00782691">
        <w:rPr>
          <w:rFonts w:ascii="Times New Roman" w:hAnsi="Times New Roman"/>
          <w:bCs/>
          <w:sz w:val="24"/>
          <w:szCs w:val="24"/>
          <w:lang w:val="ro-RO"/>
        </w:rPr>
        <w:t>a</w:t>
      </w:r>
      <w:r w:rsidRPr="00782691">
        <w:rPr>
          <w:rFonts w:ascii="Times New Roman" w:hAnsi="Times New Roman"/>
          <w:bCs/>
          <w:sz w:val="24"/>
          <w:szCs w:val="24"/>
          <w:lang w:val="ro-RO"/>
        </w:rPr>
        <w:t xml:space="preserve"> </w:t>
      </w:r>
      <w:r w:rsidRPr="00782691">
        <w:rPr>
          <w:rFonts w:ascii="Times New Roman" w:hAnsi="Times New Roman"/>
          <w:b/>
          <w:sz w:val="24"/>
          <w:szCs w:val="24"/>
          <w:lang w:val="fr-FR"/>
        </w:rPr>
        <w:t>solicitarea de clarificări 8 înregistrată cu nr. M.09.01.01 / 588 / 06.05.2019</w:t>
      </w:r>
      <w:r w:rsidR="00E37E10" w:rsidRPr="00782691">
        <w:rPr>
          <w:rFonts w:ascii="Times New Roman" w:hAnsi="Times New Roman"/>
          <w:b/>
          <w:sz w:val="24"/>
          <w:szCs w:val="24"/>
          <w:lang w:val="fr-FR"/>
        </w:rPr>
        <w:t>,</w:t>
      </w:r>
      <w:r w:rsidRPr="00782691">
        <w:rPr>
          <w:rFonts w:ascii="Times New Roman" w:hAnsi="Times New Roman"/>
          <w:b/>
          <w:sz w:val="24"/>
          <w:szCs w:val="24"/>
          <w:lang w:val="fr-FR"/>
        </w:rPr>
        <w:t xml:space="preserve"> </w:t>
      </w:r>
      <w:r w:rsidR="00E37E10" w:rsidRPr="00782691">
        <w:rPr>
          <w:rFonts w:ascii="Times New Roman" w:hAnsi="Times New Roman"/>
          <w:bCs/>
          <w:sz w:val="24"/>
          <w:szCs w:val="24"/>
          <w:lang w:val="ro-RO"/>
        </w:rPr>
        <w:t xml:space="preserve">întrebarea nr. 1 </w:t>
      </w:r>
      <w:r w:rsidRPr="00782691">
        <w:rPr>
          <w:rFonts w:ascii="Times New Roman" w:hAnsi="Times New Roman"/>
          <w:bCs/>
          <w:sz w:val="24"/>
          <w:szCs w:val="24"/>
          <w:lang w:val="ro-RO"/>
        </w:rPr>
        <w:t xml:space="preserve">și la </w:t>
      </w:r>
      <w:r w:rsidRPr="00782691">
        <w:rPr>
          <w:rFonts w:ascii="Times New Roman" w:hAnsi="Times New Roman"/>
          <w:b/>
          <w:sz w:val="24"/>
          <w:szCs w:val="24"/>
          <w:lang w:val="fr-FR"/>
        </w:rPr>
        <w:t>solicitarea de clarificări 13 înregistrată cu nr. M.09.01.01 / 632 / 14.05.2019</w:t>
      </w:r>
      <w:r w:rsidR="00E37E10" w:rsidRPr="00782691">
        <w:rPr>
          <w:rFonts w:ascii="Times New Roman" w:hAnsi="Times New Roman"/>
          <w:b/>
          <w:sz w:val="24"/>
          <w:szCs w:val="24"/>
          <w:lang w:val="fr-FR"/>
        </w:rPr>
        <w:t xml:space="preserve">, </w:t>
      </w:r>
      <w:r w:rsidR="00E37E10" w:rsidRPr="00782691">
        <w:rPr>
          <w:rFonts w:ascii="Times New Roman" w:hAnsi="Times New Roman"/>
          <w:bCs/>
          <w:sz w:val="24"/>
          <w:szCs w:val="24"/>
          <w:lang w:val="ro-RO"/>
        </w:rPr>
        <w:t xml:space="preserve"> întrebarea nr. 2</w:t>
      </w:r>
      <w:r w:rsidRPr="00782691">
        <w:rPr>
          <w:rFonts w:ascii="Times New Roman" w:hAnsi="Times New Roman"/>
          <w:b/>
          <w:sz w:val="24"/>
          <w:szCs w:val="24"/>
          <w:lang w:val="fr-FR"/>
        </w:rPr>
        <w:t>.</w:t>
      </w:r>
    </w:p>
    <w:bookmarkEnd w:id="38"/>
    <w:p w:rsidR="0044388F" w:rsidRPr="00782691" w:rsidRDefault="0044388F" w:rsidP="00B279CC">
      <w:pPr>
        <w:spacing w:after="0" w:line="240" w:lineRule="auto"/>
        <w:ind w:firstLine="720"/>
        <w:contextualSpacing/>
        <w:jc w:val="both"/>
        <w:rPr>
          <w:rFonts w:ascii="Times New Roman" w:hAnsi="Times New Roman"/>
          <w:b/>
          <w:bCs/>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6:</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Fisa de Date Secțiunea III, clauza. </w:t>
      </w:r>
      <w:r w:rsidRPr="00782691">
        <w:rPr>
          <w:rFonts w:ascii="Times New Roman" w:hAnsi="Times New Roman"/>
          <w:b/>
          <w:bCs/>
          <w:sz w:val="24"/>
          <w:szCs w:val="24"/>
        </w:rPr>
        <w:t>”1.1.a) Situatia personala a candidatului sau ofertantului”</w:t>
      </w:r>
      <w:r w:rsidRPr="00782691">
        <w:rPr>
          <w:rFonts w:ascii="Times New Roman" w:hAnsi="Times New Roman"/>
          <w:sz w:val="24"/>
          <w:szCs w:val="24"/>
        </w:rPr>
        <w:t xml:space="preserve"> este indicat:</w:t>
      </w:r>
    </w:p>
    <w:p w:rsidR="0044388F" w:rsidRPr="00782691" w:rsidRDefault="0044388F" w:rsidP="00B279CC">
      <w:pPr>
        <w:pStyle w:val="ListParagraph"/>
        <w:spacing w:after="0" w:line="240" w:lineRule="auto"/>
        <w:ind w:left="0" w:firstLine="567"/>
        <w:jc w:val="both"/>
        <w:rPr>
          <w:rFonts w:ascii="Times New Roman" w:hAnsi="Times New Roman"/>
          <w:i/>
          <w:iCs/>
          <w:sz w:val="24"/>
          <w:szCs w:val="24"/>
        </w:rPr>
      </w:pPr>
      <w:r w:rsidRPr="00782691">
        <w:rPr>
          <w:rFonts w:ascii="Times New Roman" w:hAnsi="Times New Roman"/>
          <w:i/>
          <w:iCs/>
          <w:sz w:val="24"/>
          <w:szCs w:val="24"/>
        </w:rPr>
        <w:t>”Cerinţa nr. 1 – Declaraţie privind neîncadrarea în prevederile art. 177, art. 178 alin. (1) şi (2) şi art. 180 din Legea nr. 99/2016, cu modificările și completările ulterioare. Modalitatea prin care poate fi demonstrată îndeplinirea cerinţei: se completează DUAE de către operatorii economici participanţi la procedura de atribuire, cu informaţiile aferente situaţiei acestora. Acest document va fi completat de fiecare ofertant/ofertant asociat/subcontractanţi propuşi/terţ susţinător.”</w:t>
      </w:r>
    </w:p>
    <w:p w:rsidR="0044388F" w:rsidRPr="00782691" w:rsidRDefault="0044388F" w:rsidP="00B279CC">
      <w:pPr>
        <w:pStyle w:val="ListParagraph"/>
        <w:spacing w:after="0" w:line="240" w:lineRule="auto"/>
        <w:ind w:left="0" w:firstLine="567"/>
        <w:jc w:val="both"/>
        <w:rPr>
          <w:rFonts w:ascii="Times New Roman" w:hAnsi="Times New Roman"/>
          <w:sz w:val="24"/>
          <w:szCs w:val="24"/>
        </w:rPr>
      </w:pPr>
      <w:r w:rsidRPr="00782691">
        <w:rPr>
          <w:rFonts w:ascii="Times New Roman" w:hAnsi="Times New Roman"/>
          <w:sz w:val="24"/>
          <w:szCs w:val="24"/>
        </w:rPr>
        <w:t xml:space="preserve">În Secțiunea  VI,  Informatii suplimentare </w:t>
      </w:r>
      <w:r w:rsidRPr="00782691">
        <w:rPr>
          <w:rFonts w:ascii="Times New Roman" w:hAnsi="Times New Roman"/>
          <w:b/>
          <w:bCs/>
          <w:sz w:val="24"/>
          <w:szCs w:val="24"/>
        </w:rPr>
        <w:t>”VI.3 Informatii suplimentare”</w:t>
      </w:r>
      <w:r w:rsidRPr="00782691">
        <w:rPr>
          <w:rFonts w:ascii="Times New Roman" w:hAnsi="Times New Roman"/>
          <w:sz w:val="24"/>
          <w:szCs w:val="24"/>
        </w:rPr>
        <w:t xml:space="preserve"> Este indicat:</w:t>
      </w:r>
    </w:p>
    <w:p w:rsidR="0044388F" w:rsidRPr="00782691" w:rsidRDefault="0044388F" w:rsidP="00B279CC">
      <w:pPr>
        <w:pStyle w:val="ListParagraph"/>
        <w:spacing w:after="0" w:line="240" w:lineRule="auto"/>
        <w:ind w:left="0" w:firstLine="567"/>
        <w:jc w:val="both"/>
        <w:rPr>
          <w:rFonts w:ascii="Times New Roman" w:hAnsi="Times New Roman"/>
          <w:sz w:val="24"/>
          <w:szCs w:val="24"/>
        </w:rPr>
      </w:pPr>
      <w:r w:rsidRPr="00782691">
        <w:rPr>
          <w:rFonts w:ascii="Times New Roman" w:hAnsi="Times New Roman"/>
          <w:sz w:val="24"/>
          <w:szCs w:val="24"/>
        </w:rPr>
        <w:lastRenderedPageBreak/>
        <w:t>”.... DUAE este ataşat la anunţul de participare împreuna cu celelalte documente ale achiziţiei şi poate fi accesat în vederea completării de către operatorii economici interesaţi la următorul link: https://ec.europa.eu/growth/tools-databases/espd/filter.”</w:t>
      </w:r>
    </w:p>
    <w:p w:rsidR="0044388F" w:rsidRPr="00782691" w:rsidRDefault="0044388F" w:rsidP="00B279CC">
      <w:pPr>
        <w:spacing w:after="0" w:line="240" w:lineRule="auto"/>
        <w:ind w:firstLine="567"/>
        <w:contextualSpacing/>
        <w:jc w:val="both"/>
        <w:rPr>
          <w:rFonts w:ascii="Times New Roman" w:hAnsi="Times New Roman"/>
          <w:b/>
          <w:bCs/>
          <w:sz w:val="24"/>
          <w:szCs w:val="24"/>
        </w:rPr>
      </w:pPr>
      <w:r w:rsidRPr="00782691">
        <w:rPr>
          <w:rFonts w:ascii="Times New Roman" w:hAnsi="Times New Roman"/>
          <w:b/>
          <w:bCs/>
          <w:sz w:val="24"/>
          <w:szCs w:val="24"/>
        </w:rPr>
        <w:t xml:space="preserve">Deoarece Nu este posibilă încărcarea formularului DUAE folosind linkul </w:t>
      </w:r>
      <w:hyperlink r:id="rId11" w:history="1">
        <w:r w:rsidRPr="00782691">
          <w:rPr>
            <w:rStyle w:val="Hyperlink"/>
            <w:rFonts w:ascii="Times New Roman" w:hAnsi="Times New Roman"/>
            <w:b/>
            <w:bCs/>
            <w:color w:val="auto"/>
            <w:sz w:val="24"/>
            <w:szCs w:val="24"/>
          </w:rPr>
          <w:t>https://ec.europa.eu/growth/tools-databases/espd/filter</w:t>
        </w:r>
      </w:hyperlink>
      <w:r w:rsidRPr="00782691">
        <w:rPr>
          <w:rFonts w:ascii="Times New Roman" w:hAnsi="Times New Roman"/>
          <w:b/>
          <w:bCs/>
          <w:sz w:val="24"/>
          <w:szCs w:val="24"/>
        </w:rPr>
        <w:t>, rugăm Autoritatea Contractantă să clarifice modul de completare și trimitere a formularului DUAE</w:t>
      </w:r>
    </w:p>
    <w:p w:rsidR="009C5766" w:rsidRPr="00782691" w:rsidRDefault="009C5766" w:rsidP="00B279CC">
      <w:pPr>
        <w:spacing w:after="0" w:line="240" w:lineRule="auto"/>
        <w:ind w:firstLine="567"/>
        <w:contextualSpacing/>
        <w:jc w:val="both"/>
        <w:rPr>
          <w:rFonts w:ascii="Times New Roman" w:hAnsi="Times New Roman"/>
          <w:b/>
          <w:bCs/>
          <w:sz w:val="24"/>
          <w:szCs w:val="24"/>
        </w:rPr>
      </w:pPr>
    </w:p>
    <w:p w:rsidR="00DA5FFD" w:rsidRPr="00782691" w:rsidRDefault="00DA5FFD" w:rsidP="00B279CC">
      <w:pPr>
        <w:spacing w:after="0" w:line="240" w:lineRule="auto"/>
        <w:ind w:firstLine="567"/>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473676" w:rsidRPr="00782691" w:rsidRDefault="00473676" w:rsidP="00B279CC">
      <w:pPr>
        <w:spacing w:after="0" w:line="240" w:lineRule="auto"/>
        <w:ind w:firstLine="567"/>
        <w:contextualSpacing/>
        <w:jc w:val="both"/>
        <w:rPr>
          <w:rFonts w:ascii="Times New Roman" w:hAnsi="Times New Roman"/>
          <w:sz w:val="24"/>
          <w:szCs w:val="24"/>
        </w:rPr>
      </w:pPr>
      <w:r w:rsidRPr="00782691">
        <w:rPr>
          <w:rFonts w:ascii="Times New Roman" w:hAnsi="Times New Roman"/>
          <w:bCs/>
          <w:sz w:val="24"/>
          <w:szCs w:val="24"/>
          <w:lang w:val="fr-FR"/>
        </w:rPr>
        <w:t xml:space="preserve">A se vedea răspunsul la </w:t>
      </w:r>
      <w:r w:rsidRPr="00782691">
        <w:rPr>
          <w:rFonts w:ascii="Times New Roman" w:hAnsi="Times New Roman"/>
          <w:b/>
          <w:sz w:val="24"/>
          <w:szCs w:val="24"/>
          <w:lang w:val="fr-FR"/>
        </w:rPr>
        <w:t xml:space="preserve"> solicitarea de clarificări 13 înregistrată cu nr. M.09.01.01 / 632 / 14.05.2019</w:t>
      </w:r>
      <w:r w:rsidR="00D667C9" w:rsidRPr="00782691">
        <w:rPr>
          <w:rFonts w:ascii="Times New Roman" w:hAnsi="Times New Roman"/>
          <w:b/>
          <w:sz w:val="24"/>
          <w:szCs w:val="24"/>
          <w:lang w:val="fr-FR"/>
        </w:rPr>
        <w:t>,</w:t>
      </w:r>
      <w:r w:rsidR="00D667C9" w:rsidRPr="00782691">
        <w:rPr>
          <w:rFonts w:ascii="Times New Roman" w:hAnsi="Times New Roman"/>
          <w:bCs/>
          <w:sz w:val="24"/>
          <w:szCs w:val="24"/>
          <w:lang w:val="fr-FR"/>
        </w:rPr>
        <w:t xml:space="preserve"> întrebarea nr. 4</w:t>
      </w:r>
    </w:p>
    <w:p w:rsidR="0044388F" w:rsidRPr="00782691" w:rsidRDefault="0044388F" w:rsidP="00B279CC">
      <w:pPr>
        <w:spacing w:after="0" w:line="240" w:lineRule="auto"/>
        <w:ind w:firstLine="567"/>
        <w:contextualSpacing/>
        <w:jc w:val="both"/>
        <w:rPr>
          <w:rFonts w:ascii="Times New Roman" w:hAnsi="Times New Roman"/>
          <w:b/>
          <w:bCs/>
          <w:sz w:val="24"/>
          <w:szCs w:val="24"/>
        </w:rPr>
      </w:pPr>
    </w:p>
    <w:p w:rsidR="002A005B" w:rsidRPr="00782691" w:rsidRDefault="002A005B" w:rsidP="00B279CC">
      <w:pPr>
        <w:spacing w:after="0" w:line="240" w:lineRule="auto"/>
        <w:ind w:firstLine="720"/>
        <w:contextualSpacing/>
        <w:jc w:val="both"/>
        <w:rPr>
          <w:rFonts w:ascii="Times New Roman" w:hAnsi="Times New Roman"/>
          <w:b/>
          <w:bCs/>
          <w:sz w:val="24"/>
          <w:szCs w:val="24"/>
        </w:rPr>
      </w:pPr>
      <w:bookmarkStart w:id="39" w:name="_Hlk11401673"/>
    </w:p>
    <w:p w:rsidR="002A005B" w:rsidRPr="00782691" w:rsidRDefault="002A005B" w:rsidP="00B279CC">
      <w:pPr>
        <w:spacing w:after="0" w:line="240" w:lineRule="auto"/>
        <w:ind w:firstLine="720"/>
        <w:contextualSpacing/>
        <w:jc w:val="both"/>
        <w:rPr>
          <w:rFonts w:ascii="Times New Roman" w:hAnsi="Times New Roman"/>
          <w:b/>
          <w:bCs/>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Întrebarea nr. 7:</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La executarea contractului, pentru a îndeplini angajamentele de punere în funcțiune, de certificare, de instruire și de asigurare a garanției, sunt necesare spații și utilități (energie electrică, termoficare, apă) pentru personalul care efectuează instruirea și care asigură intervențiile în garanție cât și pentru depozitarea stocului de piese pentru eventualele înlocuiri în termen de garanție.</w:t>
      </w:r>
    </w:p>
    <w:p w:rsidR="009C5766" w:rsidRPr="00782691" w:rsidRDefault="0044388F" w:rsidP="002A005B">
      <w:pPr>
        <w:pStyle w:val="ListParagraph"/>
        <w:spacing w:after="0" w:line="240" w:lineRule="auto"/>
        <w:ind w:left="0" w:firstLine="720"/>
        <w:jc w:val="both"/>
        <w:rPr>
          <w:rFonts w:ascii="Times New Roman" w:hAnsi="Times New Roman"/>
          <w:sz w:val="24"/>
          <w:szCs w:val="24"/>
        </w:rPr>
      </w:pPr>
      <w:r w:rsidRPr="00782691">
        <w:rPr>
          <w:rFonts w:ascii="Times New Roman" w:hAnsi="Times New Roman"/>
          <w:sz w:val="24"/>
          <w:szCs w:val="24"/>
        </w:rPr>
        <w:t>Rugăm Autoritatea Contractantă să clarifice dacă aceste spații vor fi puse la dispozitie cu titlu gratuit sau contra</w:t>
      </w:r>
      <w:r w:rsidR="00E54AC4" w:rsidRPr="00782691">
        <w:rPr>
          <w:rFonts w:ascii="Times New Roman" w:hAnsi="Times New Roman"/>
          <w:sz w:val="24"/>
          <w:szCs w:val="24"/>
        </w:rPr>
        <w:t xml:space="preserve"> </w:t>
      </w:r>
      <w:r w:rsidRPr="00782691">
        <w:rPr>
          <w:rFonts w:ascii="Times New Roman" w:hAnsi="Times New Roman"/>
          <w:sz w:val="24"/>
          <w:szCs w:val="24"/>
        </w:rPr>
        <w:t>cost. Dacă nu vor fi puse la dispozitie cu titlu gratuit, rugăm Autoritatea Contractantă să precize nivelul acestor tarife/ costuri, pentru putea fi evaluate la întocmirea ofertei</w:t>
      </w:r>
      <w:r w:rsidR="009C5766" w:rsidRPr="00782691">
        <w:rPr>
          <w:rFonts w:ascii="Times New Roman" w:hAnsi="Times New Roman"/>
          <w:sz w:val="24"/>
          <w:szCs w:val="24"/>
        </w:rPr>
        <w:t>.</w:t>
      </w: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44388F" w:rsidRPr="00782691" w:rsidRDefault="00D44ABE"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 xml:space="preserve">Conform </w:t>
      </w:r>
      <w:r w:rsidR="009C5766" w:rsidRPr="00782691">
        <w:rPr>
          <w:rFonts w:ascii="Times New Roman" w:hAnsi="Times New Roman"/>
          <w:sz w:val="24"/>
          <w:szCs w:val="24"/>
          <w:lang w:val="fr-FR"/>
        </w:rPr>
        <w:t>pct.</w:t>
      </w:r>
      <w:r w:rsidRPr="00782691">
        <w:rPr>
          <w:rFonts w:ascii="Times New Roman" w:hAnsi="Times New Roman"/>
          <w:sz w:val="24"/>
          <w:szCs w:val="24"/>
          <w:lang w:val="fr-FR"/>
        </w:rPr>
        <w:t xml:space="preserve"> 5.4 din caietul de sarcini, « METROREX S.A. va pune la dispoziţia Fabricantului, la solicitarea acestuia, spaţii tehnice disponibile pentru birouri, magazii. Întreţinerea curentă a spaţiilor predate va fi în sarcina Fabricantului. </w:t>
      </w:r>
      <w:bookmarkEnd w:id="39"/>
      <w:r w:rsidR="00BC57C1" w:rsidRPr="00782691">
        <w:rPr>
          <w:rFonts w:ascii="Times New Roman" w:hAnsi="Times New Roman"/>
          <w:sz w:val="24"/>
          <w:szCs w:val="24"/>
          <w:lang w:val="fr-FR"/>
        </w:rPr>
        <w:t xml:space="preserve"> Prin urmare, spatiile se pun la dispozitie cu titlu gratuit. Fabricantul ramane responsabil, insa, pentru plata utilitatilor (energie electrica, apa, caldura, telefonie, etc.), la costurile pe care Metrorex le plateste la furnizorii locali de utilitati.</w:t>
      </w:r>
    </w:p>
    <w:p w:rsidR="00BC57C1" w:rsidRPr="00782691" w:rsidRDefault="00BC57C1" w:rsidP="00B279CC">
      <w:pPr>
        <w:spacing w:after="0" w:line="240" w:lineRule="auto"/>
        <w:contextualSpacing/>
        <w:jc w:val="both"/>
        <w:rPr>
          <w:rFonts w:ascii="Times New Roman" w:hAnsi="Times New Roman"/>
          <w:b/>
          <w:bCs/>
          <w:sz w:val="24"/>
          <w:szCs w:val="24"/>
        </w:rPr>
      </w:pPr>
    </w:p>
    <w:p w:rsidR="0044388F" w:rsidRPr="00782691" w:rsidRDefault="0044388F" w:rsidP="00B279CC">
      <w:pPr>
        <w:spacing w:after="0" w:line="240" w:lineRule="auto"/>
        <w:ind w:firstLine="720"/>
        <w:contextualSpacing/>
        <w:jc w:val="both"/>
        <w:rPr>
          <w:rFonts w:ascii="Times New Roman" w:hAnsi="Times New Roman"/>
          <w:b/>
          <w:bCs/>
          <w:sz w:val="24"/>
          <w:szCs w:val="24"/>
        </w:rPr>
      </w:pPr>
      <w:bookmarkStart w:id="40" w:name="_Hlk11401753"/>
      <w:r w:rsidRPr="00782691">
        <w:rPr>
          <w:rFonts w:ascii="Times New Roman" w:hAnsi="Times New Roman"/>
          <w:b/>
          <w:bCs/>
          <w:sz w:val="24"/>
          <w:szCs w:val="24"/>
        </w:rPr>
        <w:t>Întrebarea nr. 8:</w:t>
      </w:r>
    </w:p>
    <w:p w:rsidR="009C5766" w:rsidRPr="00782691" w:rsidRDefault="0044388F" w:rsidP="002A005B">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La îndeplinirea obligațiilor de garanție, în cazul în care Antreprenorul trebuie să importe piese de schimb sau materiale pentru reparații pe teritoriul Clientului, este posibil suportul clienților în ceea ce privește vămuirea și în ce condiții?</w:t>
      </w: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0A4E11" w:rsidRPr="00782691" w:rsidRDefault="000A4E11"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Prin contractul ce va fi semnat, METROREX S.A. urmărește angajarea </w:t>
      </w:r>
      <w:r w:rsidR="002A005B" w:rsidRPr="00782691">
        <w:rPr>
          <w:rFonts w:ascii="Times New Roman" w:hAnsi="Times New Roman"/>
          <w:sz w:val="24"/>
          <w:szCs w:val="24"/>
        </w:rPr>
        <w:t xml:space="preserve">obligațiilor de </w:t>
      </w:r>
      <w:r w:rsidRPr="00782691">
        <w:rPr>
          <w:rFonts w:ascii="Times New Roman" w:hAnsi="Times New Roman"/>
          <w:sz w:val="24"/>
          <w:szCs w:val="24"/>
        </w:rPr>
        <w:t>furniz</w:t>
      </w:r>
      <w:r w:rsidR="002A005B" w:rsidRPr="00782691">
        <w:rPr>
          <w:rFonts w:ascii="Times New Roman" w:hAnsi="Times New Roman"/>
          <w:sz w:val="24"/>
          <w:szCs w:val="24"/>
        </w:rPr>
        <w:t>are a</w:t>
      </w:r>
      <w:r w:rsidRPr="00782691">
        <w:rPr>
          <w:rFonts w:ascii="Times New Roman" w:hAnsi="Times New Roman"/>
          <w:sz w:val="24"/>
          <w:szCs w:val="24"/>
        </w:rPr>
        <w:t xml:space="preserve"> produselor</w:t>
      </w:r>
      <w:r w:rsidR="002A005B" w:rsidRPr="00782691">
        <w:rPr>
          <w:rFonts w:ascii="Times New Roman" w:hAnsi="Times New Roman"/>
          <w:sz w:val="24"/>
          <w:szCs w:val="24"/>
        </w:rPr>
        <w:t xml:space="preserve">, precum și a obligațiilor </w:t>
      </w:r>
      <w:r w:rsidR="00244BE9" w:rsidRPr="00782691">
        <w:rPr>
          <w:rFonts w:ascii="Times New Roman" w:hAnsi="Times New Roman"/>
          <w:sz w:val="24"/>
          <w:szCs w:val="24"/>
        </w:rPr>
        <w:t>aferent</w:t>
      </w:r>
      <w:r w:rsidR="00916F0D" w:rsidRPr="00782691">
        <w:rPr>
          <w:rFonts w:ascii="Times New Roman" w:hAnsi="Times New Roman"/>
          <w:sz w:val="24"/>
          <w:szCs w:val="24"/>
        </w:rPr>
        <w:t>e</w:t>
      </w:r>
      <w:r w:rsidR="00244BE9" w:rsidRPr="00782691">
        <w:rPr>
          <w:rFonts w:ascii="Times New Roman" w:hAnsi="Times New Roman"/>
          <w:sz w:val="24"/>
          <w:szCs w:val="24"/>
        </w:rPr>
        <w:t xml:space="preserve"> perioadei de garanție a produselor</w:t>
      </w:r>
      <w:r w:rsidR="00916F0D" w:rsidRPr="00782691">
        <w:rPr>
          <w:rFonts w:ascii="Times New Roman" w:hAnsi="Times New Roman"/>
          <w:sz w:val="24"/>
          <w:szCs w:val="24"/>
        </w:rPr>
        <w:t>, în condițiile stabilite prin documentația de atribuire</w:t>
      </w:r>
      <w:r w:rsidR="00916F0D" w:rsidRPr="00782691">
        <w:rPr>
          <w:rFonts w:ascii="Times New Roman" w:hAnsi="Times New Roman"/>
          <w:i/>
          <w:sz w:val="24"/>
          <w:szCs w:val="24"/>
        </w:rPr>
        <w:t xml:space="preserve">, </w:t>
      </w:r>
      <w:r w:rsidR="00916F0D" w:rsidRPr="00782691">
        <w:rPr>
          <w:rFonts w:ascii="Times New Roman" w:hAnsi="Times New Roman"/>
          <w:sz w:val="24"/>
          <w:szCs w:val="24"/>
        </w:rPr>
        <w:t>nefiind prevăzută asigurarea suportului METROREX S.A. pentru activitatea de vămuire.</w:t>
      </w:r>
    </w:p>
    <w:p w:rsidR="00473676" w:rsidRPr="00782691" w:rsidRDefault="000A4E11" w:rsidP="00B279CC">
      <w:pPr>
        <w:tabs>
          <w:tab w:val="left" w:pos="284"/>
        </w:tabs>
        <w:spacing w:after="0" w:line="240" w:lineRule="auto"/>
        <w:ind w:right="-12" w:firstLine="142"/>
        <w:contextualSpacing/>
        <w:jc w:val="both"/>
        <w:rPr>
          <w:rFonts w:ascii="Times New Roman" w:hAnsi="Times New Roman"/>
          <w:b/>
          <w:sz w:val="24"/>
          <w:szCs w:val="24"/>
        </w:rPr>
      </w:pPr>
      <w:r w:rsidRPr="00782691">
        <w:rPr>
          <w:rFonts w:ascii="Times New Roman" w:hAnsi="Times New Roman"/>
          <w:sz w:val="24"/>
          <w:szCs w:val="24"/>
        </w:rPr>
        <w:t xml:space="preserve">Cu referire la prețul contractului, conform instrucțiunilor prevăzute în Fisa de date a achiziției, acesta </w:t>
      </w:r>
      <w:r w:rsidRPr="00782691">
        <w:rPr>
          <w:rFonts w:ascii="Times New Roman" w:hAnsi="Times New Roman"/>
          <w:b/>
          <w:i/>
          <w:sz w:val="24"/>
          <w:szCs w:val="24"/>
        </w:rPr>
        <w:t>va include toate cheltuielile aferente executării obiectului contractului</w:t>
      </w:r>
      <w:r w:rsidR="00244BE9" w:rsidRPr="00782691">
        <w:rPr>
          <w:rFonts w:ascii="Times New Roman" w:hAnsi="Times New Roman"/>
          <w:b/>
          <w:i/>
          <w:sz w:val="24"/>
          <w:szCs w:val="24"/>
        </w:rPr>
        <w:t xml:space="preserve">, </w:t>
      </w:r>
      <w:r w:rsidR="00244BE9" w:rsidRPr="00782691">
        <w:rPr>
          <w:rFonts w:ascii="Times New Roman" w:hAnsi="Times New Roman"/>
          <w:b/>
          <w:sz w:val="24"/>
          <w:szCs w:val="24"/>
        </w:rPr>
        <w:t>în condițiile prevăzute prin clauzele din modelul de contract</w:t>
      </w:r>
      <w:r w:rsidRPr="00782691">
        <w:rPr>
          <w:rFonts w:ascii="Times New Roman" w:hAnsi="Times New Roman"/>
          <w:b/>
          <w:sz w:val="24"/>
          <w:szCs w:val="24"/>
        </w:rPr>
        <w:t>.</w:t>
      </w:r>
      <w:bookmarkEnd w:id="40"/>
    </w:p>
    <w:p w:rsidR="00B279CC" w:rsidRPr="00782691" w:rsidRDefault="00B279CC" w:rsidP="00B279CC">
      <w:pPr>
        <w:tabs>
          <w:tab w:val="left" w:pos="284"/>
        </w:tabs>
        <w:spacing w:after="0" w:line="240" w:lineRule="auto"/>
        <w:ind w:right="-12" w:firstLine="142"/>
        <w:contextualSpacing/>
        <w:jc w:val="both"/>
        <w:rPr>
          <w:rFonts w:ascii="Times New Roman" w:hAnsi="Times New Roman"/>
          <w:b/>
          <w:sz w:val="24"/>
          <w:szCs w:val="24"/>
        </w:rPr>
      </w:pPr>
    </w:p>
    <w:p w:rsidR="0044388F" w:rsidRPr="00782691" w:rsidRDefault="0044388F" w:rsidP="00B279CC">
      <w:pPr>
        <w:pStyle w:val="ListParagraph"/>
        <w:spacing w:after="0" w:line="240" w:lineRule="auto"/>
        <w:ind w:left="0" w:firstLine="720"/>
        <w:jc w:val="both"/>
        <w:rPr>
          <w:rFonts w:ascii="Times New Roman" w:hAnsi="Times New Roman"/>
          <w:b/>
          <w:bCs/>
          <w:sz w:val="24"/>
          <w:szCs w:val="24"/>
        </w:rPr>
      </w:pPr>
      <w:r w:rsidRPr="00782691">
        <w:rPr>
          <w:rFonts w:ascii="Times New Roman" w:hAnsi="Times New Roman"/>
          <w:b/>
          <w:bCs/>
          <w:sz w:val="24"/>
          <w:szCs w:val="24"/>
        </w:rPr>
        <w:t>Întrebarea nr. 9:</w:t>
      </w:r>
    </w:p>
    <w:p w:rsidR="0044388F" w:rsidRPr="00782691" w:rsidRDefault="0044388F" w:rsidP="00B279CC">
      <w:pPr>
        <w:spacing w:after="0" w:line="240" w:lineRule="auto"/>
        <w:ind w:firstLine="720"/>
        <w:contextualSpacing/>
        <w:jc w:val="both"/>
        <w:rPr>
          <w:rFonts w:ascii="Times New Roman" w:hAnsi="Times New Roman"/>
          <w:sz w:val="24"/>
          <w:szCs w:val="24"/>
        </w:rPr>
      </w:pPr>
      <w:r w:rsidRPr="00782691">
        <w:rPr>
          <w:rFonts w:ascii="Times New Roman" w:hAnsi="Times New Roman"/>
          <w:sz w:val="24"/>
          <w:szCs w:val="24"/>
        </w:rPr>
        <w:t xml:space="preserve">În Caiet de sarcini METROREX S.A. Achiziția trenurilor noi de metrou pentru Magistrala 5, clauza </w:t>
      </w:r>
      <w:r w:rsidRPr="00782691">
        <w:rPr>
          <w:rFonts w:ascii="Times New Roman" w:hAnsi="Times New Roman"/>
          <w:b/>
          <w:bCs/>
          <w:sz w:val="24"/>
          <w:szCs w:val="24"/>
        </w:rPr>
        <w:t>”13.3. Matricea de conformitate”,</w:t>
      </w:r>
      <w:r w:rsidRPr="00782691">
        <w:rPr>
          <w:rFonts w:ascii="Times New Roman" w:hAnsi="Times New Roman"/>
          <w:sz w:val="24"/>
          <w:szCs w:val="24"/>
        </w:rPr>
        <w:t xml:space="preserve"> pag. 149, este indicat: </w:t>
      </w:r>
    </w:p>
    <w:p w:rsidR="0044388F" w:rsidRPr="00782691" w:rsidRDefault="0044388F" w:rsidP="00B279CC">
      <w:pPr>
        <w:pStyle w:val="ListParagraph"/>
        <w:spacing w:after="0" w:line="240" w:lineRule="auto"/>
        <w:ind w:left="0"/>
        <w:jc w:val="both"/>
        <w:rPr>
          <w:rFonts w:ascii="Times New Roman" w:hAnsi="Times New Roman"/>
          <w:sz w:val="24"/>
          <w:szCs w:val="24"/>
        </w:rPr>
      </w:pPr>
      <w:r w:rsidRPr="00782691">
        <w:rPr>
          <w:rFonts w:ascii="Times New Roman" w:hAnsi="Times New Roman"/>
          <w:sz w:val="24"/>
          <w:szCs w:val="24"/>
        </w:rPr>
        <w:t>”Ofertantul va elabora o matrice în vederea stabilirii conformității; ofertei cu cerințele caietului de sarcini.”</w:t>
      </w:r>
    </w:p>
    <w:p w:rsidR="0044388F" w:rsidRPr="00782691" w:rsidRDefault="0044388F" w:rsidP="00B279CC">
      <w:pPr>
        <w:pStyle w:val="ListParagraph"/>
        <w:autoSpaceDE w:val="0"/>
        <w:autoSpaceDN w:val="0"/>
        <w:adjustRightInd w:val="0"/>
        <w:spacing w:after="0" w:line="240" w:lineRule="auto"/>
        <w:ind w:left="0" w:firstLine="567"/>
        <w:jc w:val="both"/>
        <w:rPr>
          <w:rFonts w:ascii="Times New Roman" w:hAnsi="Times New Roman"/>
          <w:sz w:val="24"/>
          <w:szCs w:val="24"/>
        </w:rPr>
      </w:pPr>
      <w:r w:rsidRPr="00782691">
        <w:rPr>
          <w:rFonts w:ascii="Times New Roman" w:hAnsi="Times New Roman"/>
          <w:sz w:val="24"/>
          <w:szCs w:val="24"/>
        </w:rPr>
        <w:t>cl. 13.3. Cerințe pentru document Matricea de conformitatе</w:t>
      </w:r>
    </w:p>
    <w:p w:rsidR="0044388F" w:rsidRPr="00782691" w:rsidRDefault="0044388F" w:rsidP="00B279CC">
      <w:pPr>
        <w:pStyle w:val="ListParagraph"/>
        <w:autoSpaceDE w:val="0"/>
        <w:autoSpaceDN w:val="0"/>
        <w:adjustRightInd w:val="0"/>
        <w:spacing w:after="0" w:line="240" w:lineRule="auto"/>
        <w:ind w:left="0" w:firstLine="567"/>
        <w:jc w:val="both"/>
        <w:rPr>
          <w:rFonts w:ascii="Times New Roman" w:hAnsi="Times New Roman"/>
          <w:sz w:val="24"/>
          <w:szCs w:val="24"/>
        </w:rPr>
      </w:pPr>
      <w:r w:rsidRPr="00782691">
        <w:rPr>
          <w:rFonts w:ascii="Times New Roman" w:hAnsi="Times New Roman"/>
          <w:sz w:val="24"/>
          <w:szCs w:val="24"/>
        </w:rPr>
        <w:t>Document  Caiet de sarcini METROREX S.A. Achiziția trenurilor noi de metrou pentru Magistrala 5 полностью состоит из требований. Declarația tuturor cerințelor specificate în matricea de conformitate (Conform punctului 13.3 par. 3 Tabelul va conține un număr de linii corespunzător cerințelor acestui caiet de sarcini.) creează un document similar cu Caiet de sarcini METROREX S.A. Achiziția trenurilor noi de metrou pentru Magistrala 5, dar nu sub forma unei tabele. Vă rugăm să clarificați raţionalitate ai acestei matrice.</w:t>
      </w:r>
    </w:p>
    <w:p w:rsidR="0044388F" w:rsidRPr="00782691" w:rsidRDefault="0044388F" w:rsidP="00B279CC">
      <w:pPr>
        <w:pStyle w:val="ListParagraph"/>
        <w:autoSpaceDE w:val="0"/>
        <w:autoSpaceDN w:val="0"/>
        <w:adjustRightInd w:val="0"/>
        <w:spacing w:after="0" w:line="240" w:lineRule="auto"/>
        <w:ind w:left="0" w:firstLine="567"/>
        <w:jc w:val="both"/>
        <w:rPr>
          <w:rFonts w:ascii="Times New Roman" w:hAnsi="Times New Roman"/>
          <w:sz w:val="24"/>
          <w:szCs w:val="24"/>
        </w:rPr>
      </w:pPr>
      <w:r w:rsidRPr="00782691">
        <w:rPr>
          <w:rFonts w:ascii="Times New Roman" w:hAnsi="Times New Roman"/>
          <w:sz w:val="24"/>
          <w:szCs w:val="24"/>
        </w:rPr>
        <w:lastRenderedPageBreak/>
        <w:t xml:space="preserve">Dacă este posibilă enumerarea doar rândurilor  îndicate în secțiunea </w:t>
      </w:r>
      <w:r w:rsidRPr="00782691">
        <w:rPr>
          <w:rFonts w:ascii="Times New Roman" w:hAnsi="Times New Roman"/>
          <w:b/>
          <w:sz w:val="24"/>
          <w:szCs w:val="24"/>
        </w:rPr>
        <w:t>Cuprins</w:t>
      </w:r>
      <w:r w:rsidRPr="00782691">
        <w:rPr>
          <w:rFonts w:ascii="Times New Roman" w:hAnsi="Times New Roman"/>
          <w:sz w:val="24"/>
          <w:szCs w:val="24"/>
        </w:rPr>
        <w:t xml:space="preserve"> al Documentului Caiet de sarcini METROREX S.A. Achiziția trenurilor noi de metrou pentru magistrala 5 cu indicarea conformității cu cerințele din aceste secțiuni.</w:t>
      </w:r>
    </w:p>
    <w:p w:rsidR="009C5766" w:rsidRPr="00782691" w:rsidRDefault="009C5766" w:rsidP="00B279CC">
      <w:pPr>
        <w:pStyle w:val="ListParagraph"/>
        <w:autoSpaceDE w:val="0"/>
        <w:autoSpaceDN w:val="0"/>
        <w:adjustRightInd w:val="0"/>
        <w:spacing w:after="0" w:line="240" w:lineRule="auto"/>
        <w:ind w:left="0" w:firstLine="567"/>
        <w:jc w:val="both"/>
        <w:rPr>
          <w:rFonts w:ascii="Times New Roman" w:hAnsi="Times New Roman"/>
          <w:sz w:val="24"/>
          <w:szCs w:val="24"/>
        </w:rPr>
      </w:pPr>
    </w:p>
    <w:p w:rsidR="00DA5FFD" w:rsidRPr="00782691" w:rsidRDefault="00DA5FFD" w:rsidP="00B279CC">
      <w:pPr>
        <w:spacing w:after="0" w:line="240" w:lineRule="auto"/>
        <w:ind w:firstLine="567"/>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D44ABE" w:rsidRPr="00782691" w:rsidRDefault="00D44ABE" w:rsidP="00B279CC">
      <w:pPr>
        <w:spacing w:after="0" w:line="240" w:lineRule="auto"/>
        <w:ind w:firstLine="567"/>
        <w:contextualSpacing/>
        <w:jc w:val="both"/>
        <w:rPr>
          <w:rFonts w:ascii="Times New Roman" w:hAnsi="Times New Roman"/>
          <w:sz w:val="24"/>
          <w:szCs w:val="24"/>
          <w:lang w:val="fr-FR" w:eastAsia="en-GB"/>
        </w:rPr>
      </w:pPr>
      <w:r w:rsidRPr="00782691">
        <w:rPr>
          <w:rFonts w:ascii="Times New Roman" w:hAnsi="Times New Roman"/>
          <w:sz w:val="24"/>
          <w:szCs w:val="24"/>
          <w:lang w:val="fr-FR"/>
        </w:rPr>
        <w:t xml:space="preserve">Propunerea nu este acceptabila intrucat cuprinsul Caietului de sarcini nu contine integral toate cerintele din cadrul acestuia. Prezentarea in cadrul Propunerii Tehnice a matricii de conformitate elaborate conform cerintelor enuntate in cadrul § 13.3 din Caietul de sarcini este esentiala si obligatorie. Totusi, pentru usurarea elaborarii acesteia, se admite ca in cazul declararii conformitatii totale – coloana a 3-a marcata cu « DA » sau « X » sa nu mai fie enuntat rezumatul cerintei in coloana a 2-a, dar se va preciza obligatoriu in coloana 1 referinta cerintei luate in considerare, asa cum este indicat in </w:t>
      </w:r>
      <w:r w:rsidR="009C5766" w:rsidRPr="00782691">
        <w:rPr>
          <w:rFonts w:ascii="Times New Roman" w:hAnsi="Times New Roman"/>
          <w:sz w:val="24"/>
          <w:szCs w:val="24"/>
          <w:lang w:val="fr-FR"/>
        </w:rPr>
        <w:t>pct.</w:t>
      </w:r>
      <w:r w:rsidRPr="00782691">
        <w:rPr>
          <w:rFonts w:ascii="Times New Roman" w:hAnsi="Times New Roman"/>
          <w:sz w:val="24"/>
          <w:szCs w:val="24"/>
          <w:lang w:val="fr-FR"/>
        </w:rPr>
        <w:t xml:space="preserve"> 13.3. In cazul conformitatii partiale sau a neconformitatii, este obligatorie completarea rezumatului cerintei fata de care se declara conformitatea partiala sau neconformitatea in cadrul coloanei a 2-a, precum si a coloanei a 6-a. Completarea coloanei a 7-a este obligatorie in toate cazurile, indiferent de gradul de conformitate.</w:t>
      </w:r>
    </w:p>
    <w:p w:rsidR="0044388F" w:rsidRPr="00782691" w:rsidRDefault="0044388F" w:rsidP="00B279CC">
      <w:pPr>
        <w:pStyle w:val="ListParagraph"/>
        <w:spacing w:after="0" w:line="240" w:lineRule="auto"/>
        <w:ind w:left="0"/>
        <w:jc w:val="both"/>
        <w:rPr>
          <w:rFonts w:ascii="Times New Roman" w:hAnsi="Times New Roman"/>
          <w:b/>
          <w:bCs/>
          <w:sz w:val="24"/>
          <w:szCs w:val="24"/>
        </w:rPr>
      </w:pPr>
    </w:p>
    <w:p w:rsidR="0044388F" w:rsidRPr="00782691" w:rsidRDefault="0044388F" w:rsidP="00B279CC">
      <w:pPr>
        <w:pStyle w:val="ListParagraph"/>
        <w:spacing w:after="0" w:line="240" w:lineRule="auto"/>
        <w:ind w:left="0" w:firstLine="567"/>
        <w:jc w:val="both"/>
        <w:rPr>
          <w:rFonts w:ascii="Times New Roman" w:hAnsi="Times New Roman"/>
          <w:b/>
          <w:bCs/>
          <w:sz w:val="24"/>
          <w:szCs w:val="24"/>
        </w:rPr>
      </w:pPr>
      <w:r w:rsidRPr="00782691">
        <w:rPr>
          <w:rFonts w:ascii="Times New Roman" w:hAnsi="Times New Roman"/>
          <w:b/>
          <w:bCs/>
          <w:sz w:val="24"/>
          <w:szCs w:val="24"/>
        </w:rPr>
        <w:t>Întrebarea nr. 10:</w:t>
      </w:r>
    </w:p>
    <w:p w:rsidR="0044388F" w:rsidRPr="00782691" w:rsidRDefault="0044388F" w:rsidP="00B279CC">
      <w:pPr>
        <w:spacing w:after="0" w:line="240" w:lineRule="auto"/>
        <w:ind w:firstLine="567"/>
        <w:contextualSpacing/>
        <w:jc w:val="both"/>
        <w:rPr>
          <w:rFonts w:ascii="Times New Roman" w:hAnsi="Times New Roman"/>
          <w:sz w:val="24"/>
          <w:szCs w:val="24"/>
        </w:rPr>
      </w:pPr>
      <w:r w:rsidRPr="00782691">
        <w:rPr>
          <w:rFonts w:ascii="Times New Roman" w:hAnsi="Times New Roman"/>
          <w:sz w:val="24"/>
          <w:szCs w:val="24"/>
        </w:rPr>
        <w:t>Datorită volumul</w:t>
      </w:r>
      <w:r w:rsidR="00244BE9" w:rsidRPr="00782691">
        <w:rPr>
          <w:rFonts w:ascii="Times New Roman" w:hAnsi="Times New Roman"/>
          <w:sz w:val="24"/>
          <w:szCs w:val="24"/>
        </w:rPr>
        <w:t>ui</w:t>
      </w:r>
      <w:r w:rsidRPr="00782691">
        <w:rPr>
          <w:rFonts w:ascii="Times New Roman" w:hAnsi="Times New Roman"/>
          <w:sz w:val="24"/>
          <w:szCs w:val="24"/>
        </w:rPr>
        <w:t xml:space="preserve"> mare de documente pentru pregătirea propunerii de ofertă, precum și necesitatea de a traduce această documentație în limba română, vă rog să luați în considerare posibilitatea amânării termenului limită de depunere a ofertelor pe 29 iulie 2019.</w:t>
      </w:r>
    </w:p>
    <w:p w:rsidR="009C5766" w:rsidRPr="00782691" w:rsidRDefault="009C5766" w:rsidP="00B279CC">
      <w:pPr>
        <w:spacing w:after="0" w:line="240" w:lineRule="auto"/>
        <w:ind w:firstLine="567"/>
        <w:contextualSpacing/>
        <w:jc w:val="both"/>
        <w:rPr>
          <w:rFonts w:ascii="Times New Roman" w:hAnsi="Times New Roman"/>
          <w:sz w:val="24"/>
          <w:szCs w:val="24"/>
        </w:rPr>
      </w:pPr>
    </w:p>
    <w:p w:rsidR="00DA5FFD" w:rsidRPr="00782691" w:rsidRDefault="00DA5FFD" w:rsidP="00B279CC">
      <w:pPr>
        <w:spacing w:after="0" w:line="240" w:lineRule="auto"/>
        <w:ind w:firstLine="720"/>
        <w:contextualSpacing/>
        <w:jc w:val="both"/>
        <w:rPr>
          <w:rFonts w:ascii="Times New Roman" w:hAnsi="Times New Roman"/>
          <w:b/>
          <w:bCs/>
          <w:sz w:val="24"/>
          <w:szCs w:val="24"/>
        </w:rPr>
      </w:pPr>
      <w:r w:rsidRPr="00782691">
        <w:rPr>
          <w:rFonts w:ascii="Times New Roman" w:hAnsi="Times New Roman"/>
          <w:b/>
          <w:bCs/>
          <w:sz w:val="24"/>
          <w:szCs w:val="24"/>
        </w:rPr>
        <w:t xml:space="preserve">Răspuns: </w:t>
      </w:r>
    </w:p>
    <w:p w:rsidR="00473676" w:rsidRPr="00782691" w:rsidRDefault="00473676" w:rsidP="00B279CC">
      <w:pPr>
        <w:spacing w:after="0" w:line="240" w:lineRule="auto"/>
        <w:ind w:firstLine="720"/>
        <w:contextualSpacing/>
        <w:jc w:val="both"/>
        <w:rPr>
          <w:rFonts w:ascii="Times New Roman" w:hAnsi="Times New Roman"/>
          <w:sz w:val="24"/>
          <w:szCs w:val="24"/>
          <w:lang w:val="fr-FR"/>
        </w:rPr>
      </w:pPr>
      <w:r w:rsidRPr="00782691">
        <w:rPr>
          <w:rFonts w:ascii="Times New Roman" w:hAnsi="Times New Roman"/>
          <w:sz w:val="24"/>
          <w:szCs w:val="24"/>
          <w:lang w:val="fr-FR"/>
        </w:rPr>
        <w:t xml:space="preserve">A se vedea răspunsul la </w:t>
      </w:r>
      <w:r w:rsidR="00D667C9" w:rsidRPr="00782691">
        <w:rPr>
          <w:rFonts w:ascii="Times New Roman" w:hAnsi="Times New Roman"/>
          <w:sz w:val="24"/>
          <w:szCs w:val="24"/>
          <w:lang w:val="fr-FR"/>
        </w:rPr>
        <w:t>s</w:t>
      </w:r>
      <w:r w:rsidRPr="00782691">
        <w:rPr>
          <w:rFonts w:ascii="Times New Roman" w:hAnsi="Times New Roman"/>
          <w:sz w:val="24"/>
          <w:szCs w:val="24"/>
          <w:lang w:val="fr-FR"/>
        </w:rPr>
        <w:t>olicitarea de clarificări 3 înregistrată cu nr. M.09.01.01 / 495 / 15.04.2019 , întrebarea nr. 1.</w:t>
      </w:r>
    </w:p>
    <w:p w:rsidR="00265C80" w:rsidRDefault="00265C80" w:rsidP="00B279CC">
      <w:pPr>
        <w:spacing w:after="0" w:line="240" w:lineRule="auto"/>
        <w:ind w:firstLine="720"/>
        <w:contextualSpacing/>
        <w:jc w:val="both"/>
        <w:rPr>
          <w:rFonts w:ascii="Times New Roman" w:hAnsi="Times New Roman"/>
          <w:color w:val="FF0000"/>
          <w:sz w:val="24"/>
          <w:szCs w:val="24"/>
          <w:lang w:val="fr-FR"/>
        </w:rPr>
      </w:pPr>
    </w:p>
    <w:p w:rsidR="00C067C9" w:rsidRPr="00361852" w:rsidRDefault="00C067C9" w:rsidP="00B279CC">
      <w:pPr>
        <w:spacing w:after="0" w:line="240" w:lineRule="auto"/>
        <w:contextualSpacing/>
        <w:jc w:val="both"/>
        <w:rPr>
          <w:rFonts w:ascii="Times New Roman" w:hAnsi="Times New Roman"/>
          <w:sz w:val="24"/>
          <w:szCs w:val="24"/>
        </w:rPr>
      </w:pPr>
      <w:bookmarkStart w:id="41" w:name="_GoBack"/>
      <w:bookmarkEnd w:id="41"/>
    </w:p>
    <w:sectPr w:rsidR="00C067C9" w:rsidRPr="00361852" w:rsidSect="001C7CD7">
      <w:headerReference w:type="default" r:id="rId12"/>
      <w:footerReference w:type="default" r:id="rId13"/>
      <w:headerReference w:type="first" r:id="rId14"/>
      <w:footerReference w:type="first" r:id="rId15"/>
      <w:pgSz w:w="11907" w:h="16839" w:code="9"/>
      <w:pgMar w:top="284" w:right="851" w:bottom="329" w:left="990" w:header="284"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9D4" w:rsidRDefault="00CC39D4" w:rsidP="00801995">
      <w:pPr>
        <w:pStyle w:val="Header"/>
      </w:pPr>
      <w:r>
        <w:separator/>
      </w:r>
    </w:p>
  </w:endnote>
  <w:endnote w:type="continuationSeparator" w:id="0">
    <w:p w:rsidR="00CC39D4" w:rsidRDefault="00CC39D4" w:rsidP="00801995">
      <w:pPr>
        <w:pStyle w:val="Header"/>
      </w:pPr>
      <w:r>
        <w:continuationSeparator/>
      </w:r>
    </w:p>
  </w:endnote>
  <w:endnote w:type="continuationNotice" w:id="1">
    <w:p w:rsidR="00CC39D4" w:rsidRDefault="00CC3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GulimChe">
    <w:altName w:val="Arial Unicode MS"/>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1" w:type="dxa"/>
      <w:tblInd w:w="108" w:type="dxa"/>
      <w:tblBorders>
        <w:top w:val="thickThinSmallGap" w:sz="24" w:space="0" w:color="auto"/>
        <w:insideV w:val="thickThinSmallGap" w:sz="24" w:space="0" w:color="auto"/>
      </w:tblBorders>
      <w:tblLook w:val="04A0" w:firstRow="1" w:lastRow="0" w:firstColumn="1" w:lastColumn="0" w:noHBand="0" w:noVBand="1"/>
    </w:tblPr>
    <w:tblGrid>
      <w:gridCol w:w="8981"/>
    </w:tblGrid>
    <w:tr w:rsidR="00716638" w:rsidRPr="00CC7C03" w:rsidTr="00424E4F">
      <w:tc>
        <w:tcPr>
          <w:tcW w:w="9570" w:type="dxa"/>
        </w:tcPr>
        <w:p w:rsidR="00716638" w:rsidRPr="00A01EB7" w:rsidRDefault="00716638" w:rsidP="00424E4F">
          <w:pPr>
            <w:pStyle w:val="Header"/>
            <w:jc w:val="right"/>
            <w:rPr>
              <w:rFonts w:ascii="Times New Roman" w:hAnsi="Times New Roman"/>
              <w:sz w:val="20"/>
              <w:szCs w:val="20"/>
            </w:rPr>
          </w:pPr>
          <w:r w:rsidRPr="00A01EB7">
            <w:rPr>
              <w:rFonts w:ascii="Times New Roman" w:hAnsi="Times New Roman"/>
              <w:sz w:val="20"/>
              <w:szCs w:val="20"/>
            </w:rPr>
            <w:t xml:space="preserve">Pag </w:t>
          </w:r>
          <w:r w:rsidRPr="00A01EB7">
            <w:rPr>
              <w:rFonts w:ascii="Times New Roman" w:hAnsi="Times New Roman"/>
              <w:sz w:val="20"/>
              <w:szCs w:val="20"/>
            </w:rPr>
            <w:fldChar w:fldCharType="begin"/>
          </w:r>
          <w:r w:rsidRPr="00A01EB7">
            <w:rPr>
              <w:rFonts w:ascii="Times New Roman" w:hAnsi="Times New Roman"/>
              <w:sz w:val="20"/>
              <w:szCs w:val="20"/>
            </w:rPr>
            <w:instrText xml:space="preserve"> PAGE </w:instrText>
          </w:r>
          <w:r w:rsidRPr="00A01EB7">
            <w:rPr>
              <w:rFonts w:ascii="Times New Roman" w:hAnsi="Times New Roman"/>
              <w:sz w:val="20"/>
              <w:szCs w:val="20"/>
            </w:rPr>
            <w:fldChar w:fldCharType="separate"/>
          </w:r>
          <w:r>
            <w:rPr>
              <w:rFonts w:ascii="Times New Roman" w:hAnsi="Times New Roman"/>
              <w:noProof/>
              <w:sz w:val="20"/>
              <w:szCs w:val="20"/>
            </w:rPr>
            <w:t>31</w:t>
          </w:r>
          <w:r w:rsidRPr="00A01EB7">
            <w:rPr>
              <w:rFonts w:ascii="Times New Roman" w:hAnsi="Times New Roman"/>
              <w:sz w:val="20"/>
              <w:szCs w:val="20"/>
            </w:rPr>
            <w:fldChar w:fldCharType="end"/>
          </w:r>
          <w:r w:rsidRPr="00A01EB7">
            <w:rPr>
              <w:rFonts w:ascii="Times New Roman" w:hAnsi="Times New Roman"/>
              <w:sz w:val="20"/>
              <w:szCs w:val="20"/>
            </w:rPr>
            <w:t xml:space="preserve"> / </w:t>
          </w:r>
          <w:r w:rsidRPr="00A01EB7">
            <w:rPr>
              <w:rFonts w:ascii="Times New Roman" w:hAnsi="Times New Roman"/>
              <w:sz w:val="20"/>
              <w:szCs w:val="20"/>
            </w:rPr>
            <w:fldChar w:fldCharType="begin"/>
          </w:r>
          <w:r w:rsidRPr="00A01EB7">
            <w:rPr>
              <w:rFonts w:ascii="Times New Roman" w:hAnsi="Times New Roman"/>
              <w:sz w:val="20"/>
              <w:szCs w:val="20"/>
            </w:rPr>
            <w:instrText xml:space="preserve"> NUMPAGES  </w:instrText>
          </w:r>
          <w:r w:rsidRPr="00A01EB7">
            <w:rPr>
              <w:rFonts w:ascii="Times New Roman" w:hAnsi="Times New Roman"/>
              <w:sz w:val="20"/>
              <w:szCs w:val="20"/>
            </w:rPr>
            <w:fldChar w:fldCharType="separate"/>
          </w:r>
          <w:r>
            <w:rPr>
              <w:rFonts w:ascii="Times New Roman" w:hAnsi="Times New Roman"/>
              <w:noProof/>
              <w:sz w:val="20"/>
              <w:szCs w:val="20"/>
            </w:rPr>
            <w:t>31</w:t>
          </w:r>
          <w:r w:rsidRPr="00A01EB7">
            <w:rPr>
              <w:rFonts w:ascii="Times New Roman" w:hAnsi="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49" w:type="dxa"/>
      <w:tblLayout w:type="fixed"/>
      <w:tblLook w:val="04A0" w:firstRow="1" w:lastRow="0" w:firstColumn="1" w:lastColumn="0" w:noHBand="0" w:noVBand="1"/>
    </w:tblPr>
    <w:tblGrid>
      <w:gridCol w:w="10049"/>
    </w:tblGrid>
    <w:tr w:rsidR="00716638" w:rsidRPr="00042580" w:rsidTr="00292358">
      <w:trPr>
        <w:trHeight w:val="258"/>
      </w:trPr>
      <w:tc>
        <w:tcPr>
          <w:tcW w:w="10049" w:type="dxa"/>
          <w:vAlign w:val="center"/>
        </w:tcPr>
        <w:p w:rsidR="00716638" w:rsidRPr="001C7CD7" w:rsidRDefault="00716638" w:rsidP="001C7CD7">
          <w:pPr>
            <w:spacing w:after="0" w:line="240" w:lineRule="auto"/>
            <w:jc w:val="center"/>
            <w:rPr>
              <w:rFonts w:ascii="Times New Roman" w:hAnsi="Times New Roman"/>
              <w:b/>
              <w:sz w:val="18"/>
              <w:szCs w:val="18"/>
            </w:rPr>
          </w:pPr>
          <w:r w:rsidRPr="00AE3CCA">
            <w:rPr>
              <w:noProof/>
            </w:rPr>
            <w:drawing>
              <wp:inline distT="0" distB="0" distL="0" distR="0">
                <wp:extent cx="6240145" cy="833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0145" cy="833755"/>
                        </a:xfrm>
                        <a:prstGeom prst="rect">
                          <a:avLst/>
                        </a:prstGeom>
                        <a:noFill/>
                        <a:ln>
                          <a:noFill/>
                        </a:ln>
                      </pic:spPr>
                    </pic:pic>
                  </a:graphicData>
                </a:graphic>
              </wp:inline>
            </w:drawing>
          </w:r>
        </w:p>
      </w:tc>
    </w:tr>
    <w:tr w:rsidR="00716638" w:rsidRPr="00042580" w:rsidTr="00292358">
      <w:trPr>
        <w:trHeight w:val="258"/>
      </w:trPr>
      <w:tc>
        <w:tcPr>
          <w:tcW w:w="10049" w:type="dxa"/>
          <w:vAlign w:val="center"/>
        </w:tcPr>
        <w:p w:rsidR="00716638" w:rsidRDefault="00716638" w:rsidP="00292358">
          <w:pPr>
            <w:spacing w:after="0" w:line="240" w:lineRule="auto"/>
          </w:pPr>
        </w:p>
      </w:tc>
    </w:tr>
  </w:tbl>
  <w:p w:rsidR="00716638" w:rsidRPr="00042580" w:rsidRDefault="00716638" w:rsidP="00042580">
    <w:pPr>
      <w:pStyle w:val="Footer"/>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9D4" w:rsidRDefault="00CC39D4" w:rsidP="00801995">
      <w:pPr>
        <w:pStyle w:val="Header"/>
      </w:pPr>
      <w:r>
        <w:separator/>
      </w:r>
    </w:p>
  </w:footnote>
  <w:footnote w:type="continuationSeparator" w:id="0">
    <w:p w:rsidR="00CC39D4" w:rsidRDefault="00CC39D4" w:rsidP="00801995">
      <w:pPr>
        <w:pStyle w:val="Header"/>
      </w:pPr>
      <w:r>
        <w:continuationSeparator/>
      </w:r>
    </w:p>
  </w:footnote>
  <w:footnote w:type="continuationNotice" w:id="1">
    <w:p w:rsidR="00CC39D4" w:rsidRDefault="00CC39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716638" w:rsidRPr="00CC7C03" w:rsidTr="00424E4F">
      <w:tc>
        <w:tcPr>
          <w:tcW w:w="9570" w:type="dxa"/>
          <w:tcBorders>
            <w:top w:val="nil"/>
            <w:left w:val="nil"/>
            <w:bottom w:val="thinThickSmallGap" w:sz="24" w:space="0" w:color="auto"/>
            <w:right w:val="nil"/>
          </w:tcBorders>
        </w:tcPr>
        <w:p w:rsidR="00716638" w:rsidRPr="00CC7C03" w:rsidRDefault="00716638">
          <w:pPr>
            <w:pStyle w:val="Header"/>
          </w:pPr>
        </w:p>
      </w:tc>
    </w:tr>
  </w:tbl>
  <w:p w:rsidR="00716638" w:rsidRDefault="00716638" w:rsidP="0080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38" w:rsidRPr="003834D5" w:rsidRDefault="00716638" w:rsidP="00CB3181">
    <w:pPr>
      <w:pStyle w:val="Header"/>
      <w:rPr>
        <w:rFonts w:ascii="Times New Roman" w:hAnsi="Times New Roman"/>
      </w:rPr>
    </w:pPr>
    <w:r w:rsidRPr="00F975AE">
      <w:rPr>
        <w:noProof/>
      </w:rPr>
      <w:drawing>
        <wp:inline distT="0" distB="0" distL="0" distR="0">
          <wp:extent cx="6393180" cy="1184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180" cy="1184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E0C"/>
    <w:multiLevelType w:val="hybridMultilevel"/>
    <w:tmpl w:val="44FABA8C"/>
    <w:lvl w:ilvl="0" w:tplc="D85CF69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6657F95"/>
    <w:multiLevelType w:val="hybridMultilevel"/>
    <w:tmpl w:val="234ECE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B457842"/>
    <w:multiLevelType w:val="hybridMultilevel"/>
    <w:tmpl w:val="A11E7D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4959ED"/>
    <w:multiLevelType w:val="hybridMultilevel"/>
    <w:tmpl w:val="5ED20C74"/>
    <w:lvl w:ilvl="0" w:tplc="329A9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E0550"/>
    <w:multiLevelType w:val="hybridMultilevel"/>
    <w:tmpl w:val="EBD01B9E"/>
    <w:lvl w:ilvl="0" w:tplc="1ACAF9AC">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33501A9"/>
    <w:multiLevelType w:val="hybridMultilevel"/>
    <w:tmpl w:val="68749618"/>
    <w:lvl w:ilvl="0" w:tplc="C83413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244EF6"/>
    <w:multiLevelType w:val="hybridMultilevel"/>
    <w:tmpl w:val="FEBC1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F0211E"/>
    <w:multiLevelType w:val="hybridMultilevel"/>
    <w:tmpl w:val="5A04A114"/>
    <w:lvl w:ilvl="0" w:tplc="554CCA46">
      <w:start w:val="1"/>
      <w:numFmt w:val="decimal"/>
      <w:lvlText w:val="%1."/>
      <w:lvlJc w:val="left"/>
      <w:pPr>
        <w:ind w:left="1080" w:hanging="360"/>
      </w:pPr>
      <w:rPr>
        <w:rFonts w:eastAsia="Times New Roman"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DFD2C9F"/>
    <w:multiLevelType w:val="hybridMultilevel"/>
    <w:tmpl w:val="5FC0AA6A"/>
    <w:lvl w:ilvl="0" w:tplc="FE62ACF0">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00C12"/>
    <w:multiLevelType w:val="hybridMultilevel"/>
    <w:tmpl w:val="37CE305A"/>
    <w:lvl w:ilvl="0" w:tplc="E914654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1101917"/>
    <w:multiLevelType w:val="hybridMultilevel"/>
    <w:tmpl w:val="7584E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421FB5"/>
    <w:multiLevelType w:val="hybridMultilevel"/>
    <w:tmpl w:val="77963170"/>
    <w:lvl w:ilvl="0" w:tplc="31B2D5E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17E22E9"/>
    <w:multiLevelType w:val="hybridMultilevel"/>
    <w:tmpl w:val="DA0A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0719D"/>
    <w:multiLevelType w:val="hybridMultilevel"/>
    <w:tmpl w:val="4216BAD8"/>
    <w:lvl w:ilvl="0" w:tplc="7592C146">
      <w:start w:val="1"/>
      <w:numFmt w:val="lowerRoman"/>
      <w:lvlText w:val="(%1)"/>
      <w:lvlJc w:val="left"/>
      <w:pPr>
        <w:ind w:left="1081" w:hanging="72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4CF500F"/>
    <w:multiLevelType w:val="hybridMultilevel"/>
    <w:tmpl w:val="A782C7C4"/>
    <w:lvl w:ilvl="0" w:tplc="0C243F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B951AE"/>
    <w:multiLevelType w:val="hybridMultilevel"/>
    <w:tmpl w:val="EB6ACF78"/>
    <w:lvl w:ilvl="0" w:tplc="A302093E">
      <w:start w:val="1"/>
      <w:numFmt w:val="upperLetter"/>
      <w:lvlText w:val="%1."/>
      <w:lvlJc w:val="left"/>
      <w:pPr>
        <w:ind w:left="720" w:hanging="360"/>
      </w:pPr>
      <w:rPr>
        <w:rFonts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562B5D"/>
    <w:multiLevelType w:val="hybridMultilevel"/>
    <w:tmpl w:val="B32E9BE2"/>
    <w:lvl w:ilvl="0" w:tplc="6130CF34">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2C574396"/>
    <w:multiLevelType w:val="hybridMultilevel"/>
    <w:tmpl w:val="7F1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F01478"/>
    <w:multiLevelType w:val="hybridMultilevel"/>
    <w:tmpl w:val="43F21C7E"/>
    <w:lvl w:ilvl="0" w:tplc="1CC2BD06">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F2279E2"/>
    <w:multiLevelType w:val="hybridMultilevel"/>
    <w:tmpl w:val="15F47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E67350"/>
    <w:multiLevelType w:val="hybridMultilevel"/>
    <w:tmpl w:val="EA6A8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166BA1"/>
    <w:multiLevelType w:val="hybridMultilevel"/>
    <w:tmpl w:val="8860583C"/>
    <w:lvl w:ilvl="0" w:tplc="0418000F">
      <w:start w:val="2"/>
      <w:numFmt w:val="decimal"/>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DF11539"/>
    <w:multiLevelType w:val="hybridMultilevel"/>
    <w:tmpl w:val="386E3AD2"/>
    <w:lvl w:ilvl="0" w:tplc="42A2B27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B15E93"/>
    <w:multiLevelType w:val="hybridMultilevel"/>
    <w:tmpl w:val="50C88882"/>
    <w:lvl w:ilvl="0" w:tplc="4B6CF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43205D"/>
    <w:multiLevelType w:val="hybridMultilevel"/>
    <w:tmpl w:val="3AE016F4"/>
    <w:lvl w:ilvl="0" w:tplc="040C0001">
      <w:start w:val="1"/>
      <w:numFmt w:val="bullet"/>
      <w:lvlText w:val=""/>
      <w:lvlJc w:val="left"/>
      <w:pPr>
        <w:ind w:left="720" w:hanging="360"/>
      </w:pPr>
      <w:rPr>
        <w:rFonts w:ascii="Symbol" w:hAnsi="Symbol" w:hint="default"/>
      </w:rPr>
    </w:lvl>
    <w:lvl w:ilvl="1" w:tplc="17BAAB46">
      <w:start w:val="1"/>
      <w:numFmt w:val="bullet"/>
      <w:lvlText w:val="o"/>
      <w:lvlJc w:val="left"/>
      <w:pPr>
        <w:ind w:left="1260" w:hanging="360"/>
      </w:pPr>
      <w:rPr>
        <w:rFonts w:ascii="Courier New" w:hAnsi="Courier New" w:cs="Courier New" w:hint="default"/>
        <w:color w:val="000000" w:themeColor="text1"/>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BFE022D"/>
    <w:multiLevelType w:val="hybridMultilevel"/>
    <w:tmpl w:val="54B658A2"/>
    <w:lvl w:ilvl="0" w:tplc="47888DDA">
      <w:start w:val="1"/>
      <w:numFmt w:val="bullet"/>
      <w:lvlText w:val="l"/>
      <w:lvlJc w:val="left"/>
      <w:pPr>
        <w:ind w:left="360" w:hanging="360"/>
      </w:pPr>
      <w:rPr>
        <w:rFonts w:ascii="Wingdings" w:hAnsi="Wingdings" w:hint="default"/>
        <w:b w:val="0"/>
        <w:i w:val="0"/>
        <w:caps w:val="0"/>
        <w:strike w:val="0"/>
        <w:dstrike w:val="0"/>
        <w:vanish w:val="0"/>
        <w:color w:val="000000" w:themeColor="text1"/>
        <w:sz w:val="22"/>
        <w:vertAlign w:val="baseline"/>
      </w:rPr>
    </w:lvl>
    <w:lvl w:ilvl="1" w:tplc="04090003" w:tentative="1">
      <w:start w:val="1"/>
      <w:numFmt w:val="bullet"/>
      <w:lvlText w:val="o"/>
      <w:lvlJc w:val="left"/>
      <w:pPr>
        <w:ind w:left="229" w:hanging="360"/>
      </w:pPr>
      <w:rPr>
        <w:rFonts w:ascii="Courier New" w:hAnsi="Courier New" w:cs="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cs="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cs="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27" w15:restartNumberingAfterBreak="0">
    <w:nsid w:val="4E956039"/>
    <w:multiLevelType w:val="hybridMultilevel"/>
    <w:tmpl w:val="539C0BFA"/>
    <w:lvl w:ilvl="0" w:tplc="AE380F4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5023118F"/>
    <w:multiLevelType w:val="hybridMultilevel"/>
    <w:tmpl w:val="7CF65F04"/>
    <w:lvl w:ilvl="0" w:tplc="0418000F">
      <w:start w:val="1"/>
      <w:numFmt w:val="decimal"/>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77C068A"/>
    <w:multiLevelType w:val="hybridMultilevel"/>
    <w:tmpl w:val="29005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9B67308"/>
    <w:multiLevelType w:val="hybridMultilevel"/>
    <w:tmpl w:val="0A8AA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3728EE"/>
    <w:multiLevelType w:val="hybridMultilevel"/>
    <w:tmpl w:val="1324C67E"/>
    <w:lvl w:ilvl="0" w:tplc="2BB4F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3F2A82"/>
    <w:multiLevelType w:val="hybridMultilevel"/>
    <w:tmpl w:val="11543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5E60542"/>
    <w:multiLevelType w:val="hybridMultilevel"/>
    <w:tmpl w:val="B66A917E"/>
    <w:lvl w:ilvl="0" w:tplc="B5761E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4DB8"/>
    <w:multiLevelType w:val="hybridMultilevel"/>
    <w:tmpl w:val="0C44E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3A45B2"/>
    <w:multiLevelType w:val="hybridMultilevel"/>
    <w:tmpl w:val="78C6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25EA9"/>
    <w:multiLevelType w:val="hybridMultilevel"/>
    <w:tmpl w:val="28BAC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9A4533"/>
    <w:multiLevelType w:val="hybridMultilevel"/>
    <w:tmpl w:val="C1C0687E"/>
    <w:lvl w:ilvl="0" w:tplc="C6AC3F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08E43F2"/>
    <w:multiLevelType w:val="hybridMultilevel"/>
    <w:tmpl w:val="C4F81A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40238AE"/>
    <w:multiLevelType w:val="hybridMultilevel"/>
    <w:tmpl w:val="FBE060CA"/>
    <w:lvl w:ilvl="0" w:tplc="040C0001">
      <w:start w:val="1"/>
      <w:numFmt w:val="bullet"/>
      <w:lvlText w:val=""/>
      <w:lvlJc w:val="left"/>
      <w:pPr>
        <w:ind w:left="720" w:hanging="360"/>
      </w:pPr>
      <w:rPr>
        <w:rFonts w:ascii="Symbol" w:hAnsi="Symbol" w:hint="default"/>
      </w:rPr>
    </w:lvl>
    <w:lvl w:ilvl="1" w:tplc="954E64E2">
      <w:numFmt w:val="bullet"/>
      <w:lvlText w:val="-"/>
      <w:lvlJc w:val="left"/>
      <w:pPr>
        <w:ind w:left="1440" w:hanging="360"/>
      </w:pPr>
      <w:rPr>
        <w:rFonts w:ascii="Calibri" w:eastAsia="Calibri" w:hAnsi="Calibri"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7177DD9"/>
    <w:multiLevelType w:val="hybridMultilevel"/>
    <w:tmpl w:val="7A0ED5EE"/>
    <w:lvl w:ilvl="0" w:tplc="A13E55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78033EB"/>
    <w:multiLevelType w:val="hybridMultilevel"/>
    <w:tmpl w:val="7382CE90"/>
    <w:lvl w:ilvl="0" w:tplc="7910E2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9F4660D"/>
    <w:multiLevelType w:val="hybridMultilevel"/>
    <w:tmpl w:val="384ABD70"/>
    <w:lvl w:ilvl="0" w:tplc="92C4EB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9F63634"/>
    <w:multiLevelType w:val="hybridMultilevel"/>
    <w:tmpl w:val="4086B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FD218D"/>
    <w:multiLevelType w:val="hybridMultilevel"/>
    <w:tmpl w:val="A5EA73BE"/>
    <w:lvl w:ilvl="0" w:tplc="92DA326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B0C32"/>
    <w:multiLevelType w:val="hybridMultilevel"/>
    <w:tmpl w:val="493E4462"/>
    <w:lvl w:ilvl="0" w:tplc="BE86B9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44"/>
  </w:num>
  <w:num w:numId="4">
    <w:abstractNumId w:val="4"/>
  </w:num>
  <w:num w:numId="5">
    <w:abstractNumId w:val="13"/>
  </w:num>
  <w:num w:numId="6">
    <w:abstractNumId w:val="18"/>
  </w:num>
  <w:num w:numId="7">
    <w:abstractNumId w:val="35"/>
  </w:num>
  <w:num w:numId="8">
    <w:abstractNumId w:val="20"/>
  </w:num>
  <w:num w:numId="9">
    <w:abstractNumId w:val="7"/>
  </w:num>
  <w:num w:numId="10">
    <w:abstractNumId w:val="6"/>
  </w:num>
  <w:num w:numId="11">
    <w:abstractNumId w:val="11"/>
  </w:num>
  <w:num w:numId="12">
    <w:abstractNumId w:val="29"/>
  </w:num>
  <w:num w:numId="13">
    <w:abstractNumId w:val="43"/>
  </w:num>
  <w:num w:numId="14">
    <w:abstractNumId w:val="26"/>
  </w:num>
  <w:num w:numId="15">
    <w:abstractNumId w:val="36"/>
  </w:num>
  <w:num w:numId="16">
    <w:abstractNumId w:val="37"/>
  </w:num>
  <w:num w:numId="17">
    <w:abstractNumId w:val="23"/>
  </w:num>
  <w:num w:numId="18">
    <w:abstractNumId w:val="34"/>
  </w:num>
  <w:num w:numId="19">
    <w:abstractNumId w:val="25"/>
  </w:num>
  <w:num w:numId="20">
    <w:abstractNumId w:val="16"/>
  </w:num>
  <w:num w:numId="21">
    <w:abstractNumId w:val="27"/>
  </w:num>
  <w:num w:numId="22">
    <w:abstractNumId w:val="24"/>
  </w:num>
  <w:num w:numId="23">
    <w:abstractNumId w:val="8"/>
  </w:num>
  <w:num w:numId="24">
    <w:abstractNumId w:val="45"/>
  </w:num>
  <w:num w:numId="25">
    <w:abstractNumId w:val="15"/>
  </w:num>
  <w:num w:numId="26">
    <w:abstractNumId w:val="41"/>
  </w:num>
  <w:num w:numId="27">
    <w:abstractNumId w:val="42"/>
  </w:num>
  <w:num w:numId="28">
    <w:abstractNumId w:val="40"/>
  </w:num>
  <w:num w:numId="29">
    <w:abstractNumId w:val="33"/>
  </w:num>
  <w:num w:numId="30">
    <w:abstractNumId w:val="19"/>
  </w:num>
  <w:num w:numId="31">
    <w:abstractNumId w:val="0"/>
  </w:num>
  <w:num w:numId="32">
    <w:abstractNumId w:val="17"/>
  </w:num>
  <w:num w:numId="33">
    <w:abstractNumId w:val="22"/>
  </w:num>
  <w:num w:numId="34">
    <w:abstractNumId w:val="28"/>
  </w:num>
  <w:num w:numId="35">
    <w:abstractNumId w:val="3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0"/>
  </w:num>
  <w:num w:numId="39">
    <w:abstractNumId w:val="1"/>
  </w:num>
  <w:num w:numId="40">
    <w:abstractNumId w:val="3"/>
  </w:num>
  <w:num w:numId="41">
    <w:abstractNumId w:val="39"/>
  </w:num>
  <w:num w:numId="42">
    <w:abstractNumId w:val="38"/>
  </w:num>
  <w:num w:numId="43">
    <w:abstractNumId w:val="12"/>
  </w:num>
  <w:num w:numId="44">
    <w:abstractNumId w:val="2"/>
  </w:num>
  <w:num w:numId="45">
    <w:abstractNumId w:val="14"/>
  </w:num>
  <w:num w:numId="46">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attachedTemplate r:id="rId1"/>
  <w:defaultTabStop w:val="720"/>
  <w:hyphenationZone w:val="425"/>
  <w:drawingGridHorizontalSpacing w:val="110"/>
  <w:displayHorizontalDrawingGridEvery w:val="2"/>
  <w:characterSpacingControl w:val="doNotCompress"/>
  <w:hdrShapeDefaults>
    <o:shapedefaults v:ext="edit" spidmax="2049" style="mso-position-vertical-relative:page"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A8"/>
    <w:rsid w:val="00001CD7"/>
    <w:rsid w:val="00002562"/>
    <w:rsid w:val="00006252"/>
    <w:rsid w:val="00010534"/>
    <w:rsid w:val="00012304"/>
    <w:rsid w:val="00013993"/>
    <w:rsid w:val="000265B5"/>
    <w:rsid w:val="00026A24"/>
    <w:rsid w:val="0003425A"/>
    <w:rsid w:val="00040644"/>
    <w:rsid w:val="00042580"/>
    <w:rsid w:val="00052FBC"/>
    <w:rsid w:val="000536CD"/>
    <w:rsid w:val="0006182C"/>
    <w:rsid w:val="00064EB7"/>
    <w:rsid w:val="00064EF3"/>
    <w:rsid w:val="00067739"/>
    <w:rsid w:val="00075C43"/>
    <w:rsid w:val="000818B3"/>
    <w:rsid w:val="0008250E"/>
    <w:rsid w:val="00083E5D"/>
    <w:rsid w:val="00086091"/>
    <w:rsid w:val="00086B99"/>
    <w:rsid w:val="00087F41"/>
    <w:rsid w:val="00090D9A"/>
    <w:rsid w:val="00091C13"/>
    <w:rsid w:val="00096010"/>
    <w:rsid w:val="000A0A51"/>
    <w:rsid w:val="000A1C0C"/>
    <w:rsid w:val="000A43D4"/>
    <w:rsid w:val="000A4E11"/>
    <w:rsid w:val="000B1AAA"/>
    <w:rsid w:val="000B22A0"/>
    <w:rsid w:val="000B4594"/>
    <w:rsid w:val="000B50D9"/>
    <w:rsid w:val="000B5348"/>
    <w:rsid w:val="000D0F3D"/>
    <w:rsid w:val="000D1445"/>
    <w:rsid w:val="000D2B51"/>
    <w:rsid w:val="000D3ECF"/>
    <w:rsid w:val="000E2D67"/>
    <w:rsid w:val="000E5D4A"/>
    <w:rsid w:val="000E602B"/>
    <w:rsid w:val="000F0619"/>
    <w:rsid w:val="000F267A"/>
    <w:rsid w:val="000F4A34"/>
    <w:rsid w:val="00112347"/>
    <w:rsid w:val="00112754"/>
    <w:rsid w:val="0011432E"/>
    <w:rsid w:val="001157F6"/>
    <w:rsid w:val="0011720E"/>
    <w:rsid w:val="001210C3"/>
    <w:rsid w:val="0012282B"/>
    <w:rsid w:val="00122E01"/>
    <w:rsid w:val="0012610A"/>
    <w:rsid w:val="0014034C"/>
    <w:rsid w:val="00140819"/>
    <w:rsid w:val="001436BF"/>
    <w:rsid w:val="00143E15"/>
    <w:rsid w:val="001526AF"/>
    <w:rsid w:val="00152879"/>
    <w:rsid w:val="001609D7"/>
    <w:rsid w:val="00161D94"/>
    <w:rsid w:val="00166927"/>
    <w:rsid w:val="00170232"/>
    <w:rsid w:val="0017306A"/>
    <w:rsid w:val="00173604"/>
    <w:rsid w:val="00175178"/>
    <w:rsid w:val="00176504"/>
    <w:rsid w:val="00176E1C"/>
    <w:rsid w:val="00177A32"/>
    <w:rsid w:val="0018207F"/>
    <w:rsid w:val="001871F5"/>
    <w:rsid w:val="00190828"/>
    <w:rsid w:val="00197A96"/>
    <w:rsid w:val="001A0C7B"/>
    <w:rsid w:val="001A3222"/>
    <w:rsid w:val="001A3A50"/>
    <w:rsid w:val="001B4FFC"/>
    <w:rsid w:val="001B59D1"/>
    <w:rsid w:val="001B6013"/>
    <w:rsid w:val="001B7DA2"/>
    <w:rsid w:val="001C118E"/>
    <w:rsid w:val="001C130E"/>
    <w:rsid w:val="001C37EC"/>
    <w:rsid w:val="001C7CD7"/>
    <w:rsid w:val="001D2885"/>
    <w:rsid w:val="001D2EBE"/>
    <w:rsid w:val="001D39D7"/>
    <w:rsid w:val="001E1072"/>
    <w:rsid w:val="001E2235"/>
    <w:rsid w:val="001E2383"/>
    <w:rsid w:val="001E25A7"/>
    <w:rsid w:val="001E7EB2"/>
    <w:rsid w:val="001F0071"/>
    <w:rsid w:val="001F344A"/>
    <w:rsid w:val="001F496C"/>
    <w:rsid w:val="001F5695"/>
    <w:rsid w:val="00200293"/>
    <w:rsid w:val="00202FC5"/>
    <w:rsid w:val="00204A26"/>
    <w:rsid w:val="002059FF"/>
    <w:rsid w:val="0020621A"/>
    <w:rsid w:val="00221D19"/>
    <w:rsid w:val="002252E7"/>
    <w:rsid w:val="0024086D"/>
    <w:rsid w:val="00241083"/>
    <w:rsid w:val="00242DAA"/>
    <w:rsid w:val="002434F1"/>
    <w:rsid w:val="00244BE9"/>
    <w:rsid w:val="002466DA"/>
    <w:rsid w:val="00246DF9"/>
    <w:rsid w:val="00250E41"/>
    <w:rsid w:val="00261F5A"/>
    <w:rsid w:val="00265C80"/>
    <w:rsid w:val="0026795E"/>
    <w:rsid w:val="0027014D"/>
    <w:rsid w:val="0027239A"/>
    <w:rsid w:val="00272F2F"/>
    <w:rsid w:val="00273B28"/>
    <w:rsid w:val="002764C0"/>
    <w:rsid w:val="00286C7F"/>
    <w:rsid w:val="00286E13"/>
    <w:rsid w:val="002915CE"/>
    <w:rsid w:val="00292358"/>
    <w:rsid w:val="002A005B"/>
    <w:rsid w:val="002A14DA"/>
    <w:rsid w:val="002A2A3B"/>
    <w:rsid w:val="002A4AEF"/>
    <w:rsid w:val="002A56B4"/>
    <w:rsid w:val="002A5DA2"/>
    <w:rsid w:val="002C0818"/>
    <w:rsid w:val="002C2380"/>
    <w:rsid w:val="002C3739"/>
    <w:rsid w:val="002C4857"/>
    <w:rsid w:val="002C7FDE"/>
    <w:rsid w:val="002D118B"/>
    <w:rsid w:val="002D189E"/>
    <w:rsid w:val="002D457F"/>
    <w:rsid w:val="002D5D60"/>
    <w:rsid w:val="002D61A9"/>
    <w:rsid w:val="002D764B"/>
    <w:rsid w:val="002E0AC0"/>
    <w:rsid w:val="002E5F99"/>
    <w:rsid w:val="002F7566"/>
    <w:rsid w:val="003060ED"/>
    <w:rsid w:val="00316745"/>
    <w:rsid w:val="00323392"/>
    <w:rsid w:val="003235DF"/>
    <w:rsid w:val="0032496A"/>
    <w:rsid w:val="0033010D"/>
    <w:rsid w:val="00332937"/>
    <w:rsid w:val="00341E54"/>
    <w:rsid w:val="003428B1"/>
    <w:rsid w:val="00346DC7"/>
    <w:rsid w:val="00352159"/>
    <w:rsid w:val="0035529F"/>
    <w:rsid w:val="00356979"/>
    <w:rsid w:val="00361852"/>
    <w:rsid w:val="0036308D"/>
    <w:rsid w:val="00363F84"/>
    <w:rsid w:val="003641AB"/>
    <w:rsid w:val="003643C7"/>
    <w:rsid w:val="003672AB"/>
    <w:rsid w:val="00376BA5"/>
    <w:rsid w:val="00380AC0"/>
    <w:rsid w:val="00380FB8"/>
    <w:rsid w:val="003834D5"/>
    <w:rsid w:val="003A10CA"/>
    <w:rsid w:val="003A269E"/>
    <w:rsid w:val="003A536A"/>
    <w:rsid w:val="003A6594"/>
    <w:rsid w:val="003A78E4"/>
    <w:rsid w:val="003B6CF9"/>
    <w:rsid w:val="003B739C"/>
    <w:rsid w:val="003B782D"/>
    <w:rsid w:val="003B7AB2"/>
    <w:rsid w:val="003C2EE2"/>
    <w:rsid w:val="003D08A1"/>
    <w:rsid w:val="003E201F"/>
    <w:rsid w:val="003E2401"/>
    <w:rsid w:val="003E5132"/>
    <w:rsid w:val="003F42AA"/>
    <w:rsid w:val="003F5E83"/>
    <w:rsid w:val="00403B49"/>
    <w:rsid w:val="00403BEF"/>
    <w:rsid w:val="0041020A"/>
    <w:rsid w:val="00413F92"/>
    <w:rsid w:val="0041764D"/>
    <w:rsid w:val="00424E4F"/>
    <w:rsid w:val="0042547A"/>
    <w:rsid w:val="00427E34"/>
    <w:rsid w:val="00437F96"/>
    <w:rsid w:val="004420AF"/>
    <w:rsid w:val="0044388F"/>
    <w:rsid w:val="004455FB"/>
    <w:rsid w:val="00451D57"/>
    <w:rsid w:val="00460E0F"/>
    <w:rsid w:val="00464C8F"/>
    <w:rsid w:val="00467036"/>
    <w:rsid w:val="0046791E"/>
    <w:rsid w:val="00467A09"/>
    <w:rsid w:val="00473676"/>
    <w:rsid w:val="00475B22"/>
    <w:rsid w:val="00475B71"/>
    <w:rsid w:val="00485E12"/>
    <w:rsid w:val="004860DB"/>
    <w:rsid w:val="00492802"/>
    <w:rsid w:val="0049478E"/>
    <w:rsid w:val="00496331"/>
    <w:rsid w:val="004A0DA0"/>
    <w:rsid w:val="004A6EA1"/>
    <w:rsid w:val="004B2812"/>
    <w:rsid w:val="004B5A9F"/>
    <w:rsid w:val="004C0E8D"/>
    <w:rsid w:val="004C15EA"/>
    <w:rsid w:val="004C20AF"/>
    <w:rsid w:val="004C52D1"/>
    <w:rsid w:val="004D29C1"/>
    <w:rsid w:val="004D4B0B"/>
    <w:rsid w:val="00505D8B"/>
    <w:rsid w:val="005065BE"/>
    <w:rsid w:val="00512BF6"/>
    <w:rsid w:val="00520DBB"/>
    <w:rsid w:val="00523255"/>
    <w:rsid w:val="00523ED7"/>
    <w:rsid w:val="00525507"/>
    <w:rsid w:val="0052550B"/>
    <w:rsid w:val="00526654"/>
    <w:rsid w:val="005363C1"/>
    <w:rsid w:val="00542C22"/>
    <w:rsid w:val="005440B6"/>
    <w:rsid w:val="005456FF"/>
    <w:rsid w:val="00554672"/>
    <w:rsid w:val="005628AD"/>
    <w:rsid w:val="00565627"/>
    <w:rsid w:val="005746EC"/>
    <w:rsid w:val="00576271"/>
    <w:rsid w:val="00577476"/>
    <w:rsid w:val="00581C2C"/>
    <w:rsid w:val="00584441"/>
    <w:rsid w:val="0058590D"/>
    <w:rsid w:val="00585F9F"/>
    <w:rsid w:val="0059097F"/>
    <w:rsid w:val="00590F67"/>
    <w:rsid w:val="0059559A"/>
    <w:rsid w:val="005A2C25"/>
    <w:rsid w:val="005A343E"/>
    <w:rsid w:val="005A34FE"/>
    <w:rsid w:val="005B157C"/>
    <w:rsid w:val="005B4950"/>
    <w:rsid w:val="005C0FBB"/>
    <w:rsid w:val="005C275B"/>
    <w:rsid w:val="005C657D"/>
    <w:rsid w:val="005D0E3B"/>
    <w:rsid w:val="005D6B62"/>
    <w:rsid w:val="005E07E0"/>
    <w:rsid w:val="005E16A6"/>
    <w:rsid w:val="005F5CF7"/>
    <w:rsid w:val="005F6F0F"/>
    <w:rsid w:val="00600F05"/>
    <w:rsid w:val="006013D9"/>
    <w:rsid w:val="00603842"/>
    <w:rsid w:val="00615F1C"/>
    <w:rsid w:val="00622334"/>
    <w:rsid w:val="00624A6C"/>
    <w:rsid w:val="006316FA"/>
    <w:rsid w:val="0063579B"/>
    <w:rsid w:val="00636D1B"/>
    <w:rsid w:val="006413A2"/>
    <w:rsid w:val="00653741"/>
    <w:rsid w:val="0065512F"/>
    <w:rsid w:val="00656EDC"/>
    <w:rsid w:val="0066520C"/>
    <w:rsid w:val="0067521B"/>
    <w:rsid w:val="0067740D"/>
    <w:rsid w:val="006814F7"/>
    <w:rsid w:val="00682A29"/>
    <w:rsid w:val="00692D9E"/>
    <w:rsid w:val="006A47EA"/>
    <w:rsid w:val="006A4E80"/>
    <w:rsid w:val="006B1189"/>
    <w:rsid w:val="006B41BA"/>
    <w:rsid w:val="006C4CC6"/>
    <w:rsid w:val="006C7F7D"/>
    <w:rsid w:val="006D11EC"/>
    <w:rsid w:val="006D5E17"/>
    <w:rsid w:val="006D61E6"/>
    <w:rsid w:val="006E1DE2"/>
    <w:rsid w:val="006E6EC2"/>
    <w:rsid w:val="006F457B"/>
    <w:rsid w:val="006F780A"/>
    <w:rsid w:val="00704B1B"/>
    <w:rsid w:val="00707EEA"/>
    <w:rsid w:val="0071420E"/>
    <w:rsid w:val="00716638"/>
    <w:rsid w:val="00724491"/>
    <w:rsid w:val="00724A92"/>
    <w:rsid w:val="00734039"/>
    <w:rsid w:val="00735AFF"/>
    <w:rsid w:val="007454A2"/>
    <w:rsid w:val="00751441"/>
    <w:rsid w:val="007564B6"/>
    <w:rsid w:val="007611E6"/>
    <w:rsid w:val="00761607"/>
    <w:rsid w:val="007639C0"/>
    <w:rsid w:val="007640AE"/>
    <w:rsid w:val="007760A8"/>
    <w:rsid w:val="00780B13"/>
    <w:rsid w:val="0078103B"/>
    <w:rsid w:val="007811A9"/>
    <w:rsid w:val="00782691"/>
    <w:rsid w:val="007959A9"/>
    <w:rsid w:val="007A0FD6"/>
    <w:rsid w:val="007A166D"/>
    <w:rsid w:val="007A1CE2"/>
    <w:rsid w:val="007A3E7B"/>
    <w:rsid w:val="007B2D1D"/>
    <w:rsid w:val="007B7CB5"/>
    <w:rsid w:val="007C39FE"/>
    <w:rsid w:val="007C4CDB"/>
    <w:rsid w:val="007C5FB5"/>
    <w:rsid w:val="007C78EB"/>
    <w:rsid w:val="007D47B1"/>
    <w:rsid w:val="007D6871"/>
    <w:rsid w:val="007E4698"/>
    <w:rsid w:val="007E49A3"/>
    <w:rsid w:val="007F0A14"/>
    <w:rsid w:val="007F1FCD"/>
    <w:rsid w:val="00801995"/>
    <w:rsid w:val="00802199"/>
    <w:rsid w:val="00812D94"/>
    <w:rsid w:val="00820E53"/>
    <w:rsid w:val="00823454"/>
    <w:rsid w:val="00831C59"/>
    <w:rsid w:val="00835D25"/>
    <w:rsid w:val="00836D83"/>
    <w:rsid w:val="00844CB8"/>
    <w:rsid w:val="00846618"/>
    <w:rsid w:val="008529E8"/>
    <w:rsid w:val="00854A82"/>
    <w:rsid w:val="00860F9D"/>
    <w:rsid w:val="0086188F"/>
    <w:rsid w:val="00862D0F"/>
    <w:rsid w:val="00865CB2"/>
    <w:rsid w:val="00871E33"/>
    <w:rsid w:val="00872A41"/>
    <w:rsid w:val="008810BD"/>
    <w:rsid w:val="00884A84"/>
    <w:rsid w:val="00884B84"/>
    <w:rsid w:val="008852F3"/>
    <w:rsid w:val="0088630F"/>
    <w:rsid w:val="00887F40"/>
    <w:rsid w:val="00890649"/>
    <w:rsid w:val="00893A6E"/>
    <w:rsid w:val="00895D23"/>
    <w:rsid w:val="00896052"/>
    <w:rsid w:val="00896B41"/>
    <w:rsid w:val="008A0309"/>
    <w:rsid w:val="008A2395"/>
    <w:rsid w:val="008A2A41"/>
    <w:rsid w:val="008A315E"/>
    <w:rsid w:val="008B0E41"/>
    <w:rsid w:val="008B55A7"/>
    <w:rsid w:val="008B654E"/>
    <w:rsid w:val="008C465F"/>
    <w:rsid w:val="008C642F"/>
    <w:rsid w:val="008D0316"/>
    <w:rsid w:val="008D3996"/>
    <w:rsid w:val="008D4FE5"/>
    <w:rsid w:val="008D62C0"/>
    <w:rsid w:val="009037D7"/>
    <w:rsid w:val="00906520"/>
    <w:rsid w:val="009124D0"/>
    <w:rsid w:val="00916F0D"/>
    <w:rsid w:val="00927DBE"/>
    <w:rsid w:val="00934E52"/>
    <w:rsid w:val="0094168C"/>
    <w:rsid w:val="00944DA2"/>
    <w:rsid w:val="009540CF"/>
    <w:rsid w:val="00962913"/>
    <w:rsid w:val="009644EB"/>
    <w:rsid w:val="009665A9"/>
    <w:rsid w:val="009712A7"/>
    <w:rsid w:val="00971EED"/>
    <w:rsid w:val="009752E4"/>
    <w:rsid w:val="009757E0"/>
    <w:rsid w:val="00984775"/>
    <w:rsid w:val="009956D7"/>
    <w:rsid w:val="0099617B"/>
    <w:rsid w:val="009965BB"/>
    <w:rsid w:val="009A0C2B"/>
    <w:rsid w:val="009A159F"/>
    <w:rsid w:val="009A1E9F"/>
    <w:rsid w:val="009B057A"/>
    <w:rsid w:val="009B07BB"/>
    <w:rsid w:val="009B0B4C"/>
    <w:rsid w:val="009B5CE0"/>
    <w:rsid w:val="009C184C"/>
    <w:rsid w:val="009C3C5D"/>
    <w:rsid w:val="009C5766"/>
    <w:rsid w:val="009D0E82"/>
    <w:rsid w:val="009D1BC1"/>
    <w:rsid w:val="009D5CC6"/>
    <w:rsid w:val="009D6C93"/>
    <w:rsid w:val="009E1BCD"/>
    <w:rsid w:val="009E4132"/>
    <w:rsid w:val="009F0CA1"/>
    <w:rsid w:val="009F4055"/>
    <w:rsid w:val="009F6C17"/>
    <w:rsid w:val="009F7F9C"/>
    <w:rsid w:val="00A001F2"/>
    <w:rsid w:val="00A01EB7"/>
    <w:rsid w:val="00A03B15"/>
    <w:rsid w:val="00A059FE"/>
    <w:rsid w:val="00A060A0"/>
    <w:rsid w:val="00A135DD"/>
    <w:rsid w:val="00A16B95"/>
    <w:rsid w:val="00A2291D"/>
    <w:rsid w:val="00A23B16"/>
    <w:rsid w:val="00A347C6"/>
    <w:rsid w:val="00A37DB4"/>
    <w:rsid w:val="00A47B08"/>
    <w:rsid w:val="00A6636D"/>
    <w:rsid w:val="00A67FB1"/>
    <w:rsid w:val="00A75683"/>
    <w:rsid w:val="00A810DB"/>
    <w:rsid w:val="00A858F0"/>
    <w:rsid w:val="00A85A01"/>
    <w:rsid w:val="00A86FCE"/>
    <w:rsid w:val="00A87C19"/>
    <w:rsid w:val="00A902AC"/>
    <w:rsid w:val="00A90A2C"/>
    <w:rsid w:val="00A94BFB"/>
    <w:rsid w:val="00A96108"/>
    <w:rsid w:val="00A9794E"/>
    <w:rsid w:val="00A97B8B"/>
    <w:rsid w:val="00AA3556"/>
    <w:rsid w:val="00AA59E8"/>
    <w:rsid w:val="00AA5E68"/>
    <w:rsid w:val="00AB39E9"/>
    <w:rsid w:val="00AB619C"/>
    <w:rsid w:val="00AC00EA"/>
    <w:rsid w:val="00AC6EFC"/>
    <w:rsid w:val="00AD6210"/>
    <w:rsid w:val="00AD661D"/>
    <w:rsid w:val="00AE3CCA"/>
    <w:rsid w:val="00AE419D"/>
    <w:rsid w:val="00AF069A"/>
    <w:rsid w:val="00AF2F2A"/>
    <w:rsid w:val="00AF3A5F"/>
    <w:rsid w:val="00AF3DCE"/>
    <w:rsid w:val="00AF7743"/>
    <w:rsid w:val="00AF79F8"/>
    <w:rsid w:val="00B04B23"/>
    <w:rsid w:val="00B06853"/>
    <w:rsid w:val="00B14C2F"/>
    <w:rsid w:val="00B154EE"/>
    <w:rsid w:val="00B21A61"/>
    <w:rsid w:val="00B279CC"/>
    <w:rsid w:val="00B302C8"/>
    <w:rsid w:val="00B30F3E"/>
    <w:rsid w:val="00B31F45"/>
    <w:rsid w:val="00B33811"/>
    <w:rsid w:val="00B3761D"/>
    <w:rsid w:val="00B5407E"/>
    <w:rsid w:val="00B5441E"/>
    <w:rsid w:val="00B61345"/>
    <w:rsid w:val="00B6439F"/>
    <w:rsid w:val="00B71EC4"/>
    <w:rsid w:val="00B7213A"/>
    <w:rsid w:val="00B72B27"/>
    <w:rsid w:val="00B81E70"/>
    <w:rsid w:val="00B827B0"/>
    <w:rsid w:val="00B907A8"/>
    <w:rsid w:val="00B95CD8"/>
    <w:rsid w:val="00B96B41"/>
    <w:rsid w:val="00BA27A9"/>
    <w:rsid w:val="00BB498A"/>
    <w:rsid w:val="00BB5895"/>
    <w:rsid w:val="00BC3688"/>
    <w:rsid w:val="00BC4837"/>
    <w:rsid w:val="00BC57C1"/>
    <w:rsid w:val="00BC58E4"/>
    <w:rsid w:val="00BC74FF"/>
    <w:rsid w:val="00BD18E1"/>
    <w:rsid w:val="00BD7E10"/>
    <w:rsid w:val="00C00A23"/>
    <w:rsid w:val="00C00C75"/>
    <w:rsid w:val="00C01235"/>
    <w:rsid w:val="00C016DD"/>
    <w:rsid w:val="00C05499"/>
    <w:rsid w:val="00C067C9"/>
    <w:rsid w:val="00C06BBD"/>
    <w:rsid w:val="00C1405D"/>
    <w:rsid w:val="00C154E9"/>
    <w:rsid w:val="00C17ABB"/>
    <w:rsid w:val="00C17C75"/>
    <w:rsid w:val="00C21054"/>
    <w:rsid w:val="00C271D0"/>
    <w:rsid w:val="00C35BB5"/>
    <w:rsid w:val="00C4459C"/>
    <w:rsid w:val="00C5473C"/>
    <w:rsid w:val="00C62389"/>
    <w:rsid w:val="00C6296F"/>
    <w:rsid w:val="00C64464"/>
    <w:rsid w:val="00C71032"/>
    <w:rsid w:val="00C73743"/>
    <w:rsid w:val="00C77753"/>
    <w:rsid w:val="00C91146"/>
    <w:rsid w:val="00C92E4E"/>
    <w:rsid w:val="00CB3181"/>
    <w:rsid w:val="00CB4CA3"/>
    <w:rsid w:val="00CC25D5"/>
    <w:rsid w:val="00CC39D4"/>
    <w:rsid w:val="00CC7441"/>
    <w:rsid w:val="00CC7C03"/>
    <w:rsid w:val="00CD0E28"/>
    <w:rsid w:val="00CD0FCE"/>
    <w:rsid w:val="00CE1CD2"/>
    <w:rsid w:val="00CE2380"/>
    <w:rsid w:val="00CE25B6"/>
    <w:rsid w:val="00CE49AF"/>
    <w:rsid w:val="00CE60AF"/>
    <w:rsid w:val="00CE6BFD"/>
    <w:rsid w:val="00CE7343"/>
    <w:rsid w:val="00CF3229"/>
    <w:rsid w:val="00D00781"/>
    <w:rsid w:val="00D0086E"/>
    <w:rsid w:val="00D06C2F"/>
    <w:rsid w:val="00D07DF8"/>
    <w:rsid w:val="00D10711"/>
    <w:rsid w:val="00D15F8E"/>
    <w:rsid w:val="00D23D39"/>
    <w:rsid w:val="00D242B1"/>
    <w:rsid w:val="00D24570"/>
    <w:rsid w:val="00D4218D"/>
    <w:rsid w:val="00D44ABE"/>
    <w:rsid w:val="00D50A4B"/>
    <w:rsid w:val="00D53055"/>
    <w:rsid w:val="00D545DE"/>
    <w:rsid w:val="00D6068E"/>
    <w:rsid w:val="00D65270"/>
    <w:rsid w:val="00D667C9"/>
    <w:rsid w:val="00D72161"/>
    <w:rsid w:val="00D73252"/>
    <w:rsid w:val="00D85045"/>
    <w:rsid w:val="00D87901"/>
    <w:rsid w:val="00D95B64"/>
    <w:rsid w:val="00DA1FC3"/>
    <w:rsid w:val="00DA36A0"/>
    <w:rsid w:val="00DA3C2D"/>
    <w:rsid w:val="00DA5FFD"/>
    <w:rsid w:val="00DB33C5"/>
    <w:rsid w:val="00DB57EB"/>
    <w:rsid w:val="00DC0429"/>
    <w:rsid w:val="00DD15F6"/>
    <w:rsid w:val="00DD5B8F"/>
    <w:rsid w:val="00DE6CF3"/>
    <w:rsid w:val="00DF4455"/>
    <w:rsid w:val="00DF5D0D"/>
    <w:rsid w:val="00DF67C1"/>
    <w:rsid w:val="00DF714E"/>
    <w:rsid w:val="00DF7E63"/>
    <w:rsid w:val="00E0138C"/>
    <w:rsid w:val="00E072A5"/>
    <w:rsid w:val="00E20604"/>
    <w:rsid w:val="00E2330F"/>
    <w:rsid w:val="00E25846"/>
    <w:rsid w:val="00E30593"/>
    <w:rsid w:val="00E33B1C"/>
    <w:rsid w:val="00E37E10"/>
    <w:rsid w:val="00E42EB0"/>
    <w:rsid w:val="00E4545C"/>
    <w:rsid w:val="00E465F3"/>
    <w:rsid w:val="00E539F6"/>
    <w:rsid w:val="00E54227"/>
    <w:rsid w:val="00E54AC4"/>
    <w:rsid w:val="00E57632"/>
    <w:rsid w:val="00E7252B"/>
    <w:rsid w:val="00E73DC4"/>
    <w:rsid w:val="00E77C50"/>
    <w:rsid w:val="00E82172"/>
    <w:rsid w:val="00E94207"/>
    <w:rsid w:val="00E968F9"/>
    <w:rsid w:val="00E96969"/>
    <w:rsid w:val="00E97020"/>
    <w:rsid w:val="00E975D3"/>
    <w:rsid w:val="00EA25E2"/>
    <w:rsid w:val="00EA54B8"/>
    <w:rsid w:val="00EB4D17"/>
    <w:rsid w:val="00EB4D26"/>
    <w:rsid w:val="00EB71DA"/>
    <w:rsid w:val="00EB7793"/>
    <w:rsid w:val="00ED25CA"/>
    <w:rsid w:val="00ED5CFA"/>
    <w:rsid w:val="00EE191B"/>
    <w:rsid w:val="00EE329C"/>
    <w:rsid w:val="00EE617F"/>
    <w:rsid w:val="00EF0882"/>
    <w:rsid w:val="00EF3DAD"/>
    <w:rsid w:val="00EF4D8B"/>
    <w:rsid w:val="00EF51C7"/>
    <w:rsid w:val="00F1111D"/>
    <w:rsid w:val="00F21208"/>
    <w:rsid w:val="00F31E7C"/>
    <w:rsid w:val="00F348BE"/>
    <w:rsid w:val="00F364F3"/>
    <w:rsid w:val="00F367C9"/>
    <w:rsid w:val="00F420F1"/>
    <w:rsid w:val="00F4526A"/>
    <w:rsid w:val="00F45F74"/>
    <w:rsid w:val="00F462B7"/>
    <w:rsid w:val="00F54FDD"/>
    <w:rsid w:val="00F57395"/>
    <w:rsid w:val="00F574EA"/>
    <w:rsid w:val="00F603E6"/>
    <w:rsid w:val="00F619D8"/>
    <w:rsid w:val="00F648E1"/>
    <w:rsid w:val="00F65782"/>
    <w:rsid w:val="00F670F7"/>
    <w:rsid w:val="00F71E09"/>
    <w:rsid w:val="00F75787"/>
    <w:rsid w:val="00F850D3"/>
    <w:rsid w:val="00F92FA0"/>
    <w:rsid w:val="00F93CA4"/>
    <w:rsid w:val="00F975AE"/>
    <w:rsid w:val="00FA2AD9"/>
    <w:rsid w:val="00FA59AF"/>
    <w:rsid w:val="00FB3B18"/>
    <w:rsid w:val="00FB5E6A"/>
    <w:rsid w:val="00FB67DC"/>
    <w:rsid w:val="00FB6C55"/>
    <w:rsid w:val="00FB7F18"/>
    <w:rsid w:val="00FC1164"/>
    <w:rsid w:val="00FC312F"/>
    <w:rsid w:val="00FC34C5"/>
    <w:rsid w:val="00FD1F0A"/>
    <w:rsid w:val="00FD368E"/>
    <w:rsid w:val="00FD66E6"/>
    <w:rsid w:val="00FF392A"/>
    <w:rsid w:val="00FF4B15"/>
    <w:rsid w:val="00FF79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page" fillcolor="white">
      <v:fill color="white"/>
    </o:shapedefaults>
    <o:shapelayout v:ext="edit">
      <o:idmap v:ext="edit" data="1"/>
    </o:shapelayout>
  </w:shapeDefaults>
  <w:decimalSymbol w:val="."/>
  <w:listSeparator w:val=","/>
  <w14:docId w14:val="07B7087B"/>
  <w15:docId w15:val="{F9E21BEA-22A0-45ED-A7D5-2F398CE1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4F"/>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A5E68"/>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8906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A5D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95"/>
  </w:style>
  <w:style w:type="paragraph" w:styleId="Footer">
    <w:name w:val="footer"/>
    <w:basedOn w:val="Normal"/>
    <w:link w:val="FooterChar"/>
    <w:uiPriority w:val="99"/>
    <w:unhideWhenUsed/>
    <w:rsid w:val="0080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95"/>
  </w:style>
  <w:style w:type="paragraph" w:styleId="BalloonText">
    <w:name w:val="Balloon Text"/>
    <w:basedOn w:val="Normal"/>
    <w:link w:val="BalloonTextChar"/>
    <w:uiPriority w:val="99"/>
    <w:semiHidden/>
    <w:unhideWhenUsed/>
    <w:rsid w:val="008019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1995"/>
    <w:rPr>
      <w:rFonts w:ascii="Tahoma" w:hAnsi="Tahoma" w:cs="Tahoma"/>
      <w:sz w:val="16"/>
      <w:szCs w:val="16"/>
    </w:rPr>
  </w:style>
  <w:style w:type="table" w:styleId="TableGrid">
    <w:name w:val="Table Grid"/>
    <w:basedOn w:val="TableNormal"/>
    <w:uiPriority w:val="59"/>
    <w:rsid w:val="008019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01995"/>
    <w:rPr>
      <w:sz w:val="22"/>
      <w:szCs w:val="22"/>
      <w:lang w:val="en-US" w:eastAsia="en-US"/>
    </w:rPr>
  </w:style>
  <w:style w:type="character" w:styleId="CommentReference">
    <w:name w:val="annotation reference"/>
    <w:uiPriority w:val="99"/>
    <w:semiHidden/>
    <w:unhideWhenUsed/>
    <w:rsid w:val="0052550B"/>
    <w:rPr>
      <w:sz w:val="16"/>
      <w:szCs w:val="16"/>
    </w:rPr>
  </w:style>
  <w:style w:type="paragraph" w:styleId="CommentText">
    <w:name w:val="annotation text"/>
    <w:basedOn w:val="Normal"/>
    <w:link w:val="CommentTextChar"/>
    <w:uiPriority w:val="99"/>
    <w:semiHidden/>
    <w:unhideWhenUsed/>
    <w:rsid w:val="0052550B"/>
    <w:rPr>
      <w:sz w:val="20"/>
      <w:szCs w:val="20"/>
    </w:rPr>
  </w:style>
  <w:style w:type="character" w:customStyle="1" w:styleId="CommentTextChar">
    <w:name w:val="Comment Text Char"/>
    <w:link w:val="CommentText"/>
    <w:uiPriority w:val="99"/>
    <w:semiHidden/>
    <w:rsid w:val="0052550B"/>
    <w:rPr>
      <w:lang w:val="en-US" w:eastAsia="en-US"/>
    </w:rPr>
  </w:style>
  <w:style w:type="paragraph" w:styleId="CommentSubject">
    <w:name w:val="annotation subject"/>
    <w:basedOn w:val="CommentText"/>
    <w:next w:val="CommentText"/>
    <w:link w:val="CommentSubjectChar"/>
    <w:uiPriority w:val="99"/>
    <w:semiHidden/>
    <w:unhideWhenUsed/>
    <w:rsid w:val="0052550B"/>
    <w:rPr>
      <w:b/>
      <w:bCs/>
    </w:rPr>
  </w:style>
  <w:style w:type="character" w:customStyle="1" w:styleId="CommentSubjectChar">
    <w:name w:val="Comment Subject Char"/>
    <w:link w:val="CommentSubject"/>
    <w:uiPriority w:val="99"/>
    <w:semiHidden/>
    <w:rsid w:val="0052550B"/>
    <w:rPr>
      <w:b/>
      <w:bCs/>
      <w:lang w:val="en-US" w:eastAsia="en-US"/>
    </w:rPr>
  </w:style>
  <w:style w:type="character" w:customStyle="1" w:styleId="Heading1Char">
    <w:name w:val="Heading 1 Char"/>
    <w:basedOn w:val="DefaultParagraphFont"/>
    <w:link w:val="Heading1"/>
    <w:uiPriority w:val="9"/>
    <w:rsid w:val="00AA5E68"/>
    <w:rPr>
      <w:rFonts w:ascii="Calibri Light" w:eastAsia="Times New Roman" w:hAnsi="Calibri Light"/>
      <w:color w:val="2F5496"/>
      <w:sz w:val="32"/>
      <w:szCs w:val="32"/>
      <w:lang w:val="en-US" w:eastAsia="en-US"/>
    </w:rPr>
  </w:style>
  <w:style w:type="paragraph" w:styleId="BodyText">
    <w:name w:val="Body Text"/>
    <w:basedOn w:val="Normal"/>
    <w:link w:val="BodyTextChar"/>
    <w:uiPriority w:val="99"/>
    <w:semiHidden/>
    <w:unhideWhenUsed/>
    <w:rsid w:val="00AA5E68"/>
    <w:pPr>
      <w:spacing w:after="120"/>
    </w:pPr>
  </w:style>
  <w:style w:type="character" w:customStyle="1" w:styleId="BodyTextChar">
    <w:name w:val="Body Text Char"/>
    <w:basedOn w:val="DefaultParagraphFont"/>
    <w:link w:val="BodyText"/>
    <w:uiPriority w:val="99"/>
    <w:semiHidden/>
    <w:rsid w:val="00AA5E68"/>
    <w:rPr>
      <w:sz w:val="22"/>
      <w:szCs w:val="22"/>
      <w:lang w:val="en-US" w:eastAsia="en-US"/>
    </w:rPr>
  </w:style>
  <w:style w:type="paragraph" w:styleId="ListParagraph">
    <w:name w:val="List Paragraph"/>
    <w:aliases w:val="Forth level"/>
    <w:basedOn w:val="Normal"/>
    <w:link w:val="ListParagraphChar"/>
    <w:uiPriority w:val="34"/>
    <w:qFormat/>
    <w:rsid w:val="00AA5E68"/>
    <w:pPr>
      <w:ind w:left="720"/>
      <w:contextualSpacing/>
    </w:pPr>
  </w:style>
  <w:style w:type="paragraph" w:customStyle="1" w:styleId="ReturnAddress">
    <w:name w:val="Return Address"/>
    <w:basedOn w:val="Normal"/>
    <w:rsid w:val="00AA5E68"/>
    <w:pPr>
      <w:keepLines/>
      <w:spacing w:after="0" w:line="200" w:lineRule="atLeast"/>
    </w:pPr>
    <w:rPr>
      <w:rFonts w:ascii="Arial" w:eastAsia="Times New Roman" w:hAnsi="Arial"/>
      <w:spacing w:val="-2"/>
      <w:sz w:val="16"/>
      <w:szCs w:val="20"/>
    </w:rPr>
  </w:style>
  <w:style w:type="character" w:customStyle="1" w:styleId="Heading2Char">
    <w:name w:val="Heading 2 Char"/>
    <w:basedOn w:val="DefaultParagraphFont"/>
    <w:link w:val="Heading2"/>
    <w:uiPriority w:val="9"/>
    <w:semiHidden/>
    <w:rsid w:val="00890649"/>
    <w:rPr>
      <w:rFonts w:asciiTheme="majorHAnsi" w:eastAsiaTheme="majorEastAsia" w:hAnsiTheme="majorHAnsi" w:cstheme="majorBidi"/>
      <w:color w:val="2F5496" w:themeColor="accent1" w:themeShade="BF"/>
      <w:sz w:val="26"/>
      <w:szCs w:val="26"/>
      <w:lang w:val="en-US" w:eastAsia="en-US"/>
    </w:rPr>
  </w:style>
  <w:style w:type="paragraph" w:customStyle="1" w:styleId="Default">
    <w:name w:val="Default"/>
    <w:rsid w:val="001B59D1"/>
    <w:pPr>
      <w:autoSpaceDE w:val="0"/>
      <w:autoSpaceDN w:val="0"/>
      <w:adjustRightInd w:val="0"/>
    </w:pPr>
    <w:rPr>
      <w:rFonts w:cs="Calibri"/>
      <w:color w:val="000000"/>
      <w:sz w:val="24"/>
      <w:szCs w:val="24"/>
    </w:rPr>
  </w:style>
  <w:style w:type="paragraph" w:styleId="Revision">
    <w:name w:val="Revision"/>
    <w:hidden/>
    <w:uiPriority w:val="99"/>
    <w:semiHidden/>
    <w:rsid w:val="007A3E7B"/>
    <w:rPr>
      <w:sz w:val="22"/>
      <w:szCs w:val="22"/>
      <w:lang w:val="en-US" w:eastAsia="en-US"/>
    </w:rPr>
  </w:style>
  <w:style w:type="character" w:styleId="Hyperlink">
    <w:name w:val="Hyperlink"/>
    <w:basedOn w:val="DefaultParagraphFont"/>
    <w:uiPriority w:val="99"/>
    <w:unhideWhenUsed/>
    <w:rsid w:val="003B782D"/>
    <w:rPr>
      <w:color w:val="0563C1" w:themeColor="hyperlink"/>
      <w:u w:val="single"/>
    </w:rPr>
  </w:style>
  <w:style w:type="paragraph" w:customStyle="1" w:styleId="Tabletext">
    <w:name w:val="Table text"/>
    <w:basedOn w:val="Normal"/>
    <w:rsid w:val="00376BA5"/>
    <w:pPr>
      <w:spacing w:before="60" w:after="60" w:line="240" w:lineRule="auto"/>
    </w:pPr>
    <w:rPr>
      <w:rFonts w:ascii="Times New Roman" w:eastAsia="Times New Roman" w:hAnsi="Times New Roman"/>
      <w:snapToGrid w:val="0"/>
      <w:sz w:val="24"/>
      <w:szCs w:val="20"/>
      <w:lang w:val="en-GB"/>
    </w:rPr>
  </w:style>
  <w:style w:type="paragraph" w:customStyle="1" w:styleId="texte">
    <w:name w:val="texte"/>
    <w:basedOn w:val="Normal"/>
    <w:rsid w:val="003B7AB2"/>
    <w:pPr>
      <w:spacing w:before="60" w:after="0" w:line="240" w:lineRule="auto"/>
      <w:jc w:val="both"/>
    </w:pPr>
    <w:rPr>
      <w:rFonts w:ascii="Times New Roman" w:eastAsia="Times New Roman" w:hAnsi="Times New Roman"/>
      <w:sz w:val="24"/>
      <w:szCs w:val="20"/>
      <w:lang w:val="en-GB"/>
    </w:rPr>
  </w:style>
  <w:style w:type="paragraph" w:customStyle="1" w:styleId="DefaultText">
    <w:name w:val="Default Text"/>
    <w:basedOn w:val="Normal"/>
    <w:link w:val="DefaultTextChar"/>
    <w:rsid w:val="003B7AB2"/>
    <w:pPr>
      <w:suppressAutoHyphens/>
      <w:spacing w:after="0" w:line="240" w:lineRule="auto"/>
    </w:pPr>
    <w:rPr>
      <w:rFonts w:ascii="Times New Roman" w:eastAsia="Times New Roman" w:hAnsi="Times New Roman"/>
      <w:sz w:val="24"/>
      <w:szCs w:val="20"/>
      <w:lang w:val="ro-RO" w:eastAsia="ar-SA"/>
    </w:rPr>
  </w:style>
  <w:style w:type="character" w:customStyle="1" w:styleId="DefaultTextChar">
    <w:name w:val="Default Text Char"/>
    <w:basedOn w:val="DefaultParagraphFont"/>
    <w:link w:val="DefaultText"/>
    <w:rsid w:val="003B7AB2"/>
    <w:rPr>
      <w:rFonts w:ascii="Times New Roman" w:eastAsia="Times New Roman" w:hAnsi="Times New Roman"/>
      <w:sz w:val="24"/>
      <w:lang w:val="ro-RO" w:eastAsia="ar-SA"/>
    </w:rPr>
  </w:style>
  <w:style w:type="paragraph" w:styleId="NormalWeb">
    <w:name w:val="Normal (Web)"/>
    <w:basedOn w:val="Normal"/>
    <w:uiPriority w:val="99"/>
    <w:unhideWhenUsed/>
    <w:rsid w:val="003B7AB2"/>
    <w:pPr>
      <w:spacing w:before="100" w:beforeAutospacing="1" w:after="100" w:afterAutospacing="1" w:line="240" w:lineRule="auto"/>
    </w:pPr>
    <w:rPr>
      <w:rFonts w:ascii="Times New Roman" w:eastAsia="Times New Roman" w:hAnsi="Times New Roman"/>
      <w:sz w:val="24"/>
      <w:szCs w:val="24"/>
      <w:lang w:val="ro-RO"/>
    </w:rPr>
  </w:style>
  <w:style w:type="paragraph" w:styleId="BodyText2">
    <w:name w:val="Body Text 2"/>
    <w:basedOn w:val="Normal"/>
    <w:link w:val="BodyText2Char"/>
    <w:uiPriority w:val="99"/>
    <w:semiHidden/>
    <w:unhideWhenUsed/>
    <w:rsid w:val="006F457B"/>
    <w:pPr>
      <w:spacing w:after="120" w:line="480" w:lineRule="auto"/>
    </w:pPr>
  </w:style>
  <w:style w:type="character" w:customStyle="1" w:styleId="BodyText2Char">
    <w:name w:val="Body Text 2 Char"/>
    <w:basedOn w:val="DefaultParagraphFont"/>
    <w:link w:val="BodyText2"/>
    <w:uiPriority w:val="99"/>
    <w:semiHidden/>
    <w:rsid w:val="006F457B"/>
    <w:rPr>
      <w:sz w:val="22"/>
      <w:szCs w:val="22"/>
      <w:lang w:val="en-US" w:eastAsia="en-US"/>
    </w:rPr>
  </w:style>
  <w:style w:type="table" w:customStyle="1" w:styleId="Tabelgril1">
    <w:name w:val="Tabel grilă1"/>
    <w:basedOn w:val="TableNormal"/>
    <w:next w:val="TableGrid"/>
    <w:uiPriority w:val="39"/>
    <w:rsid w:val="00F648E1"/>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rsid w:val="007F0A14"/>
    <w:pPr>
      <w:widowControl w:val="0"/>
    </w:pPr>
    <w:rPr>
      <w:rFonts w:ascii="Times New Roman" w:eastAsia="Times New Roman" w:hAnsi="Times New Roman"/>
      <w:snapToGrid w:val="0"/>
      <w:color w:val="000000"/>
      <w:sz w:val="24"/>
      <w:lang w:val="en-US" w:eastAsia="en-US"/>
    </w:rPr>
  </w:style>
  <w:style w:type="character" w:customStyle="1" w:styleId="Heading4Char">
    <w:name w:val="Heading 4 Char"/>
    <w:basedOn w:val="DefaultParagraphFont"/>
    <w:link w:val="Heading4"/>
    <w:uiPriority w:val="9"/>
    <w:semiHidden/>
    <w:rsid w:val="002A5DA2"/>
    <w:rPr>
      <w:rFonts w:asciiTheme="majorHAnsi" w:eastAsiaTheme="majorEastAsia" w:hAnsiTheme="majorHAnsi" w:cstheme="majorBidi"/>
      <w:i/>
      <w:iCs/>
      <w:color w:val="2F5496" w:themeColor="accent1" w:themeShade="BF"/>
      <w:sz w:val="22"/>
      <w:szCs w:val="22"/>
      <w:lang w:val="en-US" w:eastAsia="en-US"/>
    </w:rPr>
  </w:style>
  <w:style w:type="character" w:customStyle="1" w:styleId="ListParagraphChar">
    <w:name w:val="List Paragraph Char"/>
    <w:aliases w:val="Forth level Char"/>
    <w:link w:val="ListParagraph"/>
    <w:uiPriority w:val="34"/>
    <w:locked/>
    <w:rsid w:val="002466D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1276">
      <w:bodyDiv w:val="1"/>
      <w:marLeft w:val="0"/>
      <w:marRight w:val="0"/>
      <w:marTop w:val="0"/>
      <w:marBottom w:val="0"/>
      <w:divBdr>
        <w:top w:val="none" w:sz="0" w:space="0" w:color="auto"/>
        <w:left w:val="none" w:sz="0" w:space="0" w:color="auto"/>
        <w:bottom w:val="none" w:sz="0" w:space="0" w:color="auto"/>
        <w:right w:val="none" w:sz="0" w:space="0" w:color="auto"/>
      </w:divBdr>
    </w:div>
    <w:div w:id="213741948">
      <w:bodyDiv w:val="1"/>
      <w:marLeft w:val="0"/>
      <w:marRight w:val="0"/>
      <w:marTop w:val="0"/>
      <w:marBottom w:val="0"/>
      <w:divBdr>
        <w:top w:val="none" w:sz="0" w:space="0" w:color="auto"/>
        <w:left w:val="none" w:sz="0" w:space="0" w:color="auto"/>
        <w:bottom w:val="none" w:sz="0" w:space="0" w:color="auto"/>
        <w:right w:val="none" w:sz="0" w:space="0" w:color="auto"/>
      </w:divBdr>
    </w:div>
    <w:div w:id="216598163">
      <w:bodyDiv w:val="1"/>
      <w:marLeft w:val="0"/>
      <w:marRight w:val="0"/>
      <w:marTop w:val="0"/>
      <w:marBottom w:val="0"/>
      <w:divBdr>
        <w:top w:val="none" w:sz="0" w:space="0" w:color="auto"/>
        <w:left w:val="none" w:sz="0" w:space="0" w:color="auto"/>
        <w:bottom w:val="none" w:sz="0" w:space="0" w:color="auto"/>
        <w:right w:val="none" w:sz="0" w:space="0" w:color="auto"/>
      </w:divBdr>
    </w:div>
    <w:div w:id="249511565">
      <w:bodyDiv w:val="1"/>
      <w:marLeft w:val="0"/>
      <w:marRight w:val="0"/>
      <w:marTop w:val="0"/>
      <w:marBottom w:val="0"/>
      <w:divBdr>
        <w:top w:val="none" w:sz="0" w:space="0" w:color="auto"/>
        <w:left w:val="none" w:sz="0" w:space="0" w:color="auto"/>
        <w:bottom w:val="none" w:sz="0" w:space="0" w:color="auto"/>
        <w:right w:val="none" w:sz="0" w:space="0" w:color="auto"/>
      </w:divBdr>
    </w:div>
    <w:div w:id="279148532">
      <w:bodyDiv w:val="1"/>
      <w:marLeft w:val="0"/>
      <w:marRight w:val="0"/>
      <w:marTop w:val="0"/>
      <w:marBottom w:val="0"/>
      <w:divBdr>
        <w:top w:val="none" w:sz="0" w:space="0" w:color="auto"/>
        <w:left w:val="none" w:sz="0" w:space="0" w:color="auto"/>
        <w:bottom w:val="none" w:sz="0" w:space="0" w:color="auto"/>
        <w:right w:val="none" w:sz="0" w:space="0" w:color="auto"/>
      </w:divBdr>
    </w:div>
    <w:div w:id="300425015">
      <w:bodyDiv w:val="1"/>
      <w:marLeft w:val="0"/>
      <w:marRight w:val="0"/>
      <w:marTop w:val="0"/>
      <w:marBottom w:val="0"/>
      <w:divBdr>
        <w:top w:val="none" w:sz="0" w:space="0" w:color="auto"/>
        <w:left w:val="none" w:sz="0" w:space="0" w:color="auto"/>
        <w:bottom w:val="none" w:sz="0" w:space="0" w:color="auto"/>
        <w:right w:val="none" w:sz="0" w:space="0" w:color="auto"/>
      </w:divBdr>
    </w:div>
    <w:div w:id="316737301">
      <w:bodyDiv w:val="1"/>
      <w:marLeft w:val="0"/>
      <w:marRight w:val="0"/>
      <w:marTop w:val="0"/>
      <w:marBottom w:val="0"/>
      <w:divBdr>
        <w:top w:val="none" w:sz="0" w:space="0" w:color="auto"/>
        <w:left w:val="none" w:sz="0" w:space="0" w:color="auto"/>
        <w:bottom w:val="none" w:sz="0" w:space="0" w:color="auto"/>
        <w:right w:val="none" w:sz="0" w:space="0" w:color="auto"/>
      </w:divBdr>
    </w:div>
    <w:div w:id="320890162">
      <w:bodyDiv w:val="1"/>
      <w:marLeft w:val="0"/>
      <w:marRight w:val="0"/>
      <w:marTop w:val="0"/>
      <w:marBottom w:val="0"/>
      <w:divBdr>
        <w:top w:val="none" w:sz="0" w:space="0" w:color="auto"/>
        <w:left w:val="none" w:sz="0" w:space="0" w:color="auto"/>
        <w:bottom w:val="none" w:sz="0" w:space="0" w:color="auto"/>
        <w:right w:val="none" w:sz="0" w:space="0" w:color="auto"/>
      </w:divBdr>
    </w:div>
    <w:div w:id="385377393">
      <w:bodyDiv w:val="1"/>
      <w:marLeft w:val="0"/>
      <w:marRight w:val="0"/>
      <w:marTop w:val="0"/>
      <w:marBottom w:val="0"/>
      <w:divBdr>
        <w:top w:val="none" w:sz="0" w:space="0" w:color="auto"/>
        <w:left w:val="none" w:sz="0" w:space="0" w:color="auto"/>
        <w:bottom w:val="none" w:sz="0" w:space="0" w:color="auto"/>
        <w:right w:val="none" w:sz="0" w:space="0" w:color="auto"/>
      </w:divBdr>
    </w:div>
    <w:div w:id="404886697">
      <w:bodyDiv w:val="1"/>
      <w:marLeft w:val="0"/>
      <w:marRight w:val="0"/>
      <w:marTop w:val="0"/>
      <w:marBottom w:val="0"/>
      <w:divBdr>
        <w:top w:val="none" w:sz="0" w:space="0" w:color="auto"/>
        <w:left w:val="none" w:sz="0" w:space="0" w:color="auto"/>
        <w:bottom w:val="none" w:sz="0" w:space="0" w:color="auto"/>
        <w:right w:val="none" w:sz="0" w:space="0" w:color="auto"/>
      </w:divBdr>
    </w:div>
    <w:div w:id="441339941">
      <w:bodyDiv w:val="1"/>
      <w:marLeft w:val="0"/>
      <w:marRight w:val="0"/>
      <w:marTop w:val="0"/>
      <w:marBottom w:val="0"/>
      <w:divBdr>
        <w:top w:val="none" w:sz="0" w:space="0" w:color="auto"/>
        <w:left w:val="none" w:sz="0" w:space="0" w:color="auto"/>
        <w:bottom w:val="none" w:sz="0" w:space="0" w:color="auto"/>
        <w:right w:val="none" w:sz="0" w:space="0" w:color="auto"/>
      </w:divBdr>
    </w:div>
    <w:div w:id="450560445">
      <w:bodyDiv w:val="1"/>
      <w:marLeft w:val="0"/>
      <w:marRight w:val="0"/>
      <w:marTop w:val="0"/>
      <w:marBottom w:val="0"/>
      <w:divBdr>
        <w:top w:val="none" w:sz="0" w:space="0" w:color="auto"/>
        <w:left w:val="none" w:sz="0" w:space="0" w:color="auto"/>
        <w:bottom w:val="none" w:sz="0" w:space="0" w:color="auto"/>
        <w:right w:val="none" w:sz="0" w:space="0" w:color="auto"/>
      </w:divBdr>
    </w:div>
    <w:div w:id="462042587">
      <w:bodyDiv w:val="1"/>
      <w:marLeft w:val="0"/>
      <w:marRight w:val="0"/>
      <w:marTop w:val="0"/>
      <w:marBottom w:val="0"/>
      <w:divBdr>
        <w:top w:val="none" w:sz="0" w:space="0" w:color="auto"/>
        <w:left w:val="none" w:sz="0" w:space="0" w:color="auto"/>
        <w:bottom w:val="none" w:sz="0" w:space="0" w:color="auto"/>
        <w:right w:val="none" w:sz="0" w:space="0" w:color="auto"/>
      </w:divBdr>
    </w:div>
    <w:div w:id="530075051">
      <w:bodyDiv w:val="1"/>
      <w:marLeft w:val="0"/>
      <w:marRight w:val="0"/>
      <w:marTop w:val="0"/>
      <w:marBottom w:val="0"/>
      <w:divBdr>
        <w:top w:val="none" w:sz="0" w:space="0" w:color="auto"/>
        <w:left w:val="none" w:sz="0" w:space="0" w:color="auto"/>
        <w:bottom w:val="none" w:sz="0" w:space="0" w:color="auto"/>
        <w:right w:val="none" w:sz="0" w:space="0" w:color="auto"/>
      </w:divBdr>
    </w:div>
    <w:div w:id="601304719">
      <w:bodyDiv w:val="1"/>
      <w:marLeft w:val="0"/>
      <w:marRight w:val="0"/>
      <w:marTop w:val="0"/>
      <w:marBottom w:val="0"/>
      <w:divBdr>
        <w:top w:val="none" w:sz="0" w:space="0" w:color="auto"/>
        <w:left w:val="none" w:sz="0" w:space="0" w:color="auto"/>
        <w:bottom w:val="none" w:sz="0" w:space="0" w:color="auto"/>
        <w:right w:val="none" w:sz="0" w:space="0" w:color="auto"/>
      </w:divBdr>
    </w:div>
    <w:div w:id="666981227">
      <w:bodyDiv w:val="1"/>
      <w:marLeft w:val="0"/>
      <w:marRight w:val="0"/>
      <w:marTop w:val="0"/>
      <w:marBottom w:val="0"/>
      <w:divBdr>
        <w:top w:val="none" w:sz="0" w:space="0" w:color="auto"/>
        <w:left w:val="none" w:sz="0" w:space="0" w:color="auto"/>
        <w:bottom w:val="none" w:sz="0" w:space="0" w:color="auto"/>
        <w:right w:val="none" w:sz="0" w:space="0" w:color="auto"/>
      </w:divBdr>
    </w:div>
    <w:div w:id="668680055">
      <w:bodyDiv w:val="1"/>
      <w:marLeft w:val="0"/>
      <w:marRight w:val="0"/>
      <w:marTop w:val="0"/>
      <w:marBottom w:val="0"/>
      <w:divBdr>
        <w:top w:val="none" w:sz="0" w:space="0" w:color="auto"/>
        <w:left w:val="none" w:sz="0" w:space="0" w:color="auto"/>
        <w:bottom w:val="none" w:sz="0" w:space="0" w:color="auto"/>
        <w:right w:val="none" w:sz="0" w:space="0" w:color="auto"/>
      </w:divBdr>
    </w:div>
    <w:div w:id="771169072">
      <w:bodyDiv w:val="1"/>
      <w:marLeft w:val="0"/>
      <w:marRight w:val="0"/>
      <w:marTop w:val="0"/>
      <w:marBottom w:val="0"/>
      <w:divBdr>
        <w:top w:val="none" w:sz="0" w:space="0" w:color="auto"/>
        <w:left w:val="none" w:sz="0" w:space="0" w:color="auto"/>
        <w:bottom w:val="none" w:sz="0" w:space="0" w:color="auto"/>
        <w:right w:val="none" w:sz="0" w:space="0" w:color="auto"/>
      </w:divBdr>
    </w:div>
    <w:div w:id="775634609">
      <w:bodyDiv w:val="1"/>
      <w:marLeft w:val="0"/>
      <w:marRight w:val="0"/>
      <w:marTop w:val="0"/>
      <w:marBottom w:val="0"/>
      <w:divBdr>
        <w:top w:val="none" w:sz="0" w:space="0" w:color="auto"/>
        <w:left w:val="none" w:sz="0" w:space="0" w:color="auto"/>
        <w:bottom w:val="none" w:sz="0" w:space="0" w:color="auto"/>
        <w:right w:val="none" w:sz="0" w:space="0" w:color="auto"/>
      </w:divBdr>
    </w:div>
    <w:div w:id="776096316">
      <w:bodyDiv w:val="1"/>
      <w:marLeft w:val="0"/>
      <w:marRight w:val="0"/>
      <w:marTop w:val="0"/>
      <w:marBottom w:val="0"/>
      <w:divBdr>
        <w:top w:val="none" w:sz="0" w:space="0" w:color="auto"/>
        <w:left w:val="none" w:sz="0" w:space="0" w:color="auto"/>
        <w:bottom w:val="none" w:sz="0" w:space="0" w:color="auto"/>
        <w:right w:val="none" w:sz="0" w:space="0" w:color="auto"/>
      </w:divBdr>
    </w:div>
    <w:div w:id="845482177">
      <w:bodyDiv w:val="1"/>
      <w:marLeft w:val="0"/>
      <w:marRight w:val="0"/>
      <w:marTop w:val="0"/>
      <w:marBottom w:val="0"/>
      <w:divBdr>
        <w:top w:val="none" w:sz="0" w:space="0" w:color="auto"/>
        <w:left w:val="none" w:sz="0" w:space="0" w:color="auto"/>
        <w:bottom w:val="none" w:sz="0" w:space="0" w:color="auto"/>
        <w:right w:val="none" w:sz="0" w:space="0" w:color="auto"/>
      </w:divBdr>
    </w:div>
    <w:div w:id="996768657">
      <w:bodyDiv w:val="1"/>
      <w:marLeft w:val="0"/>
      <w:marRight w:val="0"/>
      <w:marTop w:val="0"/>
      <w:marBottom w:val="0"/>
      <w:divBdr>
        <w:top w:val="none" w:sz="0" w:space="0" w:color="auto"/>
        <w:left w:val="none" w:sz="0" w:space="0" w:color="auto"/>
        <w:bottom w:val="none" w:sz="0" w:space="0" w:color="auto"/>
        <w:right w:val="none" w:sz="0" w:space="0" w:color="auto"/>
      </w:divBdr>
    </w:div>
    <w:div w:id="1174998275">
      <w:bodyDiv w:val="1"/>
      <w:marLeft w:val="0"/>
      <w:marRight w:val="0"/>
      <w:marTop w:val="0"/>
      <w:marBottom w:val="0"/>
      <w:divBdr>
        <w:top w:val="none" w:sz="0" w:space="0" w:color="auto"/>
        <w:left w:val="none" w:sz="0" w:space="0" w:color="auto"/>
        <w:bottom w:val="none" w:sz="0" w:space="0" w:color="auto"/>
        <w:right w:val="none" w:sz="0" w:space="0" w:color="auto"/>
      </w:divBdr>
    </w:div>
    <w:div w:id="1186821136">
      <w:bodyDiv w:val="1"/>
      <w:marLeft w:val="0"/>
      <w:marRight w:val="0"/>
      <w:marTop w:val="0"/>
      <w:marBottom w:val="0"/>
      <w:divBdr>
        <w:top w:val="none" w:sz="0" w:space="0" w:color="auto"/>
        <w:left w:val="none" w:sz="0" w:space="0" w:color="auto"/>
        <w:bottom w:val="none" w:sz="0" w:space="0" w:color="auto"/>
        <w:right w:val="none" w:sz="0" w:space="0" w:color="auto"/>
      </w:divBdr>
    </w:div>
    <w:div w:id="1220432719">
      <w:bodyDiv w:val="1"/>
      <w:marLeft w:val="0"/>
      <w:marRight w:val="0"/>
      <w:marTop w:val="0"/>
      <w:marBottom w:val="0"/>
      <w:divBdr>
        <w:top w:val="none" w:sz="0" w:space="0" w:color="auto"/>
        <w:left w:val="none" w:sz="0" w:space="0" w:color="auto"/>
        <w:bottom w:val="none" w:sz="0" w:space="0" w:color="auto"/>
        <w:right w:val="none" w:sz="0" w:space="0" w:color="auto"/>
      </w:divBdr>
    </w:div>
    <w:div w:id="1235897100">
      <w:bodyDiv w:val="1"/>
      <w:marLeft w:val="0"/>
      <w:marRight w:val="0"/>
      <w:marTop w:val="0"/>
      <w:marBottom w:val="0"/>
      <w:divBdr>
        <w:top w:val="none" w:sz="0" w:space="0" w:color="auto"/>
        <w:left w:val="none" w:sz="0" w:space="0" w:color="auto"/>
        <w:bottom w:val="none" w:sz="0" w:space="0" w:color="auto"/>
        <w:right w:val="none" w:sz="0" w:space="0" w:color="auto"/>
      </w:divBdr>
    </w:div>
    <w:div w:id="1237786211">
      <w:bodyDiv w:val="1"/>
      <w:marLeft w:val="0"/>
      <w:marRight w:val="0"/>
      <w:marTop w:val="0"/>
      <w:marBottom w:val="0"/>
      <w:divBdr>
        <w:top w:val="none" w:sz="0" w:space="0" w:color="auto"/>
        <w:left w:val="none" w:sz="0" w:space="0" w:color="auto"/>
        <w:bottom w:val="none" w:sz="0" w:space="0" w:color="auto"/>
        <w:right w:val="none" w:sz="0" w:space="0" w:color="auto"/>
      </w:divBdr>
    </w:div>
    <w:div w:id="1288778089">
      <w:bodyDiv w:val="1"/>
      <w:marLeft w:val="0"/>
      <w:marRight w:val="0"/>
      <w:marTop w:val="0"/>
      <w:marBottom w:val="0"/>
      <w:divBdr>
        <w:top w:val="none" w:sz="0" w:space="0" w:color="auto"/>
        <w:left w:val="none" w:sz="0" w:space="0" w:color="auto"/>
        <w:bottom w:val="none" w:sz="0" w:space="0" w:color="auto"/>
        <w:right w:val="none" w:sz="0" w:space="0" w:color="auto"/>
      </w:divBdr>
    </w:div>
    <w:div w:id="1326977601">
      <w:bodyDiv w:val="1"/>
      <w:marLeft w:val="0"/>
      <w:marRight w:val="0"/>
      <w:marTop w:val="0"/>
      <w:marBottom w:val="0"/>
      <w:divBdr>
        <w:top w:val="none" w:sz="0" w:space="0" w:color="auto"/>
        <w:left w:val="none" w:sz="0" w:space="0" w:color="auto"/>
        <w:bottom w:val="none" w:sz="0" w:space="0" w:color="auto"/>
        <w:right w:val="none" w:sz="0" w:space="0" w:color="auto"/>
      </w:divBdr>
    </w:div>
    <w:div w:id="1486816772">
      <w:bodyDiv w:val="1"/>
      <w:marLeft w:val="0"/>
      <w:marRight w:val="0"/>
      <w:marTop w:val="0"/>
      <w:marBottom w:val="0"/>
      <w:divBdr>
        <w:top w:val="none" w:sz="0" w:space="0" w:color="auto"/>
        <w:left w:val="none" w:sz="0" w:space="0" w:color="auto"/>
        <w:bottom w:val="none" w:sz="0" w:space="0" w:color="auto"/>
        <w:right w:val="none" w:sz="0" w:space="0" w:color="auto"/>
      </w:divBdr>
    </w:div>
    <w:div w:id="1496455235">
      <w:bodyDiv w:val="1"/>
      <w:marLeft w:val="0"/>
      <w:marRight w:val="0"/>
      <w:marTop w:val="0"/>
      <w:marBottom w:val="0"/>
      <w:divBdr>
        <w:top w:val="none" w:sz="0" w:space="0" w:color="auto"/>
        <w:left w:val="none" w:sz="0" w:space="0" w:color="auto"/>
        <w:bottom w:val="none" w:sz="0" w:space="0" w:color="auto"/>
        <w:right w:val="none" w:sz="0" w:space="0" w:color="auto"/>
      </w:divBdr>
    </w:div>
    <w:div w:id="1556549971">
      <w:bodyDiv w:val="1"/>
      <w:marLeft w:val="0"/>
      <w:marRight w:val="0"/>
      <w:marTop w:val="0"/>
      <w:marBottom w:val="0"/>
      <w:divBdr>
        <w:top w:val="none" w:sz="0" w:space="0" w:color="auto"/>
        <w:left w:val="none" w:sz="0" w:space="0" w:color="auto"/>
        <w:bottom w:val="none" w:sz="0" w:space="0" w:color="auto"/>
        <w:right w:val="none" w:sz="0" w:space="0" w:color="auto"/>
      </w:divBdr>
    </w:div>
    <w:div w:id="1588921781">
      <w:bodyDiv w:val="1"/>
      <w:marLeft w:val="0"/>
      <w:marRight w:val="0"/>
      <w:marTop w:val="0"/>
      <w:marBottom w:val="0"/>
      <w:divBdr>
        <w:top w:val="none" w:sz="0" w:space="0" w:color="auto"/>
        <w:left w:val="none" w:sz="0" w:space="0" w:color="auto"/>
        <w:bottom w:val="none" w:sz="0" w:space="0" w:color="auto"/>
        <w:right w:val="none" w:sz="0" w:space="0" w:color="auto"/>
      </w:divBdr>
    </w:div>
    <w:div w:id="1609893989">
      <w:bodyDiv w:val="1"/>
      <w:marLeft w:val="0"/>
      <w:marRight w:val="0"/>
      <w:marTop w:val="0"/>
      <w:marBottom w:val="0"/>
      <w:divBdr>
        <w:top w:val="none" w:sz="0" w:space="0" w:color="auto"/>
        <w:left w:val="none" w:sz="0" w:space="0" w:color="auto"/>
        <w:bottom w:val="none" w:sz="0" w:space="0" w:color="auto"/>
        <w:right w:val="none" w:sz="0" w:space="0" w:color="auto"/>
      </w:divBdr>
    </w:div>
    <w:div w:id="1767117534">
      <w:bodyDiv w:val="1"/>
      <w:marLeft w:val="0"/>
      <w:marRight w:val="0"/>
      <w:marTop w:val="0"/>
      <w:marBottom w:val="0"/>
      <w:divBdr>
        <w:top w:val="none" w:sz="0" w:space="0" w:color="auto"/>
        <w:left w:val="none" w:sz="0" w:space="0" w:color="auto"/>
        <w:bottom w:val="none" w:sz="0" w:space="0" w:color="auto"/>
        <w:right w:val="none" w:sz="0" w:space="0" w:color="auto"/>
      </w:divBdr>
    </w:div>
    <w:div w:id="1848984222">
      <w:bodyDiv w:val="1"/>
      <w:marLeft w:val="0"/>
      <w:marRight w:val="0"/>
      <w:marTop w:val="0"/>
      <w:marBottom w:val="0"/>
      <w:divBdr>
        <w:top w:val="none" w:sz="0" w:space="0" w:color="auto"/>
        <w:left w:val="none" w:sz="0" w:space="0" w:color="auto"/>
        <w:bottom w:val="none" w:sz="0" w:space="0" w:color="auto"/>
        <w:right w:val="none" w:sz="0" w:space="0" w:color="auto"/>
      </w:divBdr>
    </w:div>
    <w:div w:id="1925071421">
      <w:bodyDiv w:val="1"/>
      <w:marLeft w:val="0"/>
      <w:marRight w:val="0"/>
      <w:marTop w:val="0"/>
      <w:marBottom w:val="0"/>
      <w:divBdr>
        <w:top w:val="none" w:sz="0" w:space="0" w:color="auto"/>
        <w:left w:val="none" w:sz="0" w:space="0" w:color="auto"/>
        <w:bottom w:val="none" w:sz="0" w:space="0" w:color="auto"/>
        <w:right w:val="none" w:sz="0" w:space="0" w:color="auto"/>
      </w:divBdr>
    </w:div>
    <w:div w:id="1936089316">
      <w:bodyDiv w:val="1"/>
      <w:marLeft w:val="0"/>
      <w:marRight w:val="0"/>
      <w:marTop w:val="0"/>
      <w:marBottom w:val="0"/>
      <w:divBdr>
        <w:top w:val="none" w:sz="0" w:space="0" w:color="auto"/>
        <w:left w:val="none" w:sz="0" w:space="0" w:color="auto"/>
        <w:bottom w:val="none" w:sz="0" w:space="0" w:color="auto"/>
        <w:right w:val="none" w:sz="0" w:space="0" w:color="auto"/>
      </w:divBdr>
    </w:div>
    <w:div w:id="2009677258">
      <w:bodyDiv w:val="1"/>
      <w:marLeft w:val="0"/>
      <w:marRight w:val="0"/>
      <w:marTop w:val="0"/>
      <w:marBottom w:val="0"/>
      <w:divBdr>
        <w:top w:val="none" w:sz="0" w:space="0" w:color="auto"/>
        <w:left w:val="none" w:sz="0" w:space="0" w:color="auto"/>
        <w:bottom w:val="none" w:sz="0" w:space="0" w:color="auto"/>
        <w:right w:val="none" w:sz="0" w:space="0" w:color="auto"/>
      </w:divBdr>
    </w:div>
    <w:div w:id="21446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355;i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filt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fer.ro"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tin.ghita\AppData\Local\Microsoft\Windows\INetCache\IE\OKF56G5O\Antet%20extern%20metrorex%20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5735-130B-465B-A971-91744697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extern metrorex v17.dot</Template>
  <TotalTime>1</TotalTime>
  <Pages>71</Pages>
  <Words>37225</Words>
  <Characters>212186</Characters>
  <Application>Microsoft Office Word</Application>
  <DocSecurity>0</DocSecurity>
  <Lines>1768</Lines>
  <Paragraphs>497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Liviu Costin Ghita</dc:creator>
  <cp:lastModifiedBy>Cristian Stefan</cp:lastModifiedBy>
  <cp:revision>2</cp:revision>
  <cp:lastPrinted>2019-06-24T12:59:00Z</cp:lastPrinted>
  <dcterms:created xsi:type="dcterms:W3CDTF">2019-07-05T09:07:00Z</dcterms:created>
  <dcterms:modified xsi:type="dcterms:W3CDTF">2019-07-05T09:07:00Z</dcterms:modified>
</cp:coreProperties>
</file>